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03E71" w:rsidRPr="00B73E53" w:rsidRDefault="00D03E71" w:rsidP="000A3BA7">
      <w:pPr>
        <w:pStyle w:val="Hemstlrubrik"/>
      </w:pPr>
      <w:r w:rsidRPr="00B73E53">
        <w:t>Förslag till riksdagsbeslut</w:t>
      </w:r>
    </w:p>
    <w:p w:rsidR="00D03E71" w:rsidRPr="00B73E53" w:rsidRDefault="00D03E71" w:rsidP="002F4044">
      <w:pPr>
        <w:pStyle w:val="Hemstlatt"/>
      </w:pPr>
      <w:r w:rsidRPr="00B73E53">
        <w:t xml:space="preserve">Riksdagen tillkännager för regeringen som sin mening vad i motionen anförs om rätt till rättshjälp vid tvist med </w:t>
      </w:r>
      <w:r w:rsidR="002F4044" w:rsidRPr="00B73E53">
        <w:t>Försäkringskassan</w:t>
      </w:r>
      <w:r w:rsidRPr="00B73E53">
        <w:t xml:space="preserve">. </w:t>
      </w:r>
    </w:p>
    <w:p w:rsidR="00E84F25" w:rsidRPr="00B73E53" w:rsidRDefault="007C6092" w:rsidP="002F4044">
      <w:pPr>
        <w:pStyle w:val="Rubrik1"/>
      </w:pPr>
      <w:r w:rsidRPr="00B73E53">
        <w:t>Motivering</w:t>
      </w:r>
    </w:p>
    <w:p w:rsidR="001032A6" w:rsidRPr="00B73E53" w:rsidRDefault="00993C21" w:rsidP="002F4044">
      <w:r w:rsidRPr="00B73E53">
        <w:t xml:space="preserve">Antalet sjukskrivningar har de senaste åren ökat lavinartat i Sverige. </w:t>
      </w:r>
      <w:r w:rsidR="001032A6" w:rsidRPr="00B73E53">
        <w:t>U</w:t>
      </w:r>
      <w:r w:rsidR="001032A6" w:rsidRPr="00B73E53">
        <w:t>t</w:t>
      </w:r>
      <w:r w:rsidR="001032A6" w:rsidRPr="00B73E53">
        <w:t>brändhet och olika psykiska diagnoser föreko</w:t>
      </w:r>
      <w:r w:rsidR="001032A6" w:rsidRPr="00B73E53">
        <w:t>m</w:t>
      </w:r>
      <w:r w:rsidR="001032A6" w:rsidRPr="00B73E53">
        <w:t>mer allt oftare. Dessa är dock svårbedömda jämfört med en fysisk åkomma som t.ex. ett brutet ben. Försä</w:t>
      </w:r>
      <w:r w:rsidR="001032A6" w:rsidRPr="00B73E53">
        <w:t>k</w:t>
      </w:r>
      <w:r w:rsidR="001032A6" w:rsidRPr="00B73E53">
        <w:t>ringskassans bedömningar skiljer sig ofta från fall till fall och beroende på vilken försäk</w:t>
      </w:r>
      <w:r w:rsidR="00C85B57" w:rsidRPr="00B73E53">
        <w:t>ringskassa i landet som man vä</w:t>
      </w:r>
      <w:r w:rsidR="00C85B57" w:rsidRPr="00B73E53">
        <w:t>n</w:t>
      </w:r>
      <w:r w:rsidR="00C85B57" w:rsidRPr="00B73E53">
        <w:t>d</w:t>
      </w:r>
      <w:r w:rsidR="001032A6" w:rsidRPr="00B73E53">
        <w:t>er sig</w:t>
      </w:r>
      <w:r w:rsidR="00C85B57" w:rsidRPr="00B73E53">
        <w:t xml:space="preserve"> till</w:t>
      </w:r>
      <w:r w:rsidR="001032A6" w:rsidRPr="00B73E53">
        <w:t xml:space="preserve">. </w:t>
      </w:r>
    </w:p>
    <w:p w:rsidR="00993C21" w:rsidRPr="00B73E53" w:rsidRDefault="009E1441" w:rsidP="002F4044">
      <w:pPr>
        <w:pStyle w:val="Normaltindrag"/>
      </w:pPr>
      <w:r w:rsidRPr="00B73E53">
        <w:t xml:space="preserve">Försäkringskassan lever med stora besparingskrav </w:t>
      </w:r>
      <w:r w:rsidR="004E063E" w:rsidRPr="00B73E53">
        <w:t xml:space="preserve">och försöker </w:t>
      </w:r>
      <w:r w:rsidR="00270944" w:rsidRPr="00B73E53">
        <w:t>målmedv</w:t>
      </w:r>
      <w:r w:rsidR="00270944" w:rsidRPr="00B73E53">
        <w:t>e</w:t>
      </w:r>
      <w:r w:rsidR="00270944" w:rsidRPr="00B73E53">
        <w:t xml:space="preserve">tet </w:t>
      </w:r>
      <w:r w:rsidR="004E063E" w:rsidRPr="00B73E53">
        <w:t>därför få ned antalet sjuk</w:t>
      </w:r>
      <w:r w:rsidR="0023475B" w:rsidRPr="00B73E53">
        <w:t>skri</w:t>
      </w:r>
      <w:r w:rsidR="0023475B" w:rsidRPr="00B73E53">
        <w:t>v</w:t>
      </w:r>
      <w:r w:rsidR="0023475B" w:rsidRPr="00B73E53">
        <w:t>ningar och sjuk</w:t>
      </w:r>
      <w:r w:rsidR="004E063E" w:rsidRPr="00B73E53">
        <w:t xml:space="preserve">pensioner. </w:t>
      </w:r>
      <w:r w:rsidR="00FC3E3E" w:rsidRPr="00B73E53">
        <w:t xml:space="preserve">Att bli berättigad till sjukpenning har blivit svårare och antalet tvister där </w:t>
      </w:r>
      <w:r w:rsidR="000A3BA7" w:rsidRPr="00B73E53">
        <w:t>Försä</w:t>
      </w:r>
      <w:r w:rsidR="000A3BA7" w:rsidRPr="00B73E53">
        <w:t>k</w:t>
      </w:r>
      <w:r w:rsidR="000A3BA7" w:rsidRPr="00B73E53">
        <w:t xml:space="preserve">ringskassan </w:t>
      </w:r>
      <w:r w:rsidR="00FC3E3E" w:rsidRPr="00B73E53">
        <w:t xml:space="preserve">är part har ökat. </w:t>
      </w:r>
    </w:p>
    <w:p w:rsidR="00D03E71" w:rsidRPr="00B73E53" w:rsidRDefault="0080051E" w:rsidP="002F4044">
      <w:pPr>
        <w:pStyle w:val="Normaltindrag"/>
      </w:pPr>
      <w:r w:rsidRPr="00B73E53">
        <w:t>I</w:t>
      </w:r>
      <w:r w:rsidR="000A3BA7" w:rsidRPr="00B73E53">
        <w:t xml:space="preserve"> </w:t>
      </w:r>
      <w:r w:rsidRPr="00B73E53">
        <w:t>dag är den näst intill</w:t>
      </w:r>
      <w:r w:rsidR="004E063E" w:rsidRPr="00B73E53">
        <w:t xml:space="preserve"> omöjligt för patienter att få statlig allmän rättshjälp i tvister med </w:t>
      </w:r>
      <w:r w:rsidR="007A7780" w:rsidRPr="00B73E53">
        <w:t>Försäkringskassan</w:t>
      </w:r>
      <w:r w:rsidR="004E063E" w:rsidRPr="00B73E53">
        <w:t>. Att man inte får rättshjälp har sin grund i en gammal svensk uppfat</w:t>
      </w:r>
      <w:r w:rsidR="004E063E" w:rsidRPr="00B73E53">
        <w:t>t</w:t>
      </w:r>
      <w:r w:rsidR="004E063E" w:rsidRPr="00B73E53">
        <w:t>ning: att våra myndigheter har utredningsansvar och man utgår ifrån att myndigheten gör objektiva utredningar och att därför in</w:t>
      </w:r>
      <w:r w:rsidR="004E063E" w:rsidRPr="00B73E53">
        <w:t>g</w:t>
      </w:r>
      <w:r w:rsidR="004E063E" w:rsidRPr="00B73E53">
        <w:t>en part gynnas eller missgynnas. Denna tro på myndigh</w:t>
      </w:r>
      <w:r w:rsidR="004E063E" w:rsidRPr="00B73E53">
        <w:t>e</w:t>
      </w:r>
      <w:r w:rsidR="004E063E" w:rsidRPr="00B73E53">
        <w:t>tens utredningsvilja och förmåga till</w:t>
      </w:r>
      <w:r w:rsidR="007A7780" w:rsidRPr="00B73E53">
        <w:t xml:space="preserve"> </w:t>
      </w:r>
      <w:r w:rsidR="004E063E" w:rsidRPr="00B73E53">
        <w:t>objektivitet är också bakgrunden till att det är mycket svårt för en patient att få rättshjälp när ärendet överklagas och b</w:t>
      </w:r>
      <w:r w:rsidR="004E063E" w:rsidRPr="00B73E53">
        <w:t>e</w:t>
      </w:r>
      <w:r w:rsidR="004E063E" w:rsidRPr="00B73E53">
        <w:t>handlas av högre instans som länsrätt, kammarrätt och rege</w:t>
      </w:r>
      <w:r w:rsidR="004E063E" w:rsidRPr="00B73E53">
        <w:t>r</w:t>
      </w:r>
      <w:r w:rsidR="004E063E" w:rsidRPr="00B73E53">
        <w:t>ingsrätt (som dock är behöriga att besluta om rätt</w:t>
      </w:r>
      <w:r w:rsidR="004E063E" w:rsidRPr="00B73E53">
        <w:t>s</w:t>
      </w:r>
      <w:r w:rsidR="004E063E" w:rsidRPr="00B73E53">
        <w:t>hjälp) trots att de tvister det här är frågan om ofta är mer komplicerade än de mål som avgörs vid allmänna domstolar och där rätt</w:t>
      </w:r>
      <w:r w:rsidR="004E063E" w:rsidRPr="00B73E53">
        <w:t>s</w:t>
      </w:r>
      <w:r w:rsidR="004E063E" w:rsidRPr="00B73E53">
        <w:t xml:space="preserve">hjälp ges. </w:t>
      </w:r>
    </w:p>
    <w:p w:rsidR="004E063E" w:rsidRPr="00B73E53" w:rsidRDefault="000A3BA7" w:rsidP="002F4044">
      <w:pPr>
        <w:pStyle w:val="Normaltindrag"/>
      </w:pPr>
      <w:r w:rsidRPr="00B73E53">
        <w:t>Utan ett juridiskt ombud –</w:t>
      </w:r>
      <w:r w:rsidR="004E063E" w:rsidRPr="00B73E53">
        <w:t xml:space="preserve"> vilket är dyrt </w:t>
      </w:r>
      <w:r w:rsidRPr="00B73E53">
        <w:t>–</w:t>
      </w:r>
      <w:r w:rsidR="004E063E" w:rsidRPr="00B73E53">
        <w:t xml:space="preserve"> står sig den förfördelade</w:t>
      </w:r>
      <w:r w:rsidR="00D03E71" w:rsidRPr="00B73E53">
        <w:t xml:space="preserve"> </w:t>
      </w:r>
      <w:r w:rsidR="004E063E" w:rsidRPr="00B73E53">
        <w:t>patie</w:t>
      </w:r>
      <w:r w:rsidR="004E063E" w:rsidRPr="00B73E53">
        <w:t>n</w:t>
      </w:r>
      <w:r w:rsidR="004E063E" w:rsidRPr="00B73E53">
        <w:t>ten slätt mot kassan som inte behöver tänka på vad det kostar när</w:t>
      </w:r>
      <w:r w:rsidR="007A7780" w:rsidRPr="00B73E53">
        <w:t xml:space="preserve"> man tar strid mot sin motpart –</w:t>
      </w:r>
      <w:r w:rsidR="004E063E" w:rsidRPr="00B73E53">
        <w:t xml:space="preserve"> patienten. Avsaknad av rättshjälp gör det näst intill omö</w:t>
      </w:r>
      <w:r w:rsidR="004E063E" w:rsidRPr="00B73E53">
        <w:t>j</w:t>
      </w:r>
      <w:r w:rsidR="004E063E" w:rsidRPr="00B73E53">
        <w:lastRenderedPageBreak/>
        <w:t>ligt för en redan förödmjukad och sjuk patient att få rätt i en tvist med kassan.</w:t>
      </w:r>
      <w:r w:rsidR="001032A6" w:rsidRPr="00B73E53">
        <w:t xml:space="preserve"> Dessa människor är också i de flesta fall </w:t>
      </w:r>
      <w:r w:rsidR="006F1462" w:rsidRPr="00B73E53">
        <w:t>ekon</w:t>
      </w:r>
      <w:r w:rsidR="006F1462" w:rsidRPr="00B73E53">
        <w:t>o</w:t>
      </w:r>
      <w:r w:rsidR="006F1462" w:rsidRPr="00B73E53">
        <w:t>miskt</w:t>
      </w:r>
      <w:r w:rsidR="001032A6" w:rsidRPr="00B73E53">
        <w:t xml:space="preserve"> försvagade på grund av sin sju</w:t>
      </w:r>
      <w:r w:rsidR="006F1462" w:rsidRPr="00B73E53">
        <w:t>k</w:t>
      </w:r>
      <w:r w:rsidR="001032A6" w:rsidRPr="00B73E53">
        <w:t>d</w:t>
      </w:r>
      <w:r w:rsidR="006F1462" w:rsidRPr="00B73E53">
        <w:t xml:space="preserve">om. </w:t>
      </w:r>
      <w:r w:rsidR="001B4985" w:rsidRPr="00B73E53">
        <w:t xml:space="preserve">Dessa människor har sällan </w:t>
      </w:r>
      <w:r w:rsidR="00993C21" w:rsidRPr="00B73E53">
        <w:t>råd</w:t>
      </w:r>
      <w:r w:rsidR="006F1462" w:rsidRPr="00B73E53">
        <w:t xml:space="preserve"> </w:t>
      </w:r>
      <w:r w:rsidR="00993C21" w:rsidRPr="00B73E53">
        <w:t>att an</w:t>
      </w:r>
      <w:r w:rsidR="001B4985" w:rsidRPr="00B73E53">
        <w:t>lita ett ombud utan rätt</w:t>
      </w:r>
      <w:r w:rsidR="001B4985" w:rsidRPr="00B73E53">
        <w:t>s</w:t>
      </w:r>
      <w:r w:rsidR="001B4985" w:rsidRPr="00B73E53">
        <w:t>hjälp.</w:t>
      </w:r>
      <w:r w:rsidR="00AA378D" w:rsidRPr="00B73E53">
        <w:t xml:space="preserve"> Möjligheten att få r</w:t>
      </w:r>
      <w:r w:rsidR="001148E7" w:rsidRPr="00B73E53">
        <w:t>ättshjälp</w:t>
      </w:r>
      <w:r w:rsidR="00AA378D" w:rsidRPr="00B73E53">
        <w:t xml:space="preserve"> vid tvist med </w:t>
      </w:r>
      <w:r w:rsidRPr="00B73E53">
        <w:t xml:space="preserve">Försäkringskassan </w:t>
      </w:r>
      <w:r w:rsidR="00AA378D" w:rsidRPr="00B73E53">
        <w:t>bör därför kla</w:t>
      </w:r>
      <w:r w:rsidR="00AA378D" w:rsidRPr="00B73E53">
        <w:t>r</w:t>
      </w:r>
      <w:r w:rsidR="00AA378D" w:rsidRPr="00B73E53">
        <w:t xml:space="preserve">läggas.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A3BA7" w:rsidRPr="00B73E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A3BA7" w:rsidRPr="00B73E53" w:rsidRDefault="000A3BA7" w:rsidP="000A3BA7">
            <w:pPr>
              <w:pStyle w:val="UnderskriftDatum"/>
              <w:spacing w:before="240"/>
            </w:pPr>
            <w:r w:rsidRPr="00B73E53">
              <w:t>Stockholm den 26 september 2005</w:t>
            </w:r>
          </w:p>
        </w:tc>
        <w:tc>
          <w:tcPr>
            <w:tcW w:w="3047" w:type="dxa"/>
          </w:tcPr>
          <w:p w:rsidR="000A3BA7" w:rsidRPr="00B73E53" w:rsidRDefault="000A3BA7" w:rsidP="000A3BA7">
            <w:pPr>
              <w:pStyle w:val="Underskrifter"/>
              <w:spacing w:before="240"/>
            </w:pPr>
          </w:p>
        </w:tc>
      </w:tr>
      <w:tr w:rsidR="000A3BA7" w:rsidRPr="00B73E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A3BA7" w:rsidRPr="00B73E53" w:rsidRDefault="000A3BA7" w:rsidP="000A3BA7">
            <w:pPr>
              <w:pStyle w:val="Underskrifter"/>
            </w:pPr>
            <w:r w:rsidRPr="00B73E53">
              <w:t>Ingemar Vänerlöv (kd)</w:t>
            </w:r>
          </w:p>
        </w:tc>
        <w:tc>
          <w:tcPr>
            <w:tcW w:w="3047" w:type="dxa"/>
          </w:tcPr>
          <w:p w:rsidR="000A3BA7" w:rsidRPr="00B73E53" w:rsidRDefault="000A3BA7" w:rsidP="000A3BA7">
            <w:pPr>
              <w:pStyle w:val="Underskrifter"/>
            </w:pPr>
          </w:p>
        </w:tc>
      </w:tr>
    </w:tbl>
    <w:p w:rsidR="004E063E" w:rsidRPr="00B73E53" w:rsidRDefault="004E063E" w:rsidP="000A3BA7">
      <w:pPr>
        <w:pStyle w:val="Normaltindrag"/>
      </w:pPr>
    </w:p>
    <w:sectPr w:rsidR="004E063E" w:rsidRPr="00B73E53" w:rsidSect="000A3B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333DE" w:rsidRPr="00B73E53" w:rsidRDefault="004333DE">
      <w:r w:rsidRPr="00B73E53">
        <w:separator/>
      </w:r>
    </w:p>
  </w:endnote>
  <w:endnote w:type="continuationSeparator" w:id="0">
    <w:p w:rsidR="004333DE" w:rsidRPr="00B73E53" w:rsidRDefault="004333DE">
      <w:r w:rsidRPr="00B73E5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7947" w:rsidRPr="00B73E53" w:rsidRDefault="00B73E53" w:rsidP="000A3BA7">
    <w:pPr>
      <w:pStyle w:val="Sidfot"/>
    </w:pPr>
    <w:r w:rsidRPr="00B73E5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22520310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3BA7" w:rsidRDefault="000A3BA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51504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A3BA7" w:rsidRDefault="000A3BA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51504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7947" w:rsidRPr="00B73E53" w:rsidRDefault="00B73E53" w:rsidP="000A3BA7">
    <w:pPr>
      <w:pStyle w:val="Sidfot"/>
    </w:pPr>
    <w:r w:rsidRPr="00B73E5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36510408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3BA7" w:rsidRDefault="000A3BA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51504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A3BA7" w:rsidRDefault="000A3BA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51504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7947" w:rsidRPr="00B73E53" w:rsidRDefault="00B73E53" w:rsidP="000A3BA7">
    <w:pPr>
      <w:pStyle w:val="Sidfot"/>
    </w:pPr>
    <w:r w:rsidRPr="00B73E5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01411179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3BA7" w:rsidRDefault="000A3BA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51504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A3BA7" w:rsidRDefault="000A3BA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51504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333DE" w:rsidRPr="00B73E53" w:rsidRDefault="004333DE">
      <w:r w:rsidRPr="00B73E53">
        <w:separator/>
      </w:r>
    </w:p>
  </w:footnote>
  <w:footnote w:type="continuationSeparator" w:id="0">
    <w:p w:rsidR="004333DE" w:rsidRPr="00B73E53" w:rsidRDefault="004333DE">
      <w:r w:rsidRPr="00B73E5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7947" w:rsidRPr="00B73E53" w:rsidRDefault="00B73E53" w:rsidP="000A3BA7">
    <w:pPr>
      <w:pStyle w:val="Sidhuvud"/>
    </w:pPr>
    <w:r w:rsidRPr="00B73E5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6124021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3BA7" w:rsidRDefault="000A3BA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51504F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51504F">
                            <w:t>Ju341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A3BA7" w:rsidRDefault="000A3BA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51504F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51504F">
                      <w:t>Ju341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7947" w:rsidRPr="00B73E53" w:rsidRDefault="00B73E53" w:rsidP="000A3BA7">
    <w:pPr>
      <w:pStyle w:val="Sidhuvud"/>
    </w:pPr>
    <w:r w:rsidRPr="00B73E5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70029520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3BA7" w:rsidRDefault="000A3BA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51504F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51504F">
                            <w:t>Ju341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A3BA7" w:rsidRDefault="000A3BA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51504F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51504F">
                      <w:t>Ju341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3BA7" w:rsidRPr="00B73E53" w:rsidRDefault="000A3BA7">
    <w:pPr>
      <w:pStyle w:val="FSHNormal"/>
      <w:tabs>
        <w:tab w:val="right" w:pos="5840"/>
      </w:tabs>
    </w:pPr>
    <w:r w:rsidRPr="00B73E53">
      <w:br/>
    </w:r>
    <w:r w:rsidRPr="00B73E53">
      <w:fldChar w:fldCharType="begin" w:fldLock="1"/>
    </w:r>
    <w:r w:rsidRPr="00B73E53">
      <w:instrText xml:space="preserve"> DOCPROPERTY</w:instrText>
    </w:r>
    <w:r w:rsidRPr="00B73E53">
      <w:rPr>
        <w:sz w:val="18"/>
      </w:rPr>
      <w:instrText xml:space="preserve"> "YearUser" *\charformat </w:instrText>
    </w:r>
    <w:r w:rsidRPr="00B73E53">
      <w:fldChar w:fldCharType="separate"/>
    </w:r>
    <w:r w:rsidR="0051504F" w:rsidRPr="00B73E53">
      <w:t>2005/06</w:t>
    </w:r>
    <w:r w:rsidRPr="00B73E53">
      <w:fldChar w:fldCharType="end"/>
    </w:r>
    <w:r w:rsidRPr="00B73E53">
      <w:t xml:space="preserve"> </w:t>
    </w:r>
    <w:r w:rsidRPr="00B73E53">
      <w:tab/>
      <w:t xml:space="preserve">mnr: </w:t>
    </w:r>
    <w:r w:rsidRPr="00B73E53">
      <w:fldChar w:fldCharType="begin" w:fldLock="1"/>
    </w:r>
    <w:r w:rsidRPr="00B73E53">
      <w:instrText xml:space="preserve"> DOCPROPERTY</w:instrText>
    </w:r>
    <w:r w:rsidRPr="00B73E53">
      <w:rPr>
        <w:sz w:val="18"/>
      </w:rPr>
      <w:instrText xml:space="preserve"> "Motionsnummer" *\charformat </w:instrText>
    </w:r>
    <w:r w:rsidRPr="00B73E53">
      <w:fldChar w:fldCharType="separate"/>
    </w:r>
    <w:r w:rsidR="0051504F" w:rsidRPr="00B73E53">
      <w:t>Ju341</w:t>
    </w:r>
    <w:r w:rsidRPr="00B73E53">
      <w:fldChar w:fldCharType="end"/>
    </w:r>
    <w:r w:rsidRPr="00B73E53">
      <w:br/>
    </w:r>
    <w:r w:rsidRPr="00B73E53">
      <w:fldChar w:fldCharType="begin" w:fldLock="1"/>
    </w:r>
    <w:r w:rsidRPr="00B73E53">
      <w:instrText xml:space="preserve"> DOCPROPERTY</w:instrText>
    </w:r>
    <w:r w:rsidRPr="00B73E53">
      <w:rPr>
        <w:sz w:val="18"/>
      </w:rPr>
      <w:instrText xml:space="preserve"> "Samling" *\charformat </w:instrText>
    </w:r>
    <w:r w:rsidRPr="00B73E53">
      <w:fldChar w:fldCharType="end"/>
    </w:r>
    <w:r w:rsidRPr="00B73E53">
      <w:tab/>
      <w:t xml:space="preserve">pnr: </w:t>
    </w:r>
    <w:r w:rsidRPr="00B73E53">
      <w:fldChar w:fldCharType="begin" w:fldLock="1"/>
    </w:r>
    <w:r w:rsidRPr="00B73E53">
      <w:instrText xml:space="preserve"> DOCPROPERTY</w:instrText>
    </w:r>
    <w:r w:rsidRPr="00B73E53">
      <w:rPr>
        <w:sz w:val="18"/>
      </w:rPr>
      <w:instrText xml:space="preserve"> "Partinummer" *\charformat </w:instrText>
    </w:r>
    <w:r w:rsidRPr="00B73E53">
      <w:fldChar w:fldCharType="separate"/>
    </w:r>
    <w:r w:rsidR="0051504F" w:rsidRPr="00B73E53">
      <w:t>kd769</w:t>
    </w:r>
    <w:r w:rsidRPr="00B73E53">
      <w:fldChar w:fldCharType="end"/>
    </w:r>
  </w:p>
  <w:p w:rsidR="000A3BA7" w:rsidRPr="00B73E53" w:rsidRDefault="000A3BA7">
    <w:pPr>
      <w:pStyle w:val="FSHRub1"/>
    </w:pPr>
    <w:r w:rsidRPr="00B73E53">
      <w:t>Motion till riksdagen</w:t>
    </w:r>
    <w:r w:rsidRPr="00B73E53">
      <w:br/>
    </w:r>
    <w:r w:rsidRPr="00B73E53">
      <w:fldChar w:fldCharType="begin" w:fldLock="1"/>
    </w:r>
    <w:r w:rsidRPr="00B73E53">
      <w:instrText xml:space="preserve"> DOCPROPERTY "YearUser" *\charformat </w:instrText>
    </w:r>
    <w:r w:rsidRPr="00B73E53">
      <w:fldChar w:fldCharType="separate"/>
    </w:r>
    <w:r w:rsidR="0051504F" w:rsidRPr="00B73E53">
      <w:t>2005/06</w:t>
    </w:r>
    <w:r w:rsidRPr="00B73E53">
      <w:fldChar w:fldCharType="end"/>
    </w:r>
    <w:r w:rsidRPr="00B73E53">
      <w:t>:</w:t>
    </w:r>
    <w:r w:rsidRPr="00B73E53">
      <w:fldChar w:fldCharType="begin" w:fldLock="1"/>
    </w:r>
    <w:r w:rsidRPr="00B73E53">
      <w:instrText xml:space="preserve"> DOCPROPERTY "Motionsnummer" *\charformat </w:instrText>
    </w:r>
    <w:r w:rsidRPr="00B73E53">
      <w:fldChar w:fldCharType="separate"/>
    </w:r>
    <w:r w:rsidR="0051504F" w:rsidRPr="00B73E53">
      <w:t>Ju341</w:t>
    </w:r>
    <w:r w:rsidRPr="00B73E53">
      <w:fldChar w:fldCharType="end"/>
    </w:r>
  </w:p>
  <w:p w:rsidR="000A3BA7" w:rsidRPr="00B73E53" w:rsidRDefault="000A3BA7">
    <w:pPr>
      <w:pStyle w:val="FSHNormalS5"/>
    </w:pPr>
    <w:r w:rsidRPr="00B73E53">
      <w:fldChar w:fldCharType="begin" w:fldLock="1"/>
    </w:r>
    <w:r w:rsidRPr="00B73E53">
      <w:instrText xml:space="preserve"> DOCPROPERTY "MotionarText" *\charformat </w:instrText>
    </w:r>
    <w:r w:rsidRPr="00B73E53">
      <w:fldChar w:fldCharType="separate"/>
    </w:r>
    <w:r w:rsidR="0051504F" w:rsidRPr="00B73E53">
      <w:t>av Ingemar Vänerlöv (kd)</w:t>
    </w:r>
    <w:r w:rsidRPr="00B73E53">
      <w:fldChar w:fldCharType="end"/>
    </w:r>
    <w:r w:rsidRPr="00B73E53">
      <w:br/>
    </w:r>
    <w:r w:rsidRPr="00B73E53">
      <w:fldChar w:fldCharType="begin" w:fldLock="1"/>
    </w:r>
    <w:r w:rsidRPr="00B73E53">
      <w:instrText xml:space="preserve"> DOCPROPERTY "SvarFrasKort" *\charformat </w:instrText>
    </w:r>
    <w:r w:rsidRPr="00B73E53">
      <w:fldChar w:fldCharType="end"/>
    </w:r>
  </w:p>
  <w:p w:rsidR="000A3BA7" w:rsidRPr="00B73E53" w:rsidRDefault="000A3BA7">
    <w:pPr>
      <w:pStyle w:val="FSHTitel"/>
    </w:pPr>
    <w:r w:rsidRPr="00B73E53">
      <w:fldChar w:fldCharType="begin" w:fldLock="1"/>
    </w:r>
    <w:r w:rsidRPr="00B73E53">
      <w:instrText xml:space="preserve"> DOCPROPERTY</w:instrText>
    </w:r>
    <w:r w:rsidRPr="00B73E53">
      <w:rPr>
        <w:sz w:val="18"/>
      </w:rPr>
      <w:instrText xml:space="preserve"> "RubrikSvar" *\charformat </w:instrText>
    </w:r>
    <w:r w:rsidRPr="00B73E53">
      <w:fldChar w:fldCharType="separate"/>
    </w:r>
    <w:r w:rsidR="0051504F" w:rsidRPr="00B73E53">
      <w:t>Rättshjälp vid tvist med Försäkringskassan</w:t>
    </w:r>
    <w:r w:rsidRPr="00B73E53">
      <w:fldChar w:fldCharType="end"/>
    </w:r>
  </w:p>
  <w:p w:rsidR="000A3BA7" w:rsidRPr="00B73E53" w:rsidRDefault="000A3BA7" w:rsidP="000A3BA7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AE67FA9"/>
    <w:multiLevelType w:val="hybridMultilevel"/>
    <w:tmpl w:val="771CF946"/>
    <w:lvl w:ilvl="0" w:tplc="B5D06A2C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34419045">
    <w:abstractNumId w:val="13"/>
  </w:num>
  <w:num w:numId="2" w16cid:durableId="226233689">
    <w:abstractNumId w:val="10"/>
  </w:num>
  <w:num w:numId="3" w16cid:durableId="1237469477">
    <w:abstractNumId w:val="11"/>
  </w:num>
  <w:num w:numId="4" w16cid:durableId="1470248452">
    <w:abstractNumId w:val="12"/>
  </w:num>
  <w:num w:numId="5" w16cid:durableId="1896506505">
    <w:abstractNumId w:val="8"/>
  </w:num>
  <w:num w:numId="6" w16cid:durableId="502168450">
    <w:abstractNumId w:val="3"/>
  </w:num>
  <w:num w:numId="7" w16cid:durableId="252512160">
    <w:abstractNumId w:val="2"/>
  </w:num>
  <w:num w:numId="8" w16cid:durableId="1123692145">
    <w:abstractNumId w:val="1"/>
  </w:num>
  <w:num w:numId="9" w16cid:durableId="1744764972">
    <w:abstractNumId w:val="0"/>
  </w:num>
  <w:num w:numId="10" w16cid:durableId="1249730380">
    <w:abstractNumId w:val="9"/>
  </w:num>
  <w:num w:numId="11" w16cid:durableId="906036369">
    <w:abstractNumId w:val="7"/>
  </w:num>
  <w:num w:numId="12" w16cid:durableId="1706060746">
    <w:abstractNumId w:val="6"/>
  </w:num>
  <w:num w:numId="13" w16cid:durableId="1670984105">
    <w:abstractNumId w:val="5"/>
  </w:num>
  <w:num w:numId="14" w16cid:durableId="1462574185">
    <w:abstractNumId w:val="4"/>
  </w:num>
  <w:num w:numId="15" w16cid:durableId="7595218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16"/>
  </w:docVars>
  <w:rsids>
    <w:rsidRoot w:val="006F1462"/>
    <w:rsid w:val="00034D77"/>
    <w:rsid w:val="00064BC3"/>
    <w:rsid w:val="00066775"/>
    <w:rsid w:val="00072FB9"/>
    <w:rsid w:val="000A3BA7"/>
    <w:rsid w:val="000D7C1D"/>
    <w:rsid w:val="00100531"/>
    <w:rsid w:val="001032A6"/>
    <w:rsid w:val="001148E7"/>
    <w:rsid w:val="001B4985"/>
    <w:rsid w:val="001F5F9A"/>
    <w:rsid w:val="00201DFB"/>
    <w:rsid w:val="00204A63"/>
    <w:rsid w:val="00212FF1"/>
    <w:rsid w:val="00230193"/>
    <w:rsid w:val="0023475B"/>
    <w:rsid w:val="0025068A"/>
    <w:rsid w:val="00270944"/>
    <w:rsid w:val="002818D3"/>
    <w:rsid w:val="002D11A8"/>
    <w:rsid w:val="002F4044"/>
    <w:rsid w:val="00353BE7"/>
    <w:rsid w:val="004333DE"/>
    <w:rsid w:val="00441355"/>
    <w:rsid w:val="00445271"/>
    <w:rsid w:val="004A0504"/>
    <w:rsid w:val="004E063E"/>
    <w:rsid w:val="004E38D9"/>
    <w:rsid w:val="0051504F"/>
    <w:rsid w:val="006F1462"/>
    <w:rsid w:val="0072529D"/>
    <w:rsid w:val="00740D6D"/>
    <w:rsid w:val="00794149"/>
    <w:rsid w:val="00797947"/>
    <w:rsid w:val="007A7780"/>
    <w:rsid w:val="007B0F7C"/>
    <w:rsid w:val="007B67A7"/>
    <w:rsid w:val="007C6092"/>
    <w:rsid w:val="0080051E"/>
    <w:rsid w:val="00817F7E"/>
    <w:rsid w:val="00885174"/>
    <w:rsid w:val="00993C21"/>
    <w:rsid w:val="009E1441"/>
    <w:rsid w:val="00A053C6"/>
    <w:rsid w:val="00AA378D"/>
    <w:rsid w:val="00B13BF0"/>
    <w:rsid w:val="00B308A2"/>
    <w:rsid w:val="00B73E53"/>
    <w:rsid w:val="00BB2308"/>
    <w:rsid w:val="00C1285C"/>
    <w:rsid w:val="00C27B7D"/>
    <w:rsid w:val="00C64E29"/>
    <w:rsid w:val="00C85B57"/>
    <w:rsid w:val="00D03E71"/>
    <w:rsid w:val="00D1174F"/>
    <w:rsid w:val="00DC6C70"/>
    <w:rsid w:val="00E22893"/>
    <w:rsid w:val="00E360DE"/>
    <w:rsid w:val="00E75D28"/>
    <w:rsid w:val="00E84F25"/>
    <w:rsid w:val="00EE23FE"/>
    <w:rsid w:val="00EE62EB"/>
    <w:rsid w:val="00FC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497C054-A656-428E-A1C5-E74F5D28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2F4044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2F4044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2F4044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2F4044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2F4044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2F4044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2F4044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2F4044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2F4044"/>
    <w:pPr>
      <w:outlineLvl w:val="7"/>
    </w:pPr>
  </w:style>
  <w:style w:type="paragraph" w:styleId="Rubrik9">
    <w:name w:val="heading 9"/>
    <w:basedOn w:val="Rubrik8"/>
    <w:next w:val="Normal"/>
    <w:qFormat/>
    <w:rsid w:val="002F4044"/>
    <w:pPr>
      <w:outlineLvl w:val="8"/>
    </w:pPr>
  </w:style>
  <w:style w:type="character" w:default="1" w:styleId="Standardstycketeckensnitt">
    <w:name w:val="Default Paragraph Font"/>
    <w:semiHidden/>
    <w:rsid w:val="002F4044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2F4044"/>
  </w:style>
  <w:style w:type="paragraph" w:styleId="Citat">
    <w:name w:val="Quote"/>
    <w:basedOn w:val="Normal"/>
    <w:next w:val="Normal"/>
    <w:qFormat/>
    <w:rsid w:val="002F4044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2F4044"/>
    <w:pPr>
      <w:spacing w:before="0"/>
      <w:ind w:firstLine="227"/>
    </w:pPr>
  </w:style>
  <w:style w:type="paragraph" w:customStyle="1" w:styleId="FSHNormal">
    <w:name w:val="FSH_Normal"/>
    <w:semiHidden/>
    <w:rsid w:val="002F4044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2F4044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2F4044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2F4044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2F4044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2F4044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2F4044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0A3BA7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2F4044"/>
    <w:pPr>
      <w:keepLines/>
      <w:spacing w:before="0"/>
      <w:ind w:left="340"/>
    </w:pPr>
  </w:style>
  <w:style w:type="paragraph" w:customStyle="1" w:styleId="KantRubrikS5H">
    <w:name w:val="KantRubrikS5H"/>
    <w:semiHidden/>
    <w:rsid w:val="002F4044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2F4044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2F4044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2F4044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2F4044"/>
    <w:pPr>
      <w:spacing w:before="0"/>
    </w:pPr>
    <w:rPr>
      <w:sz w:val="19"/>
    </w:rPr>
  </w:style>
  <w:style w:type="paragraph" w:customStyle="1" w:styleId="Lagtextindrag">
    <w:name w:val="Lagtext_indrag"/>
    <w:basedOn w:val="Lagtext"/>
    <w:rsid w:val="002F4044"/>
    <w:pPr>
      <w:ind w:firstLine="170"/>
    </w:pPr>
  </w:style>
  <w:style w:type="paragraph" w:customStyle="1" w:styleId="Lagtextrubrik">
    <w:name w:val="Lagtext_rubrik"/>
    <w:basedOn w:val="Normal"/>
    <w:next w:val="Normal"/>
    <w:rsid w:val="002F4044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2F4044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2F4044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2F4044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2F4044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2F4044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2F4044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2F4044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2F4044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2F4044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2F4044"/>
  </w:style>
  <w:style w:type="paragraph" w:customStyle="1" w:styleId="RubrikInnehllsf">
    <w:name w:val="RubrikInnehållsf"/>
    <w:basedOn w:val="RubrikSammanf"/>
    <w:next w:val="Normal"/>
    <w:rsid w:val="002F4044"/>
  </w:style>
  <w:style w:type="paragraph" w:customStyle="1" w:styleId="Tabellochbildrubrik">
    <w:name w:val="Tabell och bildrubrik"/>
    <w:basedOn w:val="Normal"/>
    <w:next w:val="Normal"/>
    <w:rsid w:val="002F4044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2F4044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2F4044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2F4044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2F4044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2F4044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2F4044"/>
    <w:pPr>
      <w:ind w:left="284"/>
    </w:pPr>
  </w:style>
  <w:style w:type="paragraph" w:styleId="Innehll3">
    <w:name w:val="toc 3"/>
    <w:basedOn w:val="Innehll2"/>
    <w:next w:val="Innehll4"/>
    <w:semiHidden/>
    <w:rsid w:val="002F4044"/>
    <w:pPr>
      <w:ind w:left="567"/>
    </w:pPr>
  </w:style>
  <w:style w:type="paragraph" w:styleId="Innehll4">
    <w:name w:val="toc 4"/>
    <w:basedOn w:val="Innehll3"/>
    <w:next w:val="Normal"/>
    <w:semiHidden/>
    <w:rsid w:val="002F4044"/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2F4044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2F4044"/>
    <w:rPr>
      <w:color w:val="0000FF"/>
      <w:u w:val="single"/>
    </w:rPr>
  </w:style>
  <w:style w:type="paragraph" w:styleId="Indragetstycke">
    <w:name w:val="Block Text"/>
    <w:basedOn w:val="Normal"/>
    <w:semiHidden/>
    <w:rsid w:val="002F4044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Innehll4"/>
    <w:next w:val="Normal"/>
    <w:semiHidden/>
    <w:rsid w:val="002F4044"/>
  </w:style>
  <w:style w:type="paragraph" w:styleId="Lista">
    <w:name w:val="List"/>
    <w:basedOn w:val="Normal"/>
    <w:semiHidden/>
    <w:rsid w:val="002F4044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2F4044"/>
    <w:rPr>
      <w:szCs w:val="24"/>
    </w:rPr>
  </w:style>
  <w:style w:type="paragraph" w:styleId="Numreradlista">
    <w:name w:val="List Number"/>
    <w:basedOn w:val="Normal"/>
    <w:semiHidden/>
    <w:rsid w:val="002F4044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2F4044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2F4044"/>
  </w:style>
  <w:style w:type="character" w:styleId="Sidnummer">
    <w:name w:val="page number"/>
    <w:basedOn w:val="Standardstycketeckensnitt"/>
    <w:semiHidden/>
    <w:rsid w:val="002F4044"/>
  </w:style>
  <w:style w:type="paragraph" w:styleId="Signatur">
    <w:name w:val="Signature"/>
    <w:basedOn w:val="Normal"/>
    <w:semiHidden/>
    <w:rsid w:val="002F4044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2F4044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332</Words>
  <Characters>1842</Characters>
  <Application>Microsoft Office Word</Application>
  <DocSecurity>4</DocSecurity>
  <Lines>36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Ju341</vt:lpstr>
    </vt:vector>
  </TitlesOfParts>
  <Company>Riksdagen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Ju341</dc:title>
  <dc:subject>Ju341</dc:subject>
  <dc:creator>Riksdagen</dc:creator>
  <cp:keywords>Riksdagen</cp:keywords>
  <dc:description/>
  <cp:lastModifiedBy>Lars Brink</cp:lastModifiedBy>
  <cp:revision>2</cp:revision>
  <cp:lastPrinted>2005-10-31T18:24:00Z</cp:lastPrinted>
  <dcterms:created xsi:type="dcterms:W3CDTF">2025-12-16T19:24:00Z</dcterms:created>
  <dcterms:modified xsi:type="dcterms:W3CDTF">2025-12-16T19:24:00Z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mot2000_423_2005-10-16</vt:lpwstr>
  </property>
  <property fmtid="{D5CDD505-2E9C-101B-9397-08002B2CF9AE}" pid="3" name="version">
    <vt:lpwstr>mot2000_416_2005-09-26</vt:lpwstr>
  </property>
  <property fmtid="{D5CDD505-2E9C-101B-9397-08002B2CF9AE}" pid="4" name="dokumenttyp">
    <vt:lpwstr>motion</vt:lpwstr>
  </property>
  <property fmtid="{D5CDD505-2E9C-101B-9397-08002B2CF9AE}" pid="5" name="Sekr">
    <vt:lpwstr>HE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Rättshjälp vid tvist med Försäkringskassan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Rättshjälp vid tvist med Försäkringskassan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kd769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Ingemar Vänerlöv (kd)</vt:lpwstr>
  </property>
  <property fmtid="{D5CDD505-2E9C-101B-9397-08002B2CF9AE}" pid="26" name="MotionarLista">
    <vt:lpwstr>Vänerlöv, Ingemar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Ingemar Vänerlöv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Ju341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2005</vt:lpwstr>
  </property>
  <property fmtid="{D5CDD505-2E9C-101B-9397-08002B2CF9AE}" pid="44" name="NotesUID">
    <vt:lpwstr>hannah.ekeroos@riksdagen.se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20052006000001070100000007690069</vt:lpwstr>
  </property>
  <property fmtid="{D5CDD505-2E9C-101B-9397-08002B2CF9AE}" pid="47" name="datum">
    <vt:lpwstr>050926</vt:lpwstr>
  </property>
  <property fmtid="{D5CDD505-2E9C-101B-9397-08002B2CF9AE}" pid="48" name="avsändar-e-post">
    <vt:lpwstr>hannah.ekeroos@riksdagen.se</vt:lpwstr>
  </property>
  <property fmtid="{D5CDD505-2E9C-101B-9397-08002B2CF9AE}" pid="49" name="id">
    <vt:lpwstr>20052006000001070100000007690069</vt:lpwstr>
  </property>
  <property fmtid="{D5CDD505-2E9C-101B-9397-08002B2CF9AE}" pid="50" name="nummer">
    <vt:lpwstr>341</vt:lpwstr>
  </property>
  <property fmtid="{D5CDD505-2E9C-101B-9397-08002B2CF9AE}" pid="51" name="utskottsbeteckning">
    <vt:lpwstr>Ju</vt:lpwstr>
  </property>
</Properties>
</file>