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2BB9" w:rsidRPr="00005EAE" w:rsidRDefault="004E2BB9">
      <w:pPr>
        <w:pStyle w:val="Frslagsrubrik"/>
      </w:pPr>
      <w:r w:rsidRPr="00005EAE">
        <w:t>Förslag till riksdagsbeslut</w:t>
      </w:r>
    </w:p>
    <w:p w:rsidR="004E2BB9" w:rsidRPr="00005EAE" w:rsidRDefault="004E2BB9">
      <w:pPr>
        <w:pStyle w:val="Hemstlatt"/>
      </w:pPr>
      <w:r w:rsidRPr="00005EAE">
        <w:t>Riksdagen tillkännager för regeringen som sin mening vad som anförs i motionen om att förbättra informationen och föreslå åtgärder för att öka användningen av säkerhetsbälte.</w:t>
      </w:r>
    </w:p>
    <w:p w:rsidR="004E2BB9" w:rsidRPr="00005EAE" w:rsidRDefault="004E2BB9">
      <w:pPr>
        <w:pStyle w:val="Rubrik1"/>
      </w:pPr>
      <w:r w:rsidRPr="00005EAE">
        <w:t>Motivering</w:t>
      </w:r>
    </w:p>
    <w:p w:rsidR="004E2BB9" w:rsidRPr="00005EAE" w:rsidRDefault="004E2BB9">
      <w:r w:rsidRPr="00005EAE">
        <w:t>Enligt Trafikverkets analys av dödsolyckor mellan åren 2005–2009 så anvä</w:t>
      </w:r>
      <w:r w:rsidRPr="00005EAE">
        <w:t>n</w:t>
      </w:r>
      <w:r w:rsidRPr="00005EAE">
        <w:t>de inte hälften av de omkomna säkerhetsbälte. Detta gäller i tättbebyggda områden där bussar, bilar och lastbilar var inblandade. Att det var så, är svårt att begripa för en utomstående.</w:t>
      </w:r>
    </w:p>
    <w:p w:rsidR="004E2BB9" w:rsidRPr="00005EAE" w:rsidRDefault="004E2BB9">
      <w:pPr>
        <w:pStyle w:val="Normaltindrag"/>
      </w:pPr>
      <w:r w:rsidRPr="00005EAE">
        <w:t xml:space="preserve">Man tycker att det skulle vara väl känt vilka risker som finns i samband med bilolyckor där man i bästa fall klarar en olycka i högst </w:t>
      </w:r>
      <w:smartTag w:uri="urn:schemas-microsoft-com:office:smarttags" w:element="metricconverter">
        <w:smartTagPr>
          <w:attr w:name="ProductID" w:val="7 km"/>
        </w:smartTagPr>
        <w:r w:rsidRPr="00005EAE">
          <w:t>7 km</w:t>
        </w:r>
      </w:smartTag>
      <w:r w:rsidRPr="00005EAE">
        <w:t xml:space="preserve"> i timmen om man är beredd och tillräckligt stark att ta emot sig. Redan vid farter under </w:t>
      </w:r>
      <w:smartTag w:uri="urn:schemas-microsoft-com:office:smarttags" w:element="metricconverter">
        <w:smartTagPr>
          <w:attr w:name="ProductID" w:val="50 km"/>
        </w:smartTagPr>
        <w:r w:rsidRPr="00005EAE">
          <w:t>50 km</w:t>
        </w:r>
      </w:smartTag>
      <w:r w:rsidRPr="00005EAE">
        <w:t xml:space="preserve"> i timmen så slår man med hög kraft i bilens inredning oavsett om man sitter fram eller bak om man inte har säkerhetsbälte på sig.</w:t>
      </w:r>
    </w:p>
    <w:p w:rsidR="004E2BB9" w:rsidRPr="00005EAE" w:rsidRDefault="004E2BB9">
      <w:pPr>
        <w:pStyle w:val="Normaltindrag"/>
      </w:pPr>
      <w:r w:rsidRPr="00005EAE">
        <w:t>Det är tydligen så att det råder en stor okunskap om hur viktigt det är med säkerhetsbälte även i låga farter, vilket är något som inte kan accepteras.</w:t>
      </w:r>
    </w:p>
    <w:p w:rsidR="004E2BB9" w:rsidRPr="00005EAE" w:rsidRDefault="004E2BB9">
      <w:pPr>
        <w:pStyle w:val="Normaltindrag"/>
      </w:pPr>
      <w:r w:rsidRPr="00005EAE">
        <w:t>Det är därför nödvändigt att informationen förbättras och att även andra åtgärder diskuteras så att användningen av säkerhetsbälte kraftigt förbättras.</w:t>
      </w:r>
    </w:p>
    <w:p w:rsidR="004E2BB9" w:rsidRPr="00005EAE" w:rsidRDefault="004E2BB9">
      <w:pPr>
        <w:pStyle w:val="Normaltindrag"/>
      </w:pPr>
      <w:r w:rsidRPr="00005EAE">
        <w:t>Det är ju ändå så att bälten finns i bilen och att de har en stor betydelse för att minska skadorna när man är ute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05EAE">
        <w:trPr>
          <w:cantSplit/>
        </w:trPr>
        <w:tc>
          <w:tcPr>
            <w:tcW w:w="3046" w:type="dxa"/>
          </w:tcPr>
          <w:p w:rsidR="004E2BB9" w:rsidRPr="00005EAE" w:rsidRDefault="004E2BB9">
            <w:pPr>
              <w:pStyle w:val="UnderskriftDatum"/>
              <w:spacing w:before="240"/>
            </w:pPr>
            <w:r w:rsidRPr="00005EAE">
              <w:t>Stockholm den 3 oktober 2011</w:t>
            </w:r>
          </w:p>
        </w:tc>
        <w:tc>
          <w:tcPr>
            <w:tcW w:w="3047" w:type="dxa"/>
          </w:tcPr>
          <w:p w:rsidR="004E2BB9" w:rsidRPr="00005EAE" w:rsidRDefault="004E2BB9">
            <w:pPr>
              <w:pStyle w:val="Underskrifter"/>
              <w:spacing w:before="240"/>
            </w:pPr>
          </w:p>
        </w:tc>
      </w:tr>
      <w:tr w:rsidR="00000000" w:rsidRPr="00005EAE">
        <w:trPr>
          <w:cantSplit/>
        </w:trPr>
        <w:tc>
          <w:tcPr>
            <w:tcW w:w="3046" w:type="dxa"/>
          </w:tcPr>
          <w:p w:rsidR="004E2BB9" w:rsidRPr="00005EAE" w:rsidRDefault="004E2BB9">
            <w:pPr>
              <w:pStyle w:val="Underskrifter"/>
            </w:pPr>
            <w:r w:rsidRPr="00005EAE">
              <w:t>Krister Örnfjäder (S)</w:t>
            </w:r>
          </w:p>
        </w:tc>
        <w:tc>
          <w:tcPr>
            <w:tcW w:w="3046" w:type="dxa"/>
          </w:tcPr>
          <w:p w:rsidR="004E2BB9" w:rsidRPr="00005EAE" w:rsidRDefault="004E2BB9">
            <w:pPr>
              <w:pStyle w:val="Underskrifter"/>
            </w:pPr>
          </w:p>
        </w:tc>
      </w:tr>
    </w:tbl>
    <w:p w:rsidR="004E2BB9" w:rsidRPr="00005EAE" w:rsidRDefault="004E2BB9">
      <w:pPr>
        <w:pStyle w:val="Normaltindrag"/>
      </w:pPr>
    </w:p>
    <w:sectPr w:rsidR="004E2BB9" w:rsidRPr="00005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2BB9" w:rsidRPr="00005EAE" w:rsidRDefault="004E2BB9">
      <w:r w:rsidRPr="00005EAE">
        <w:separator/>
      </w:r>
    </w:p>
  </w:endnote>
  <w:endnote w:type="continuationSeparator" w:id="0">
    <w:p w:rsidR="004E2BB9" w:rsidRPr="00005EAE" w:rsidRDefault="004E2BB9">
      <w:r w:rsidRPr="00005E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BB9" w:rsidRPr="00005EAE" w:rsidRDefault="00005EAE">
    <w:pPr>
      <w:pStyle w:val="Sidfot"/>
    </w:pPr>
    <w:r w:rsidRPr="00005E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16152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B9" w:rsidRDefault="004E2B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2BB9" w:rsidRDefault="004E2B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BB9" w:rsidRPr="00005EAE" w:rsidRDefault="00005EAE">
    <w:pPr>
      <w:pStyle w:val="Sidfot"/>
    </w:pPr>
    <w:r w:rsidRPr="00005E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30748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B9" w:rsidRDefault="004E2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2BB9" w:rsidRDefault="004E2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BB9" w:rsidRPr="00005EAE" w:rsidRDefault="00005EAE">
    <w:pPr>
      <w:pStyle w:val="Sidfot"/>
    </w:pPr>
    <w:r w:rsidRPr="00005E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91654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B9" w:rsidRDefault="004E2B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2BB9" w:rsidRDefault="004E2B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2BB9" w:rsidRPr="00005EAE" w:rsidRDefault="004E2BB9">
      <w:r w:rsidRPr="00005EAE">
        <w:separator/>
      </w:r>
    </w:p>
  </w:footnote>
  <w:footnote w:type="continuationSeparator" w:id="0">
    <w:p w:rsidR="004E2BB9" w:rsidRPr="00005EAE" w:rsidRDefault="004E2BB9">
      <w:r w:rsidRPr="00005E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BB9" w:rsidRPr="00005EAE" w:rsidRDefault="00005EAE">
    <w:pPr>
      <w:pStyle w:val="Sidhuvud"/>
    </w:pPr>
    <w:r w:rsidRPr="00005E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86697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B9" w:rsidRDefault="004E2B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2BB9" w:rsidRDefault="004E2B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BB9" w:rsidRPr="00005EAE" w:rsidRDefault="00005EAE">
    <w:pPr>
      <w:pStyle w:val="Sidhuvud"/>
    </w:pPr>
    <w:r w:rsidRPr="00005E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01432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BB9" w:rsidRDefault="004E2B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2BB9" w:rsidRDefault="004E2B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2BB9" w:rsidRPr="00005EAE" w:rsidRDefault="004E2BB9">
    <w:pPr>
      <w:pStyle w:val="FSHNormal"/>
      <w:tabs>
        <w:tab w:val="right" w:pos="5840"/>
      </w:tabs>
    </w:pPr>
    <w:r w:rsidRPr="00005EAE">
      <w:br/>
    </w:r>
    <w:r w:rsidRPr="00005EAE">
      <w:fldChar w:fldCharType="begin" w:fldLock="1"/>
    </w:r>
    <w:r w:rsidRPr="00005EAE">
      <w:instrText xml:space="preserve"> DOCPROPERTY</w:instrText>
    </w:r>
    <w:r w:rsidRPr="00005EAE">
      <w:rPr>
        <w:sz w:val="18"/>
      </w:rPr>
      <w:instrText xml:space="preserve"> "YearUser" *\charformat </w:instrText>
    </w:r>
    <w:r w:rsidRPr="00005EAE">
      <w:fldChar w:fldCharType="separate"/>
    </w:r>
    <w:r w:rsidRPr="00005EAE">
      <w:t>2011/12</w:t>
    </w:r>
    <w:r w:rsidRPr="00005EAE">
      <w:fldChar w:fldCharType="end"/>
    </w:r>
    <w:r w:rsidRPr="00005EAE">
      <w:t xml:space="preserve"> </w:t>
    </w:r>
    <w:r w:rsidRPr="00005EAE">
      <w:tab/>
      <w:t xml:space="preserve">mnr: </w:t>
    </w:r>
    <w:r w:rsidRPr="00005EAE">
      <w:fldChar w:fldCharType="begin" w:fldLock="1"/>
    </w:r>
    <w:r w:rsidRPr="00005EAE">
      <w:instrText xml:space="preserve"> DOCPROPERTY</w:instrText>
    </w:r>
    <w:r w:rsidRPr="00005EAE">
      <w:rPr>
        <w:sz w:val="18"/>
      </w:rPr>
      <w:instrText xml:space="preserve"> "Motionsnummer" *\charformat </w:instrText>
    </w:r>
    <w:r w:rsidRPr="00005EAE">
      <w:fldChar w:fldCharType="separate"/>
    </w:r>
    <w:r w:rsidRPr="00005EAE">
      <w:t>T293</w:t>
    </w:r>
    <w:r w:rsidRPr="00005EAE">
      <w:fldChar w:fldCharType="end"/>
    </w:r>
    <w:r w:rsidRPr="00005EAE">
      <w:br/>
    </w:r>
    <w:r w:rsidRPr="00005EAE">
      <w:fldChar w:fldCharType="begin" w:fldLock="1"/>
    </w:r>
    <w:r w:rsidRPr="00005EAE">
      <w:instrText xml:space="preserve"> DOCPROPERTY</w:instrText>
    </w:r>
    <w:r w:rsidRPr="00005EAE">
      <w:rPr>
        <w:sz w:val="18"/>
      </w:rPr>
      <w:instrText xml:space="preserve"> "Samling" *\charformat </w:instrText>
    </w:r>
    <w:r w:rsidRPr="00005EAE">
      <w:fldChar w:fldCharType="end"/>
    </w:r>
    <w:r w:rsidRPr="00005EAE">
      <w:tab/>
      <w:t xml:space="preserve">pnr: </w:t>
    </w:r>
    <w:r w:rsidRPr="00005EAE">
      <w:fldChar w:fldCharType="begin" w:fldLock="1"/>
    </w:r>
    <w:r w:rsidRPr="00005EAE">
      <w:instrText xml:space="preserve"> DOCPROPERTY</w:instrText>
    </w:r>
    <w:r w:rsidRPr="00005EAE">
      <w:rPr>
        <w:sz w:val="18"/>
      </w:rPr>
      <w:instrText xml:space="preserve"> "Partinummer" *\charformat </w:instrText>
    </w:r>
    <w:r w:rsidRPr="00005EAE">
      <w:fldChar w:fldCharType="separate"/>
    </w:r>
    <w:r w:rsidRPr="00005EAE">
      <w:t>S33093</w:t>
    </w:r>
    <w:r w:rsidRPr="00005EAE">
      <w:fldChar w:fldCharType="end"/>
    </w:r>
  </w:p>
  <w:p w:rsidR="004E2BB9" w:rsidRPr="00005EAE" w:rsidRDefault="004E2BB9">
    <w:pPr>
      <w:pStyle w:val="FSHRub1"/>
    </w:pPr>
    <w:r w:rsidRPr="00005EAE">
      <w:t>Motion till riksdagen</w:t>
    </w:r>
    <w:r w:rsidRPr="00005EAE">
      <w:br/>
    </w:r>
    <w:r w:rsidRPr="00005EAE">
      <w:fldChar w:fldCharType="begin" w:fldLock="1"/>
    </w:r>
    <w:r w:rsidRPr="00005EAE">
      <w:instrText xml:space="preserve"> DOCPROPERTY "YearUser" *\charformat </w:instrText>
    </w:r>
    <w:r w:rsidRPr="00005EAE">
      <w:fldChar w:fldCharType="separate"/>
    </w:r>
    <w:r w:rsidRPr="00005EAE">
      <w:t>2011/12</w:t>
    </w:r>
    <w:r w:rsidRPr="00005EAE">
      <w:fldChar w:fldCharType="end"/>
    </w:r>
    <w:r w:rsidRPr="00005EAE">
      <w:t>:</w:t>
    </w:r>
    <w:r w:rsidRPr="00005EAE">
      <w:fldChar w:fldCharType="begin" w:fldLock="1"/>
    </w:r>
    <w:r w:rsidRPr="00005EAE">
      <w:instrText xml:space="preserve"> DOCPROPERTY "Motionsnummer" *\charformat </w:instrText>
    </w:r>
    <w:r w:rsidRPr="00005EAE">
      <w:fldChar w:fldCharType="separate"/>
    </w:r>
    <w:r w:rsidRPr="00005EAE">
      <w:t>T293</w:t>
    </w:r>
    <w:r w:rsidRPr="00005EAE">
      <w:fldChar w:fldCharType="end"/>
    </w:r>
  </w:p>
  <w:p w:rsidR="004E2BB9" w:rsidRPr="00005EAE" w:rsidRDefault="004E2BB9">
    <w:pPr>
      <w:pStyle w:val="FSHNormalS5"/>
    </w:pPr>
    <w:r w:rsidRPr="00005EAE">
      <w:fldChar w:fldCharType="begin" w:fldLock="1"/>
    </w:r>
    <w:r w:rsidRPr="00005EAE">
      <w:instrText xml:space="preserve"> DOCPROPERTY "MotionarText" *\charformat </w:instrText>
    </w:r>
    <w:r w:rsidRPr="00005EAE">
      <w:fldChar w:fldCharType="separate"/>
    </w:r>
    <w:r w:rsidRPr="00005EAE">
      <w:t>av Krister Örnfjäder (S)</w:t>
    </w:r>
    <w:r w:rsidRPr="00005EAE">
      <w:fldChar w:fldCharType="end"/>
    </w:r>
    <w:r w:rsidRPr="00005EAE">
      <w:br/>
    </w:r>
    <w:r w:rsidRPr="00005EAE">
      <w:fldChar w:fldCharType="begin" w:fldLock="1"/>
    </w:r>
    <w:r w:rsidRPr="00005EAE">
      <w:instrText xml:space="preserve"> DOCPROPERTY "SvarFrasKort" *\charformat </w:instrText>
    </w:r>
    <w:r w:rsidRPr="00005EAE">
      <w:fldChar w:fldCharType="end"/>
    </w:r>
  </w:p>
  <w:p w:rsidR="004E2BB9" w:rsidRPr="00005EAE" w:rsidRDefault="004E2BB9">
    <w:pPr>
      <w:pStyle w:val="FSHTitel"/>
    </w:pPr>
    <w:r w:rsidRPr="00005EAE">
      <w:fldChar w:fldCharType="begin" w:fldLock="1"/>
    </w:r>
    <w:r w:rsidRPr="00005EAE">
      <w:instrText xml:space="preserve"> DOCPROPERTY</w:instrText>
    </w:r>
    <w:r w:rsidRPr="00005EAE">
      <w:rPr>
        <w:sz w:val="18"/>
      </w:rPr>
      <w:instrText xml:space="preserve"> "RubrikSvar" *\charformat </w:instrText>
    </w:r>
    <w:r w:rsidRPr="00005EAE">
      <w:fldChar w:fldCharType="separate"/>
    </w:r>
    <w:r w:rsidRPr="00005EAE">
      <w:t>Användning av säkerhetsbälte</w:t>
    </w:r>
    <w:r w:rsidRPr="00005EAE">
      <w:fldChar w:fldCharType="end"/>
    </w:r>
  </w:p>
  <w:p w:rsidR="004E2BB9" w:rsidRPr="00005EAE" w:rsidRDefault="004E2BB9">
    <w:pPr>
      <w:pStyle w:val="Normal00"/>
    </w:pPr>
  </w:p>
  <w:p w:rsidR="004E2BB9" w:rsidRPr="00005EAE" w:rsidRDefault="004E2B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56314584">
    <w:abstractNumId w:val="3"/>
  </w:num>
  <w:num w:numId="2" w16cid:durableId="1352687915">
    <w:abstractNumId w:val="2"/>
  </w:num>
  <w:num w:numId="3" w16cid:durableId="18824015">
    <w:abstractNumId w:val="1"/>
  </w:num>
  <w:num w:numId="4" w16cid:durableId="45106436">
    <w:abstractNumId w:val="0"/>
  </w:num>
  <w:num w:numId="5" w16cid:durableId="2043939278">
    <w:abstractNumId w:val="7"/>
  </w:num>
  <w:num w:numId="6" w16cid:durableId="1455753677">
    <w:abstractNumId w:val="6"/>
  </w:num>
  <w:num w:numId="7" w16cid:durableId="851992911">
    <w:abstractNumId w:val="5"/>
  </w:num>
  <w:num w:numId="8" w16cid:durableId="1666282706">
    <w:abstractNumId w:val="4"/>
  </w:num>
  <w:num w:numId="9" w16cid:durableId="1761101632">
    <w:abstractNumId w:val="8"/>
  </w:num>
  <w:num w:numId="10" w16cid:durableId="745226007">
    <w:abstractNumId w:val="9"/>
  </w:num>
  <w:num w:numId="11" w16cid:durableId="626471676">
    <w:abstractNumId w:val="10"/>
  </w:num>
  <w:num w:numId="12" w16cid:durableId="920214272">
    <w:abstractNumId w:val="13"/>
  </w:num>
  <w:num w:numId="13" w16cid:durableId="1441216884">
    <w:abstractNumId w:val="15"/>
  </w:num>
  <w:num w:numId="14" w16cid:durableId="1194684427">
    <w:abstractNumId w:val="16"/>
  </w:num>
  <w:num w:numId="15" w16cid:durableId="888151978">
    <w:abstractNumId w:val="11"/>
  </w:num>
  <w:num w:numId="16" w16cid:durableId="2004383823">
    <w:abstractNumId w:val="18"/>
  </w:num>
  <w:num w:numId="17" w16cid:durableId="1004168078">
    <w:abstractNumId w:val="17"/>
  </w:num>
  <w:num w:numId="18" w16cid:durableId="105275537">
    <w:abstractNumId w:val="14"/>
  </w:num>
  <w:num w:numId="19" w16cid:durableId="14584530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0D5154F2-1568-4B4A-87D8-4B7FABF18F22}"/>
  </w:docVars>
  <w:rsids>
    <w:rsidRoot w:val="009F2843"/>
    <w:rsid w:val="00005EAE"/>
    <w:rsid w:val="004E2BB9"/>
    <w:rsid w:val="009F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FFB27C-9CC2-40F4-A71D-2A448337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1101</Characters>
  <Application>Microsoft Office Word</Application>
  <DocSecurity>4</DocSecurity>
  <Lines>24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S33093</vt:lpstr>
    </vt:vector>
  </TitlesOfParts>
  <Company>Riksdagen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S33093</dc:title>
  <dc:subject>S33093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2011-11-27T06:37:00Z</cp:lastPrinted>
  <dcterms:created xsi:type="dcterms:W3CDTF">2025-12-17T20:19:00Z</dcterms:created>
  <dcterms:modified xsi:type="dcterms:W3CDTF">2025-12-17T20:19:00Z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Användning av säkerhetsbälte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Användning av säkerhetsbälte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S33093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20112012000000000083000330930069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20112012000000000083000330930069</vt:lpwstr>
  </property>
  <property fmtid="{D5CDD505-2E9C-101B-9397-08002B2CF9AE}" pid="50" name="nummer">
    <vt:lpwstr>293</vt:lpwstr>
  </property>
  <property fmtid="{D5CDD505-2E9C-101B-9397-08002B2CF9AE}" pid="51" name="utskottsbeteckning">
    <vt:lpwstr>T</vt:lpwstr>
  </property>
  <property fmtid="{D5CDD505-2E9C-101B-9397-08002B2CF9AE}" pid="52" name="GlobalUID">
    <vt:lpwstr>{61232733-D1D5-4495-A34D-C5CD3924F2DE}</vt:lpwstr>
  </property>
  <property fmtid="{D5CDD505-2E9C-101B-9397-08002B2CF9AE}" pid="53" name="Överföringar">
    <vt:i4>0</vt:i4>
  </property>
  <property fmtid="{D5CDD505-2E9C-101B-9397-08002B2CF9AE}" pid="54" name="Checksum">
    <vt:lpwstr>*0009153517120*</vt:lpwstr>
  </property>
  <property fmtid="{D5CDD505-2E9C-101B-9397-08002B2CF9AE}" pid="55" name="skuggnummer">
    <vt:lpwstr>1055</vt:lpwstr>
  </property>
  <property fmtid="{D5CDD505-2E9C-101B-9397-08002B2CF9AE}" pid="56" name="urixVersion">
    <vt:lpwstr>4.5.0.25</vt:lpwstr>
  </property>
  <property fmtid="{D5CDD505-2E9C-101B-9397-08002B2CF9AE}" pid="57" name="urixOrigin">
    <vt:lpwstr>111202 10:44:14.602</vt:lpwstr>
  </property>
  <property fmtid="{D5CDD505-2E9C-101B-9397-08002B2CF9AE}" pid="58" name="urixGuid">
    <vt:lpwstr>{F3181452-8BF6-4EAE-B03D-92D7C873DE1F}</vt:lpwstr>
  </property>
</Properties>
</file>