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7C19" w:rsidRPr="002D4781" w:rsidRDefault="00927C19">
      <w:pPr>
        <w:pStyle w:val="Hemstlrubrik"/>
      </w:pPr>
      <w:r w:rsidRPr="002D4781">
        <w:t>Förslag till riksdagsbeslut</w:t>
      </w:r>
    </w:p>
    <w:p w:rsidR="00927C19" w:rsidRPr="002D4781" w:rsidRDefault="00927C19">
      <w:pPr>
        <w:pStyle w:val="Hemstlatt"/>
        <w:ind w:left="0"/>
      </w:pPr>
      <w:r w:rsidRPr="002D4781">
        <w:t>Riksdagen tillkännager för regeringen som sin mening vad som anförs i motionen om en kompletterande, verkansbaserad definition av narkotika.</w:t>
      </w:r>
    </w:p>
    <w:p w:rsidR="00927C19" w:rsidRPr="002D4781" w:rsidRDefault="00927C19">
      <w:pPr>
        <w:pStyle w:val="Rubrik1"/>
      </w:pPr>
      <w:r w:rsidRPr="002D4781">
        <w:t>Motivering</w:t>
      </w:r>
    </w:p>
    <w:p w:rsidR="00927C19" w:rsidRPr="002D4781" w:rsidRDefault="00927C19">
      <w:r w:rsidRPr="002D4781">
        <w:t>Sverige har valt den restriktiva vägen för att bekämpa narkotika. Det innebär en tydlig lagstiftning som förbjuder allt bruk och innehav av narkotikaklass</w:t>
      </w:r>
      <w:r w:rsidRPr="002D4781">
        <w:t>a</w:t>
      </w:r>
      <w:r w:rsidRPr="002D4781">
        <w:t>de preparat. I dag är över 240 enskilda ämnen upptagna i förteckningen över narkotikaklassade och därmed förbjudna preparat. Men ett betydande problem för landets narkotikabekämpning är att det på den internationella marknaden i hög takt uppstår nya preparat med liknande rusningseffekter men där prepar</w:t>
      </w:r>
      <w:r w:rsidRPr="002D4781">
        <w:t>a</w:t>
      </w:r>
      <w:r w:rsidRPr="002D4781">
        <w:t>tets sammansättning gör att det inte faller under den svenska narkotikala</w:t>
      </w:r>
      <w:r w:rsidRPr="002D4781">
        <w:t>g</w:t>
      </w:r>
      <w:r w:rsidRPr="002D4781">
        <w:t>stiftningen. Marknadsföring och försäljning över Internet har väsentligt p</w:t>
      </w:r>
      <w:r w:rsidRPr="002D4781">
        <w:t>å</w:t>
      </w:r>
      <w:r w:rsidRPr="002D4781">
        <w:t xml:space="preserve">skyndat processen mellan att ett rusningsmedel skapas och </w:t>
      </w:r>
      <w:r w:rsidRPr="002D4781">
        <w:t>till dess det når marknaden. Enligt polismyndigheterna är det därtill så att om ett sådant pr</w:t>
      </w:r>
      <w:r w:rsidRPr="002D4781">
        <w:t>e</w:t>
      </w:r>
      <w:r w:rsidRPr="002D4781">
        <w:t>parat förs in i diskussionen för narkotikaklassning realiseras detta vid Inte</w:t>
      </w:r>
      <w:r w:rsidRPr="002D4781">
        <w:t>r</w:t>
      </w:r>
      <w:r w:rsidRPr="002D4781">
        <w:t>netförsäljningen och får en ännu snabbare spridning. Polis och andra myndi</w:t>
      </w:r>
      <w:r w:rsidRPr="002D4781">
        <w:t>g</w:t>
      </w:r>
      <w:r w:rsidRPr="002D4781">
        <w:t>heter som kämpar mot narkotikaspridning måste av lagstiftningen ges nya redskap så att de har en möjlighet att vinna kapplöpningen mot narkotikaha</w:t>
      </w:r>
      <w:r w:rsidRPr="002D4781">
        <w:t>n</w:t>
      </w:r>
      <w:r w:rsidRPr="002D4781">
        <w:t>deln. Ett sådan redskap är att lagstiftningen avser s.k. familjeklasser av prep</w:t>
      </w:r>
      <w:r w:rsidRPr="002D4781">
        <w:t>a</w:t>
      </w:r>
      <w:r w:rsidRPr="002D4781">
        <w:t>rat som har liknande rusningseffekter.</w:t>
      </w:r>
      <w:r w:rsidRPr="002D4781">
        <w:t xml:space="preserve"> Regeringen bör därför återkomma till riksdagen med förslag gällande lagstiftning som kan åstadkomma snabbare klassningsförfarande av rusningsmedel, och där frågan om möjlig familj</w:t>
      </w:r>
      <w:r w:rsidRPr="002D4781">
        <w:t>e</w:t>
      </w:r>
      <w:r w:rsidRPr="002D4781">
        <w:t>klassning också prövas.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D4781">
        <w:trPr>
          <w:cantSplit/>
        </w:trPr>
        <w:tc>
          <w:tcPr>
            <w:tcW w:w="3046" w:type="dxa"/>
          </w:tcPr>
          <w:p w:rsidR="00927C19" w:rsidRPr="002D4781" w:rsidRDefault="00927C19">
            <w:pPr>
              <w:pStyle w:val="UnderskriftDatum"/>
              <w:spacing w:before="240"/>
            </w:pPr>
            <w:r w:rsidRPr="002D4781">
              <w:t>Stockholm den 2 oktober 2007</w:t>
            </w:r>
          </w:p>
        </w:tc>
        <w:tc>
          <w:tcPr>
            <w:tcW w:w="3047" w:type="dxa"/>
          </w:tcPr>
          <w:p w:rsidR="00927C19" w:rsidRPr="002D4781" w:rsidRDefault="00927C19">
            <w:pPr>
              <w:pStyle w:val="Underskrifter"/>
              <w:spacing w:before="240"/>
            </w:pPr>
          </w:p>
        </w:tc>
      </w:tr>
      <w:tr w:rsidR="00000000" w:rsidRPr="002D4781">
        <w:trPr>
          <w:cantSplit/>
        </w:trPr>
        <w:tc>
          <w:tcPr>
            <w:tcW w:w="3046" w:type="dxa"/>
          </w:tcPr>
          <w:p w:rsidR="00927C19" w:rsidRPr="002D4781" w:rsidRDefault="00927C19">
            <w:pPr>
              <w:pStyle w:val="Underskrifter"/>
            </w:pPr>
            <w:r w:rsidRPr="002D4781">
              <w:t>Sten Nordin (m)</w:t>
            </w:r>
          </w:p>
        </w:tc>
        <w:tc>
          <w:tcPr>
            <w:tcW w:w="3046" w:type="dxa"/>
          </w:tcPr>
          <w:p w:rsidR="00927C19" w:rsidRPr="002D4781" w:rsidRDefault="00927C19">
            <w:pPr>
              <w:pStyle w:val="Underskrifter"/>
            </w:pPr>
            <w:r w:rsidRPr="002D4781">
              <w:t>Jan-Evert Rådhström (m)</w:t>
            </w:r>
          </w:p>
        </w:tc>
      </w:tr>
    </w:tbl>
    <w:p w:rsidR="00927C19" w:rsidRPr="002D4781" w:rsidRDefault="00927C19">
      <w:pPr>
        <w:pStyle w:val="Normaltindrag"/>
      </w:pPr>
    </w:p>
    <w:sectPr w:rsidR="00927C19" w:rsidRPr="002D47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7C19" w:rsidRPr="002D4781" w:rsidRDefault="00927C19">
      <w:r w:rsidRPr="002D4781">
        <w:separator/>
      </w:r>
    </w:p>
  </w:endnote>
  <w:endnote w:type="continuationSeparator" w:id="0">
    <w:p w:rsidR="00927C19" w:rsidRPr="002D4781" w:rsidRDefault="00927C19">
      <w:r w:rsidRPr="002D47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C19" w:rsidRPr="002D4781" w:rsidRDefault="002D4781">
    <w:pPr>
      <w:pStyle w:val="Sidfot"/>
    </w:pPr>
    <w:r w:rsidRPr="002D47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43164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C19" w:rsidRDefault="00927C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7C19" w:rsidRDefault="00927C1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C19" w:rsidRPr="002D4781" w:rsidRDefault="002D4781">
    <w:pPr>
      <w:pStyle w:val="Sidfot"/>
    </w:pPr>
    <w:r w:rsidRPr="002D47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37780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C19" w:rsidRDefault="00927C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7C19" w:rsidRDefault="00927C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C19" w:rsidRPr="002D4781" w:rsidRDefault="002D4781">
    <w:pPr>
      <w:pStyle w:val="Sidfot"/>
    </w:pPr>
    <w:r w:rsidRPr="002D47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48963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C19" w:rsidRDefault="00927C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7C19" w:rsidRDefault="00927C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7C19" w:rsidRPr="002D4781" w:rsidRDefault="00927C19">
      <w:r w:rsidRPr="002D4781">
        <w:separator/>
      </w:r>
    </w:p>
  </w:footnote>
  <w:footnote w:type="continuationSeparator" w:id="0">
    <w:p w:rsidR="00927C19" w:rsidRPr="002D4781" w:rsidRDefault="00927C19">
      <w:r w:rsidRPr="002D47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C19" w:rsidRPr="002D4781" w:rsidRDefault="002D4781">
    <w:pPr>
      <w:pStyle w:val="Sidhuvud"/>
    </w:pPr>
    <w:r w:rsidRPr="002D47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25263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C19" w:rsidRDefault="00927C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7C19" w:rsidRDefault="00927C1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C19" w:rsidRPr="002D4781" w:rsidRDefault="002D4781">
    <w:pPr>
      <w:pStyle w:val="Sidhuvud"/>
    </w:pPr>
    <w:r w:rsidRPr="002D47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1827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7C19" w:rsidRDefault="00927C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7C19" w:rsidRDefault="00927C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7C19" w:rsidRPr="002D4781" w:rsidRDefault="00927C19">
    <w:pPr>
      <w:pStyle w:val="FSHNormal"/>
      <w:tabs>
        <w:tab w:val="right" w:pos="5840"/>
      </w:tabs>
    </w:pPr>
    <w:r w:rsidRPr="002D4781">
      <w:br/>
    </w:r>
    <w:r w:rsidRPr="002D4781">
      <w:fldChar w:fldCharType="begin" w:fldLock="1"/>
    </w:r>
    <w:r w:rsidRPr="002D4781">
      <w:instrText xml:space="preserve"> DOCPROPERTY</w:instrText>
    </w:r>
    <w:r w:rsidRPr="002D4781">
      <w:rPr>
        <w:sz w:val="18"/>
      </w:rPr>
      <w:instrText xml:space="preserve"> "YearUser" *\charformat </w:instrText>
    </w:r>
    <w:r w:rsidRPr="002D4781">
      <w:fldChar w:fldCharType="separate"/>
    </w:r>
    <w:r w:rsidRPr="002D4781">
      <w:t>2007/08</w:t>
    </w:r>
    <w:r w:rsidRPr="002D4781">
      <w:fldChar w:fldCharType="end"/>
    </w:r>
    <w:r w:rsidRPr="002D4781">
      <w:t xml:space="preserve"> </w:t>
    </w:r>
    <w:r w:rsidRPr="002D4781">
      <w:tab/>
      <w:t xml:space="preserve">mnr: </w:t>
    </w:r>
    <w:r w:rsidRPr="002D4781">
      <w:fldChar w:fldCharType="begin" w:fldLock="1"/>
    </w:r>
    <w:r w:rsidRPr="002D4781">
      <w:instrText xml:space="preserve"> DOCPROPERTY</w:instrText>
    </w:r>
    <w:r w:rsidRPr="002D4781">
      <w:rPr>
        <w:sz w:val="18"/>
      </w:rPr>
      <w:instrText xml:space="preserve"> "Motionsnummer" *\charformat </w:instrText>
    </w:r>
    <w:r w:rsidRPr="002D4781">
      <w:fldChar w:fldCharType="separate"/>
    </w:r>
    <w:r w:rsidRPr="002D4781">
      <w:t>So292</w:t>
    </w:r>
    <w:r w:rsidRPr="002D4781">
      <w:fldChar w:fldCharType="end"/>
    </w:r>
    <w:r w:rsidRPr="002D4781">
      <w:br/>
    </w:r>
    <w:r w:rsidRPr="002D4781">
      <w:fldChar w:fldCharType="begin" w:fldLock="1"/>
    </w:r>
    <w:r w:rsidRPr="002D4781">
      <w:instrText xml:space="preserve"> DOCPROPERTY</w:instrText>
    </w:r>
    <w:r w:rsidRPr="002D4781">
      <w:rPr>
        <w:sz w:val="18"/>
      </w:rPr>
      <w:instrText xml:space="preserve"> "Samling" *\charformat </w:instrText>
    </w:r>
    <w:r w:rsidRPr="002D4781">
      <w:fldChar w:fldCharType="end"/>
    </w:r>
    <w:r w:rsidRPr="002D4781">
      <w:tab/>
      <w:t xml:space="preserve">pnr: </w:t>
    </w:r>
    <w:r w:rsidRPr="002D4781">
      <w:fldChar w:fldCharType="begin" w:fldLock="1"/>
    </w:r>
    <w:r w:rsidRPr="002D4781">
      <w:instrText xml:space="preserve"> DOCPROPERTY</w:instrText>
    </w:r>
    <w:r w:rsidRPr="002D4781">
      <w:rPr>
        <w:sz w:val="18"/>
      </w:rPr>
      <w:instrText xml:space="preserve"> "Partinummer" *\charformat </w:instrText>
    </w:r>
    <w:r w:rsidRPr="002D4781">
      <w:fldChar w:fldCharType="separate"/>
    </w:r>
    <w:r w:rsidRPr="002D4781">
      <w:t>m1344</w:t>
    </w:r>
    <w:r w:rsidRPr="002D4781">
      <w:fldChar w:fldCharType="end"/>
    </w:r>
  </w:p>
  <w:p w:rsidR="00927C19" w:rsidRPr="002D4781" w:rsidRDefault="00927C19">
    <w:pPr>
      <w:pStyle w:val="FSHRub1"/>
    </w:pPr>
    <w:r w:rsidRPr="002D4781">
      <w:t>Motion till riksdagen</w:t>
    </w:r>
    <w:r w:rsidRPr="002D4781">
      <w:br/>
    </w:r>
    <w:r w:rsidRPr="002D4781">
      <w:fldChar w:fldCharType="begin" w:fldLock="1"/>
    </w:r>
    <w:r w:rsidRPr="002D4781">
      <w:instrText xml:space="preserve"> DOCPROPERTY "YearUser" *\charformat </w:instrText>
    </w:r>
    <w:r w:rsidRPr="002D4781">
      <w:fldChar w:fldCharType="separate"/>
    </w:r>
    <w:r w:rsidRPr="002D4781">
      <w:t>2007/08</w:t>
    </w:r>
    <w:r w:rsidRPr="002D4781">
      <w:fldChar w:fldCharType="end"/>
    </w:r>
    <w:r w:rsidRPr="002D4781">
      <w:t>:</w:t>
    </w:r>
    <w:r w:rsidRPr="002D4781">
      <w:fldChar w:fldCharType="begin" w:fldLock="1"/>
    </w:r>
    <w:r w:rsidRPr="002D4781">
      <w:instrText xml:space="preserve"> DOCPROPERTY "Motionsnummer" *\charformat </w:instrText>
    </w:r>
    <w:r w:rsidRPr="002D4781">
      <w:fldChar w:fldCharType="separate"/>
    </w:r>
    <w:r w:rsidRPr="002D4781">
      <w:t>So292</w:t>
    </w:r>
    <w:r w:rsidRPr="002D4781">
      <w:fldChar w:fldCharType="end"/>
    </w:r>
  </w:p>
  <w:p w:rsidR="00927C19" w:rsidRPr="002D4781" w:rsidRDefault="00927C19">
    <w:pPr>
      <w:pStyle w:val="FSHNormalS5"/>
    </w:pPr>
    <w:r w:rsidRPr="002D4781">
      <w:fldChar w:fldCharType="begin" w:fldLock="1"/>
    </w:r>
    <w:r w:rsidRPr="002D4781">
      <w:instrText xml:space="preserve"> DOCPROPERTY "MotionarText" *\charformat </w:instrText>
    </w:r>
    <w:r w:rsidRPr="002D4781">
      <w:fldChar w:fldCharType="separate"/>
    </w:r>
    <w:r w:rsidRPr="002D4781">
      <w:t>av Sten Nordin och Jan-Evert Rådhström (m)</w:t>
    </w:r>
    <w:r w:rsidRPr="002D4781">
      <w:fldChar w:fldCharType="end"/>
    </w:r>
    <w:r w:rsidRPr="002D4781">
      <w:br/>
    </w:r>
    <w:r w:rsidRPr="002D4781">
      <w:fldChar w:fldCharType="begin" w:fldLock="1"/>
    </w:r>
    <w:r w:rsidRPr="002D4781">
      <w:instrText xml:space="preserve"> DOCPROPERTY "SvarFrasKort" *\charformat </w:instrText>
    </w:r>
    <w:r w:rsidRPr="002D4781">
      <w:fldChar w:fldCharType="end"/>
    </w:r>
  </w:p>
  <w:p w:rsidR="00927C19" w:rsidRPr="002D4781" w:rsidRDefault="00927C19">
    <w:pPr>
      <w:pStyle w:val="FSHTitel"/>
    </w:pPr>
    <w:r w:rsidRPr="002D4781">
      <w:fldChar w:fldCharType="begin" w:fldLock="1"/>
    </w:r>
    <w:r w:rsidRPr="002D4781">
      <w:instrText xml:space="preserve"> DOCPROPERTY</w:instrText>
    </w:r>
    <w:r w:rsidRPr="002D4781">
      <w:rPr>
        <w:sz w:val="18"/>
      </w:rPr>
      <w:instrText xml:space="preserve"> "RubrikSvar" *\charformat </w:instrText>
    </w:r>
    <w:r w:rsidRPr="002D4781">
      <w:fldChar w:fldCharType="separate"/>
    </w:r>
    <w:r w:rsidRPr="002D4781">
      <w:t>Familjeklassning av narkotika</w:t>
    </w:r>
    <w:r w:rsidRPr="002D4781">
      <w:fldChar w:fldCharType="end"/>
    </w:r>
  </w:p>
  <w:p w:rsidR="00927C19" w:rsidRPr="002D4781" w:rsidRDefault="00927C19">
    <w:pPr>
      <w:pStyle w:val="Normal00"/>
    </w:pPr>
  </w:p>
  <w:p w:rsidR="00927C19" w:rsidRPr="002D4781" w:rsidRDefault="00927C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13355099">
    <w:abstractNumId w:val="8"/>
  </w:num>
  <w:num w:numId="2" w16cid:durableId="1967730795">
    <w:abstractNumId w:val="9"/>
  </w:num>
  <w:num w:numId="3" w16cid:durableId="1219437605">
    <w:abstractNumId w:val="8"/>
  </w:num>
  <w:num w:numId="4" w16cid:durableId="1345593539">
    <w:abstractNumId w:val="9"/>
  </w:num>
  <w:num w:numId="5" w16cid:durableId="507521634">
    <w:abstractNumId w:val="13"/>
  </w:num>
  <w:num w:numId="6" w16cid:durableId="441455451">
    <w:abstractNumId w:val="10"/>
  </w:num>
  <w:num w:numId="7" w16cid:durableId="874464564">
    <w:abstractNumId w:val="11"/>
  </w:num>
  <w:num w:numId="8" w16cid:durableId="416290045">
    <w:abstractNumId w:val="12"/>
  </w:num>
  <w:num w:numId="9" w16cid:durableId="1868060653">
    <w:abstractNumId w:val="8"/>
  </w:num>
  <w:num w:numId="10" w16cid:durableId="2022929646">
    <w:abstractNumId w:val="3"/>
  </w:num>
  <w:num w:numId="11" w16cid:durableId="813718494">
    <w:abstractNumId w:val="2"/>
  </w:num>
  <w:num w:numId="12" w16cid:durableId="389502812">
    <w:abstractNumId w:val="1"/>
  </w:num>
  <w:num w:numId="13" w16cid:durableId="1036850617">
    <w:abstractNumId w:val="0"/>
  </w:num>
  <w:num w:numId="14" w16cid:durableId="381514698">
    <w:abstractNumId w:val="9"/>
  </w:num>
  <w:num w:numId="15" w16cid:durableId="1863976089">
    <w:abstractNumId w:val="7"/>
  </w:num>
  <w:num w:numId="16" w16cid:durableId="228351606">
    <w:abstractNumId w:val="6"/>
  </w:num>
  <w:num w:numId="17" w16cid:durableId="411897138">
    <w:abstractNumId w:val="5"/>
  </w:num>
  <w:num w:numId="18" w16cid:durableId="1983146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3F2A1877-AB78-4B3A-9AD6-9048FD0468A9},{444D679E-10B1-464E-A507-181A97C039D1}"/>
  </w:docVars>
  <w:rsids>
    <w:rsidRoot w:val="001E0A0D"/>
    <w:rsid w:val="001E0A0D"/>
    <w:rsid w:val="002D4781"/>
    <w:rsid w:val="0092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7F459A-3DF4-4DEB-94A7-9FEB7E18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1414</Characters>
  <Application>Microsoft Office Word</Application>
  <DocSecurity>4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m1344</vt:lpstr>
    </vt:vector>
  </TitlesOfParts>
  <Company>Riksdagen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m1344</dc:title>
  <dc:subject>m1344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2007-11-04T13:03:00Z</cp:lastPrinted>
  <dcterms:created xsi:type="dcterms:W3CDTF">2025-12-17T08:43:00Z</dcterms:created>
  <dcterms:modified xsi:type="dcterms:W3CDTF">2025-12-17T08:43:00Z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ab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Familjeklassning av narkotika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Familjeklassning av narkotika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Sten Nordin och Jan-Evert Rådhström (m)</vt:lpwstr>
  </property>
  <property fmtid="{D5CDD505-2E9C-101B-9397-08002B2CF9AE}" pid="26" name="MotionarLista">
    <vt:lpwstr>Nordin, Sten (m)\Rådhström, Jan-Evert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Nordin (m), Jan-Evert Rådhström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ann.burgess@riksdagen.se</vt:lpwstr>
  </property>
  <property fmtid="{D5CDD505-2E9C-101B-9397-08002B2CF9AE}" pid="45" name="ReservUID">
    <vt:lpwstr>an1111aa</vt:lpwstr>
  </property>
  <property fmtid="{D5CDD505-2E9C-101B-9397-08002B2CF9AE}" pid="46" name="MotionID">
    <vt:lpwstr>20072008000000000109000013440069</vt:lpwstr>
  </property>
  <property fmtid="{D5CDD505-2E9C-101B-9397-08002B2CF9AE}" pid="47" name="datum">
    <vt:lpwstr>071002</vt:lpwstr>
  </property>
  <property fmtid="{D5CDD505-2E9C-101B-9397-08002B2CF9AE}" pid="48" name="avsändar-e-post">
    <vt:lpwstr>ann.burgess@riksdagen.se</vt:lpwstr>
  </property>
  <property fmtid="{D5CDD505-2E9C-101B-9397-08002B2CF9AE}" pid="49" name="id">
    <vt:lpwstr>20072008000000000109000013440069</vt:lpwstr>
  </property>
  <property fmtid="{D5CDD505-2E9C-101B-9397-08002B2CF9AE}" pid="50" name="nummer">
    <vt:lpwstr>292</vt:lpwstr>
  </property>
  <property fmtid="{D5CDD505-2E9C-101B-9397-08002B2CF9AE}" pid="51" name="utskottsbeteckning">
    <vt:lpwstr>So</vt:lpwstr>
  </property>
  <property fmtid="{D5CDD505-2E9C-101B-9397-08002B2CF9AE}" pid="52" name="GlobalUID">
    <vt:lpwstr>{3DDF45CB-2942-43F4-8478-81205617336D}</vt:lpwstr>
  </property>
  <property fmtid="{D5CDD505-2E9C-101B-9397-08002B2CF9AE}" pid="53" name="Överföringar">
    <vt:i4>0</vt:i4>
  </property>
  <property fmtid="{D5CDD505-2E9C-101B-9397-08002B2CF9AE}" pid="54" name="Checksum">
    <vt:lpwstr>*0007604818574*</vt:lpwstr>
  </property>
  <property fmtid="{D5CDD505-2E9C-101B-9397-08002B2CF9AE}" pid="55" name="skuggnummer">
    <vt:lpwstr>748</vt:lpwstr>
  </property>
  <property fmtid="{D5CDD505-2E9C-101B-9397-08002B2CF9AE}" pid="56" name="urixVersion">
    <vt:lpwstr>3.2.0.8</vt:lpwstr>
  </property>
  <property fmtid="{D5CDD505-2E9C-101B-9397-08002B2CF9AE}" pid="57" name="urixOrigin">
    <vt:lpwstr>071104 14:03:33.474</vt:lpwstr>
  </property>
  <property fmtid="{D5CDD505-2E9C-101B-9397-08002B2CF9AE}" pid="58" name="urixGuid">
    <vt:lpwstr>{74F79B60-4B1E-4099-B084-84608DAB1F01}</vt:lpwstr>
  </property>
</Properties>
</file>