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F2FAAB8CC6480092A16C8B4312A5C2"/>
        </w:placeholder>
        <w:text/>
      </w:sdtPr>
      <w:sdtEndPr/>
      <w:sdtContent>
        <w:p w:rsidRPr="009B062B" w:rsidR="00AF30DD" w:rsidP="00DA28CE" w:rsidRDefault="00AF30DD" w14:paraId="2189DE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5588ab-8656-4664-8b42-d2aa78f10bba"/>
        <w:id w:val="1455836079"/>
        <w:lock w:val="sdtLocked"/>
      </w:sdtPr>
      <w:sdtEndPr/>
      <w:sdtContent>
        <w:p w:rsidR="002C05B1" w:rsidRDefault="00D25DAE" w14:paraId="15C7EC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förstärka arbetet och planeringen inför ett eventuellt utbrott av den afrikanska svinpesten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2DD6B55E4340539E378CFD193701B0"/>
        </w:placeholder>
        <w:text/>
      </w:sdtPr>
      <w:sdtEndPr/>
      <w:sdtContent>
        <w:p w:rsidRPr="009B062B" w:rsidR="006D79C9" w:rsidP="00333E95" w:rsidRDefault="006D79C9" w14:paraId="3780C464" w14:textId="77777777">
          <w:pPr>
            <w:pStyle w:val="Rubrik1"/>
          </w:pPr>
          <w:r>
            <w:t>Motivering</w:t>
          </w:r>
        </w:p>
      </w:sdtContent>
    </w:sdt>
    <w:p w:rsidR="00E954C4" w:rsidP="00A20243" w:rsidRDefault="00E954C4" w14:paraId="61FB0598" w14:textId="77777777">
      <w:pPr>
        <w:pStyle w:val="Normalutanindragellerluft"/>
      </w:pPr>
      <w:r>
        <w:t xml:space="preserve">Sverige måste ytterligare förbereda sig och förstärka arbetet och planeringen inför ett eventuellt utbrott av den afrikanska svinpesten. </w:t>
      </w:r>
    </w:p>
    <w:p w:rsidR="00E954C4" w:rsidP="00E954C4" w:rsidRDefault="00E954C4" w14:paraId="76128D2E" w14:textId="2C22E6BF">
      <w:r w:rsidRPr="00E954C4">
        <w:t>Sverige måste göra allt för att minska risken för ett utbrott i Sverige och göra allt som är möjligt för att förbereda sig så att skadorna vid ett eventuellt utbrott kan mini</w:t>
      </w:r>
      <w:r w:rsidR="00A20243">
        <w:softHyphen/>
      </w:r>
      <w:r w:rsidRPr="00E954C4">
        <w:t>meras.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B74DA0569D4F2FB6A194C49DC9DFB4"/>
        </w:placeholder>
      </w:sdtPr>
      <w:sdtEndPr>
        <w:rPr>
          <w:i w:val="0"/>
          <w:noProof w:val="0"/>
        </w:rPr>
      </w:sdtEndPr>
      <w:sdtContent>
        <w:p w:rsidR="00C32922" w:rsidRDefault="00C32922" w14:paraId="3B9473E3" w14:textId="77777777"/>
        <w:p w:rsidRPr="008E0FE2" w:rsidR="004801AC" w:rsidP="00C32922" w:rsidRDefault="00A20243" w14:paraId="6E04ECD6" w14:textId="2EE39EDD"/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3B06" w:rsidRDefault="00893B06" w14:paraId="386E5C0A" w14:textId="77777777"/>
    <w:sectPr w:rsidR="00893B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DE4FD" w14:textId="77777777" w:rsidR="00380445" w:rsidRDefault="00380445" w:rsidP="000C1CAD">
      <w:pPr>
        <w:spacing w:line="240" w:lineRule="auto"/>
      </w:pPr>
      <w:r>
        <w:separator/>
      </w:r>
    </w:p>
  </w:endnote>
  <w:endnote w:type="continuationSeparator" w:id="0">
    <w:p w14:paraId="2887DB17" w14:textId="77777777" w:rsidR="00380445" w:rsidRDefault="003804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696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7E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DAAA2" w14:textId="7AAC2A65" w:rsidR="00262EA3" w:rsidRPr="00C32922" w:rsidRDefault="00262EA3" w:rsidP="00C329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D0FE" w14:textId="77777777" w:rsidR="00380445" w:rsidRDefault="00380445" w:rsidP="000C1CAD">
      <w:pPr>
        <w:spacing w:line="240" w:lineRule="auto"/>
      </w:pPr>
      <w:r>
        <w:separator/>
      </w:r>
    </w:p>
  </w:footnote>
  <w:footnote w:type="continuationSeparator" w:id="0">
    <w:p w14:paraId="72D6116A" w14:textId="77777777" w:rsidR="00380445" w:rsidRDefault="003804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F334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7BA221" wp14:anchorId="0E67E9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20243" w14:paraId="35EA14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0BF356D054A979F882060DC772ABD"/>
                              </w:placeholder>
                              <w:text/>
                            </w:sdtPr>
                            <w:sdtEndPr/>
                            <w:sdtContent>
                              <w:r w:rsidR="00E954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A7EC16B47C4BD49EAC087FD8E1C100"/>
                              </w:placeholder>
                              <w:text/>
                            </w:sdtPr>
                            <w:sdtEndPr/>
                            <w:sdtContent>
                              <w:r w:rsidR="00582C6F">
                                <w:t>1339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67E9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20243" w14:paraId="35EA14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0BF356D054A979F882060DC772ABD"/>
                        </w:placeholder>
                        <w:text/>
                      </w:sdtPr>
                      <w:sdtEndPr/>
                      <w:sdtContent>
                        <w:r w:rsidR="00E954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A7EC16B47C4BD49EAC087FD8E1C100"/>
                        </w:placeholder>
                        <w:text/>
                      </w:sdtPr>
                      <w:sdtEndPr/>
                      <w:sdtContent>
                        <w:r w:rsidR="00582C6F">
                          <w:t>1339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3C14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6BF989" w14:textId="77777777">
    <w:pPr>
      <w:jc w:val="right"/>
    </w:pPr>
  </w:p>
  <w:p w:rsidR="00262EA3" w:rsidP="00776B74" w:rsidRDefault="00262EA3" w14:paraId="1250EE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20243" w14:paraId="4D12EE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715C2E" wp14:anchorId="7907AC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20243" w14:paraId="6A6413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54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2C6F">
          <w:t>1339</w:t>
        </w:r>
      </w:sdtContent>
    </w:sdt>
  </w:p>
  <w:p w:rsidRPr="008227B3" w:rsidR="00262EA3" w:rsidP="008227B3" w:rsidRDefault="00A20243" w14:paraId="1C509B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20243" w14:paraId="5B7756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:1329</w:t>
        </w:r>
      </w:sdtContent>
    </w:sdt>
  </w:p>
  <w:p w:rsidR="00262EA3" w:rsidP="00E03A3D" w:rsidRDefault="00A20243" w14:paraId="0C50A6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5DAE" w14:paraId="0D1B516D" w14:textId="50674E4C">
        <w:pPr>
          <w:pStyle w:val="FSHRub2"/>
        </w:pPr>
        <w:r>
          <w:t>Ökad beredskap för ett eventuellt utbrott av svinpest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0F85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954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602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5B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445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AE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7FB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C6F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E4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B19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B06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390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F7D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4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0F2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564"/>
    <w:rsid w:val="00C316AE"/>
    <w:rsid w:val="00C32392"/>
    <w:rsid w:val="00C323D8"/>
    <w:rsid w:val="00C32664"/>
    <w:rsid w:val="00C3271D"/>
    <w:rsid w:val="00C32922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DAE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C53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05A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4C4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4CFEF0"/>
  <w15:chartTrackingRefBased/>
  <w15:docId w15:val="{3008767E-F5AC-476A-8D59-389B2B9F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F2FAAB8CC6480092A16C8B4312A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9EA05-0F9F-4F8C-8913-7028F497F1FC}"/>
      </w:docPartPr>
      <w:docPartBody>
        <w:p w:rsidR="00E77857" w:rsidRDefault="00935DCF">
          <w:pPr>
            <w:pStyle w:val="E3F2FAAB8CC6480092A16C8B4312A5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2DD6B55E4340539E378CFD19370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7B1C1-B0DA-4156-88A7-D1273B486A32}"/>
      </w:docPartPr>
      <w:docPartBody>
        <w:p w:rsidR="00E77857" w:rsidRDefault="00935DCF">
          <w:pPr>
            <w:pStyle w:val="2D2DD6B55E4340539E378CFD193701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80BF356D054A979F882060DC772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1012E-6296-448F-B9BD-A1602FAD6AB6}"/>
      </w:docPartPr>
      <w:docPartBody>
        <w:p w:rsidR="00E77857" w:rsidRDefault="00935DCF">
          <w:pPr>
            <w:pStyle w:val="1780BF356D054A979F882060DC772A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7EC16B47C4BD49EAC087FD8E1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1873B-6A34-4187-85C2-CA776641FBBF}"/>
      </w:docPartPr>
      <w:docPartBody>
        <w:p w:rsidR="00E77857" w:rsidRDefault="00935DCF">
          <w:pPr>
            <w:pStyle w:val="71A7EC16B47C4BD49EAC087FD8E1C100"/>
          </w:pPr>
          <w:r>
            <w:t xml:space="preserve"> </w:t>
          </w:r>
        </w:p>
      </w:docPartBody>
    </w:docPart>
    <w:docPart>
      <w:docPartPr>
        <w:name w:val="E4B74DA0569D4F2FB6A194C49DC9D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2F2C3-C290-4F0C-A360-C456B457D32A}"/>
      </w:docPartPr>
      <w:docPartBody>
        <w:p w:rsidR="005349AD" w:rsidRDefault="005349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CF"/>
    <w:rsid w:val="003647D3"/>
    <w:rsid w:val="005349AD"/>
    <w:rsid w:val="006E1A99"/>
    <w:rsid w:val="00935DCF"/>
    <w:rsid w:val="00CF1818"/>
    <w:rsid w:val="00E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F2FAAB8CC6480092A16C8B4312A5C2">
    <w:name w:val="E3F2FAAB8CC6480092A16C8B4312A5C2"/>
  </w:style>
  <w:style w:type="paragraph" w:customStyle="1" w:styleId="70861C3B386F403CA4B8F6AECD164AF7">
    <w:name w:val="70861C3B386F403CA4B8F6AECD164AF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7E6AFF9F3D420192BB1CF1B40D86A5">
    <w:name w:val="A27E6AFF9F3D420192BB1CF1B40D86A5"/>
  </w:style>
  <w:style w:type="paragraph" w:customStyle="1" w:styleId="2D2DD6B55E4340539E378CFD193701B0">
    <w:name w:val="2D2DD6B55E4340539E378CFD193701B0"/>
  </w:style>
  <w:style w:type="paragraph" w:customStyle="1" w:styleId="37D02C90A4C94EF682AF61CE1A04B948">
    <w:name w:val="37D02C90A4C94EF682AF61CE1A04B948"/>
  </w:style>
  <w:style w:type="paragraph" w:customStyle="1" w:styleId="095655A3B3AF4B9A88D0AA7772BA3865">
    <w:name w:val="095655A3B3AF4B9A88D0AA7772BA3865"/>
  </w:style>
  <w:style w:type="paragraph" w:customStyle="1" w:styleId="1780BF356D054A979F882060DC772ABD">
    <w:name w:val="1780BF356D054A979F882060DC772ABD"/>
  </w:style>
  <w:style w:type="paragraph" w:customStyle="1" w:styleId="71A7EC16B47C4BD49EAC087FD8E1C100">
    <w:name w:val="71A7EC16B47C4BD49EAC087FD8E1C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ECA3B-201A-4385-9DCA-26EE9D78DE41}"/>
</file>

<file path=customXml/itemProps2.xml><?xml version="1.0" encoding="utf-8"?>
<ds:datastoreItem xmlns:ds="http://schemas.openxmlformats.org/officeDocument/2006/customXml" ds:itemID="{E05D5024-4A05-4C83-8A32-3F49AE71FAB5}"/>
</file>

<file path=customXml/itemProps3.xml><?xml version="1.0" encoding="utf-8"?>
<ds:datastoreItem xmlns:ds="http://schemas.openxmlformats.org/officeDocument/2006/customXml" ds:itemID="{DE186F37-006C-4381-B400-80323C4D4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504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M1339 Ökad beredskap för ett eventuellt utbrott att svinpest i Sverige</vt:lpstr>
      <vt:lpstr>
      </vt:lpstr>
    </vt:vector>
  </TitlesOfParts>
  <Company>Sveriges riksdag</Company>
  <LinksUpToDate>false</LinksUpToDate>
  <CharactersWithSpaces>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