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3AC" w:rsidRPr="00EE36D5" w:rsidRDefault="00A403AC" w:rsidP="00A403AC">
      <w:pPr>
        <w:pStyle w:val="Rubrik1"/>
      </w:pPr>
      <w:bookmarkStart w:id="0" w:name="Textstart"/>
      <w:bookmarkStart w:id="1" w:name="PassTempLäge"/>
      <w:bookmarkStart w:id="2" w:name="_Toc257109344"/>
      <w:bookmarkStart w:id="3" w:name="_Toc257109578"/>
      <w:bookmarkStart w:id="4" w:name="_Toc257109715"/>
      <w:bookmarkStart w:id="5" w:name="_Toc262580375"/>
      <w:bookmarkEnd w:id="0"/>
      <w:bookmarkEnd w:id="1"/>
      <w:r w:rsidRPr="00EE36D5">
        <w:t>1 §  Allmänna frågor</w:t>
      </w:r>
      <w:bookmarkEnd w:id="2"/>
      <w:bookmarkEnd w:id="3"/>
      <w:bookmarkEnd w:id="4"/>
      <w:bookmarkEnd w:id="5"/>
    </w:p>
    <w:p w:rsidR="00A403AC" w:rsidRPr="00EE36D5" w:rsidRDefault="00A403AC" w:rsidP="00A403AC">
      <w:pPr>
        <w:pStyle w:val="Rubrik1-EU-nmnden"/>
      </w:pPr>
      <w:r w:rsidRPr="00EE36D5">
        <w:t>Statsrådet Birgitta Ohlsson</w:t>
      </w:r>
    </w:p>
    <w:p w:rsidR="00A403AC" w:rsidRPr="00EE36D5" w:rsidRDefault="00A403AC" w:rsidP="00A403AC">
      <w:pPr>
        <w:pStyle w:val="Rubrik1-EU-nmnden"/>
      </w:pPr>
      <w:r w:rsidRPr="00EE36D5">
        <w:t>Kabinettssekreterare Frank Belfrage</w:t>
      </w:r>
    </w:p>
    <w:p w:rsidR="00A403AC" w:rsidRPr="00EE36D5" w:rsidRDefault="00A403AC" w:rsidP="00A403AC">
      <w:pPr>
        <w:pStyle w:val="Rubrik1-EU-nmnden"/>
      </w:pPr>
      <w:r w:rsidRPr="00EE36D5">
        <w:t>Återrapport från möte i Europeiska unionens råd för allmänna fr</w:t>
      </w:r>
      <w:r w:rsidRPr="00EE36D5">
        <w:t>å</w:t>
      </w:r>
      <w:r w:rsidRPr="00EE36D5">
        <w:t>gor den 22 februari 2010</w:t>
      </w:r>
    </w:p>
    <w:p w:rsidR="00A403AC" w:rsidRPr="00EE36D5" w:rsidRDefault="00A403AC" w:rsidP="00A403AC">
      <w:pPr>
        <w:pStyle w:val="Rubrik1-EU-nmnden"/>
      </w:pPr>
      <w:r w:rsidRPr="00EE36D5">
        <w:t>Information och samråd inför möte i Europeiska unionens råd för allmänna frågor den 22 mars 2010</w:t>
      </w:r>
    </w:p>
    <w:p w:rsidR="00A403AC" w:rsidRPr="00EE36D5" w:rsidRDefault="00A403AC" w:rsidP="00A403AC">
      <w:pPr>
        <w:pStyle w:val="Rubrik2"/>
      </w:pPr>
      <w:bookmarkStart w:id="6" w:name="_Toc257109345"/>
      <w:bookmarkStart w:id="7" w:name="_Toc257109579"/>
      <w:bookmarkStart w:id="8" w:name="_Toc257109716"/>
      <w:bookmarkStart w:id="9" w:name="_Toc262580376"/>
      <w:r w:rsidRPr="00EE36D5">
        <w:t>Anf.  1  VICE ORDFÖRANDEN:</w:t>
      </w:r>
      <w:bookmarkEnd w:id="6"/>
      <w:bookmarkEnd w:id="7"/>
      <w:bookmarkEnd w:id="8"/>
      <w:bookmarkEnd w:id="9"/>
    </w:p>
    <w:p w:rsidR="00A403AC" w:rsidRPr="00EE36D5" w:rsidRDefault="00A403AC" w:rsidP="00A403AC">
      <w:pPr>
        <w:pStyle w:val="Normaltindrag"/>
      </w:pPr>
      <w:r w:rsidRPr="00EE36D5">
        <w:t>Jag förklarar sammanträdet öppnat.</w:t>
      </w:r>
    </w:p>
    <w:p w:rsidR="00A403AC" w:rsidRPr="00EE36D5" w:rsidRDefault="00A403AC" w:rsidP="00A403AC">
      <w:pPr>
        <w:pStyle w:val="Normaltindrag"/>
      </w:pPr>
      <w:r w:rsidRPr="00EE36D5">
        <w:t>Jag vill börja med att anmäla att vi har haft skriftligt samråd om Mo</w:t>
      </w:r>
      <w:r w:rsidRPr="00EE36D5">
        <w:t>n</w:t>
      </w:r>
      <w:r w:rsidRPr="00EE36D5">
        <w:t>tenegros deltagande i Operation Atalanta. Det samrådet avslutades den 18 mars kl. 16.00 och det fanns stöd i nämnden för regeringens stån</w:t>
      </w:r>
      <w:r w:rsidRPr="00EE36D5">
        <w:t>d</w:t>
      </w:r>
      <w:r w:rsidRPr="00EE36D5">
        <w:t>punkt. Det finns möjlighet att återkomma till statsrådet Ohlsson och kab</w:t>
      </w:r>
      <w:r w:rsidRPr="00EE36D5">
        <w:t>i</w:t>
      </w:r>
      <w:r w:rsidRPr="00EE36D5">
        <w:t>nettssekreteraren om A-punkter.</w:t>
      </w:r>
    </w:p>
    <w:p w:rsidR="00A403AC" w:rsidRPr="00EE36D5" w:rsidRDefault="00A403AC" w:rsidP="00A403AC">
      <w:pPr>
        <w:pStyle w:val="Normaltindrag"/>
      </w:pPr>
      <w:r w:rsidRPr="00EE36D5">
        <w:t>Nu hälsar vi statsrådet Birgitta Ohlsson och kabinettssekreterare Frank Belfrage välkomna.</w:t>
      </w:r>
    </w:p>
    <w:p w:rsidR="00A403AC" w:rsidRPr="00EE36D5" w:rsidRDefault="00A403AC" w:rsidP="00A403AC">
      <w:pPr>
        <w:pStyle w:val="Normaltindrag"/>
      </w:pPr>
      <w:r w:rsidRPr="00EE36D5">
        <w:t>På föredragningslistan står först en återra</w:t>
      </w:r>
      <w:r w:rsidRPr="00EE36D5">
        <w:t>p</w:t>
      </w:r>
      <w:r w:rsidRPr="00EE36D5">
        <w:t>port från mötet i rådet den 22 februari. Finns det något att tillägga till det utskick</w:t>
      </w:r>
      <w:r w:rsidRPr="00EE36D5">
        <w:t>a</w:t>
      </w:r>
      <w:r w:rsidRPr="00EE36D5">
        <w:t>de, statsrådet?</w:t>
      </w:r>
    </w:p>
    <w:p w:rsidR="00A403AC" w:rsidRPr="00EE36D5" w:rsidRDefault="00A403AC" w:rsidP="00A403AC">
      <w:pPr>
        <w:pStyle w:val="Rubrik2"/>
      </w:pPr>
      <w:bookmarkStart w:id="10" w:name="_Toc257109346"/>
      <w:bookmarkStart w:id="11" w:name="_Toc257109580"/>
      <w:bookmarkStart w:id="12" w:name="_Toc257109717"/>
      <w:bookmarkStart w:id="13" w:name="_Toc262580377"/>
      <w:r w:rsidRPr="00EE36D5">
        <w:t>Anf.  2  Statsrådet BIRGITTA OHLSSON (fp):</w:t>
      </w:r>
      <w:bookmarkEnd w:id="10"/>
      <w:bookmarkEnd w:id="11"/>
      <w:bookmarkEnd w:id="12"/>
      <w:bookmarkEnd w:id="13"/>
    </w:p>
    <w:p w:rsidR="00A403AC" w:rsidRPr="00EE36D5" w:rsidRDefault="00A403AC" w:rsidP="00A403AC">
      <w:pPr>
        <w:pStyle w:val="Normaltindrag"/>
      </w:pPr>
      <w:r w:rsidRPr="00EE36D5">
        <w:t>Nej.</w:t>
      </w:r>
    </w:p>
    <w:p w:rsidR="00A403AC" w:rsidRPr="00EE36D5" w:rsidRDefault="00A403AC" w:rsidP="00A403AC">
      <w:pPr>
        <w:pStyle w:val="Rubrik2"/>
      </w:pPr>
      <w:bookmarkStart w:id="14" w:name="_Toc257109347"/>
      <w:bookmarkStart w:id="15" w:name="_Toc257109581"/>
      <w:bookmarkStart w:id="16" w:name="_Toc257109718"/>
      <w:bookmarkStart w:id="17" w:name="_Toc262580378"/>
      <w:r w:rsidRPr="00EE36D5">
        <w:t>Anf.  3  ÅSA LINDESTAM (s):</w:t>
      </w:r>
      <w:bookmarkEnd w:id="14"/>
      <w:bookmarkEnd w:id="15"/>
      <w:bookmarkEnd w:id="16"/>
      <w:bookmarkEnd w:id="17"/>
    </w:p>
    <w:p w:rsidR="00A403AC" w:rsidRPr="00EE36D5" w:rsidRDefault="00A403AC" w:rsidP="00A403AC">
      <w:pPr>
        <w:pStyle w:val="Normaltindrag"/>
      </w:pPr>
      <w:r w:rsidRPr="00EE36D5">
        <w:t>Fru ordförande! Vi har läst dessa papper med stort intresse. Det no</w:t>
      </w:r>
      <w:r w:rsidRPr="00EE36D5">
        <w:t>r</w:t>
      </w:r>
      <w:r w:rsidRPr="00EE36D5">
        <w:t>mala är att vi vet vi</w:t>
      </w:r>
      <w:r w:rsidRPr="00EE36D5">
        <w:t>l</w:t>
      </w:r>
      <w:r w:rsidRPr="00EE36D5">
        <w:t>ket land som säger vad. Det är vi tacksamma för i andra ärenden. Men just här kan vi inte utl</w:t>
      </w:r>
      <w:r w:rsidRPr="00EE36D5">
        <w:t>ä</w:t>
      </w:r>
      <w:r w:rsidRPr="00EE36D5">
        <w:t>sa vilket land som säger vad. Jag hoppas att det blir en ändring i fortsättningen.</w:t>
      </w:r>
    </w:p>
    <w:p w:rsidR="00A403AC" w:rsidRPr="00EE36D5" w:rsidRDefault="00A403AC" w:rsidP="00A403AC">
      <w:pPr>
        <w:pStyle w:val="Normaltindrag"/>
      </w:pPr>
      <w:r w:rsidRPr="00EE36D5">
        <w:lastRenderedPageBreak/>
        <w:t>Jag är också nyfiken på ministerns inlägg i den här delen av ärendet.</w:t>
      </w:r>
    </w:p>
    <w:p w:rsidR="00A403AC" w:rsidRPr="00EE36D5" w:rsidRDefault="00A403AC" w:rsidP="00A403AC">
      <w:pPr>
        <w:pStyle w:val="Rubrik2"/>
      </w:pPr>
      <w:bookmarkStart w:id="18" w:name="_Toc257109348"/>
      <w:bookmarkStart w:id="19" w:name="_Toc257109582"/>
      <w:bookmarkStart w:id="20" w:name="_Toc257109719"/>
      <w:bookmarkStart w:id="21" w:name="_Toc262580379"/>
      <w:r w:rsidRPr="00EE36D5">
        <w:t>Anf.  4  Statsrådet BIRGITTA OHLSSON (fp):</w:t>
      </w:r>
      <w:bookmarkEnd w:id="18"/>
      <w:bookmarkEnd w:id="19"/>
      <w:bookmarkEnd w:id="20"/>
      <w:bookmarkEnd w:id="21"/>
    </w:p>
    <w:p w:rsidR="00A403AC" w:rsidRPr="00EE36D5" w:rsidRDefault="00A403AC" w:rsidP="00A403AC">
      <w:pPr>
        <w:pStyle w:val="Normaltindrag"/>
      </w:pPr>
      <w:r w:rsidRPr="00EE36D5">
        <w:t>På GAC-mötet diskuterades två frågor, nämligen EU 2020 och kl</w:t>
      </w:r>
      <w:r w:rsidRPr="00EE36D5">
        <w:t>i</w:t>
      </w:r>
      <w:r w:rsidRPr="00EE36D5">
        <w:t xml:space="preserve">matfrågan. Jag redogjorde vid förra mötet i EU-nämnden för vilka frågor jag skulle lyfta upp. </w:t>
      </w:r>
    </w:p>
    <w:p w:rsidR="00A403AC" w:rsidRPr="00EE36D5" w:rsidRDefault="00A403AC" w:rsidP="00A403AC">
      <w:pPr>
        <w:pStyle w:val="Normaltindrag"/>
      </w:pPr>
      <w:r w:rsidRPr="00EE36D5">
        <w:t>Vi kan börja med klimatfrågan. Jag lyfte fram tre perspektiv. Det var att bygga allianser, inte bara med de stora spelarna, det vill säga USA, Kina och Indien, utan också med utvec</w:t>
      </w:r>
      <w:r w:rsidRPr="00EE36D5">
        <w:t>k</w:t>
      </w:r>
      <w:r w:rsidRPr="00EE36D5">
        <w:t>lingsländer. Det andra var att bygga förtroe</w:t>
      </w:r>
      <w:r w:rsidRPr="00EE36D5">
        <w:t>n</w:t>
      </w:r>
      <w:r w:rsidRPr="00EE36D5">
        <w:t>de. Många medborgare och politiker världen över har i dag drabbats av ett slags klimattrötthet. Vi måste få energi i frågorna. Att bygga förtroende är oerhört viktigt. Sedan är det fö</w:t>
      </w:r>
      <w:r w:rsidRPr="00EE36D5">
        <w:t>r</w:t>
      </w:r>
      <w:r w:rsidRPr="00EE36D5">
        <w:t>stås fråga om att bygga system. Copenhagen A</w:t>
      </w:r>
      <w:r w:rsidRPr="00EE36D5">
        <w:t>c</w:t>
      </w:r>
      <w:r w:rsidRPr="00EE36D5">
        <w:t>cord är det som vi har att utgå från som ett slags bas. Det är viktigt att systemet byggs upp.</w:t>
      </w:r>
    </w:p>
    <w:p w:rsidR="00A403AC" w:rsidRPr="00EE36D5" w:rsidRDefault="00A403AC" w:rsidP="00A403AC">
      <w:pPr>
        <w:pStyle w:val="Normaltindrag"/>
      </w:pPr>
      <w:r w:rsidRPr="00EE36D5">
        <w:t>Jag nämnde också att det kommer att genomf</w:t>
      </w:r>
      <w:r w:rsidRPr="00EE36D5">
        <w:t>ö</w:t>
      </w:r>
      <w:r w:rsidRPr="00EE36D5">
        <w:t>ras ett möte i Tyskland i Bonn i maj. Det ska vara ett slags förmöte inför det stora mötet i Cancún i Mexiko i november.</w:t>
      </w:r>
    </w:p>
    <w:p w:rsidR="00A403AC" w:rsidRPr="00EE36D5" w:rsidRDefault="00A403AC" w:rsidP="00A403AC">
      <w:pPr>
        <w:pStyle w:val="Normaltindrag"/>
      </w:pPr>
      <w:r w:rsidRPr="00EE36D5">
        <w:t>Det andra fältet som lyftes upp var förstås EU 2020. Det var en al</w:t>
      </w:r>
      <w:r w:rsidRPr="00EE36D5">
        <w:t>l</w:t>
      </w:r>
      <w:r w:rsidRPr="00EE36D5">
        <w:t xml:space="preserve">män och bred diskussion där vi diskuterade, </w:t>
      </w:r>
      <w:r w:rsidR="006C0543" w:rsidRPr="00EE36D5">
        <w:t>med stor samsyn, att de 24 riktlinjerna</w:t>
      </w:r>
      <w:r w:rsidRPr="00EE36D5">
        <w:t xml:space="preserve"> bör bli färre. Nu är det fem mål som diskuteras. Där lyfte jag fö</w:t>
      </w:r>
      <w:r w:rsidRPr="00EE36D5">
        <w:t>r</w:t>
      </w:r>
      <w:r w:rsidRPr="00EE36D5">
        <w:t>stås fram regeringens prioriteringar vad gäller jämställdhet. Europa har inte råd att ha världens mest välutbildade hemmafruar. Vi har varit tydliga med att vi måste få in inte bara en analystext, vilket kommissi</w:t>
      </w:r>
      <w:r w:rsidRPr="00EE36D5">
        <w:t>o</w:t>
      </w:r>
      <w:r w:rsidRPr="00EE36D5">
        <w:t xml:space="preserve">nen har hörsammat från Sverige, utan att det också måste vara ett tydligt mål att kvinnor och män ska jobba lika mycket. I den diskussionen fick jag stöd av kommissionens vice ordförande </w:t>
      </w:r>
      <w:r w:rsidRPr="00EE36D5">
        <w:rPr>
          <w:rFonts w:cs="Courier New"/>
        </w:rPr>
        <w:t>Š</w:t>
      </w:r>
      <w:r w:rsidRPr="00EE36D5">
        <w:t>ef</w:t>
      </w:r>
      <w:r w:rsidRPr="00EE36D5">
        <w:rPr>
          <w:rFonts w:cs="Courier New"/>
        </w:rPr>
        <w:t>č</w:t>
      </w:r>
      <w:r w:rsidRPr="00EE36D5">
        <w:t>ovi</w:t>
      </w:r>
      <w:r w:rsidRPr="00EE36D5">
        <w:rPr>
          <w:rFonts w:cs="Courier New"/>
        </w:rPr>
        <w:t>č</w:t>
      </w:r>
      <w:r w:rsidRPr="00EE36D5">
        <w:t xml:space="preserve"> och av Spaniens utrikesminister Moratinos som ledde mötet. Det var flera som hörsa</w:t>
      </w:r>
      <w:r w:rsidRPr="00EE36D5">
        <w:t>m</w:t>
      </w:r>
      <w:r w:rsidRPr="00EE36D5">
        <w:t>made det.</w:t>
      </w:r>
    </w:p>
    <w:p w:rsidR="00A403AC" w:rsidRPr="00EE36D5" w:rsidRDefault="00A403AC" w:rsidP="00A403AC">
      <w:pPr>
        <w:pStyle w:val="Normaltindrag"/>
      </w:pPr>
      <w:r w:rsidRPr="00EE36D5">
        <w:t>Statsminister Fredrik Reinfeldt, finansmini</w:t>
      </w:r>
      <w:r w:rsidRPr="00EE36D5">
        <w:t>s</w:t>
      </w:r>
      <w:r w:rsidRPr="00EE36D5">
        <w:t>ter Anders Borg och jag har jobbat intensivt med att förankra just tjänstedelsperspektivet. Vi driver frågan hårt att det ska bli ett ko</w:t>
      </w:r>
      <w:r w:rsidRPr="00EE36D5">
        <w:t>n</w:t>
      </w:r>
      <w:r w:rsidRPr="00EE36D5">
        <w:t>kret mål, vilket jag kommer in på under nästa punkt.</w:t>
      </w:r>
    </w:p>
    <w:p w:rsidR="00A403AC" w:rsidRPr="00EE36D5" w:rsidRDefault="00A403AC" w:rsidP="00A403AC">
      <w:pPr>
        <w:pStyle w:val="Rubrik2"/>
      </w:pPr>
      <w:bookmarkStart w:id="22" w:name="_Toc257109349"/>
      <w:bookmarkStart w:id="23" w:name="_Toc257109583"/>
      <w:bookmarkStart w:id="24" w:name="_Toc257109720"/>
      <w:bookmarkStart w:id="25" w:name="_Toc262580380"/>
      <w:r w:rsidRPr="00EE36D5">
        <w:t>Anf.  5  VICE ORDFÖRANDEN:</w:t>
      </w:r>
      <w:bookmarkEnd w:id="22"/>
      <w:bookmarkEnd w:id="23"/>
      <w:bookmarkEnd w:id="24"/>
      <w:bookmarkEnd w:id="25"/>
    </w:p>
    <w:p w:rsidR="00A403AC" w:rsidRPr="00EE36D5" w:rsidRDefault="00A403AC" w:rsidP="00A403AC">
      <w:pPr>
        <w:pStyle w:val="Normaltindrag"/>
      </w:pPr>
      <w:r w:rsidRPr="00EE36D5">
        <w:t>Vi lägger återrapporten till handlingarna, och går vidare till dagor</w:t>
      </w:r>
      <w:r w:rsidRPr="00EE36D5">
        <w:t>d</w:t>
      </w:r>
      <w:r w:rsidRPr="00EE36D5">
        <w:t>ningen inför rådet för allmänna frågor den 22 mars. Vi har punkt 3 som gäller resolutioner, yttranden och beslut antagna av Europaparlamentet. Finns det något att säga, statsrådet?</w:t>
      </w:r>
    </w:p>
    <w:p w:rsidR="00A403AC" w:rsidRPr="00EE36D5" w:rsidRDefault="00A403AC" w:rsidP="00A403AC">
      <w:pPr>
        <w:pStyle w:val="Rubrik2"/>
      </w:pPr>
      <w:bookmarkStart w:id="26" w:name="_Toc257109350"/>
      <w:bookmarkStart w:id="27" w:name="_Toc257109584"/>
      <w:bookmarkStart w:id="28" w:name="_Toc257109721"/>
      <w:bookmarkStart w:id="29" w:name="_Toc262580381"/>
      <w:r w:rsidRPr="00EE36D5">
        <w:t>Anf.  6  Statsrådet BIRGITTA OHLSSON (fp):</w:t>
      </w:r>
      <w:bookmarkEnd w:id="26"/>
      <w:bookmarkEnd w:id="27"/>
      <w:bookmarkEnd w:id="28"/>
      <w:bookmarkEnd w:id="29"/>
    </w:p>
    <w:p w:rsidR="00A403AC" w:rsidRPr="00EE36D5" w:rsidRDefault="00A403AC" w:rsidP="00A403AC">
      <w:pPr>
        <w:pStyle w:val="Normaltindrag"/>
      </w:pPr>
      <w:r w:rsidRPr="00EE36D5">
        <w:t>Nej.</w:t>
      </w:r>
    </w:p>
    <w:p w:rsidR="00A403AC" w:rsidRPr="00EE36D5" w:rsidRDefault="00A403AC" w:rsidP="00A403AC">
      <w:pPr>
        <w:pStyle w:val="Rubrik2"/>
      </w:pPr>
      <w:bookmarkStart w:id="30" w:name="_Toc257109351"/>
      <w:bookmarkStart w:id="31" w:name="_Toc257109585"/>
      <w:bookmarkStart w:id="32" w:name="_Toc257109722"/>
      <w:bookmarkStart w:id="33" w:name="_Toc262580382"/>
      <w:r w:rsidRPr="00EE36D5">
        <w:t>Anf.  7  HANS LINDE (v):</w:t>
      </w:r>
      <w:bookmarkEnd w:id="30"/>
      <w:bookmarkEnd w:id="31"/>
      <w:bookmarkEnd w:id="32"/>
      <w:bookmarkEnd w:id="33"/>
    </w:p>
    <w:p w:rsidR="00A403AC" w:rsidRPr="00EE36D5" w:rsidRDefault="00A403AC" w:rsidP="00A403AC">
      <w:pPr>
        <w:pStyle w:val="Normaltindrag"/>
      </w:pPr>
      <w:r w:rsidRPr="00EE36D5">
        <w:t>En av resolutionerna från EU-parlamentet är intressant. Den handlar om Peking + 15, FN:s handlingsplan för jämställdhet. Det finns en up</w:t>
      </w:r>
      <w:r w:rsidRPr="00EE36D5">
        <w:t>p</w:t>
      </w:r>
      <w:r w:rsidRPr="00EE36D5">
        <w:t>maning från Europaparlamentet att EU inom ramen för det regelverk som Lissabonfördraget har inrättat ska bli part i konventionen om a</w:t>
      </w:r>
      <w:r w:rsidRPr="00EE36D5">
        <w:t>v</w:t>
      </w:r>
      <w:r w:rsidRPr="00EE36D5">
        <w:t>skaffande av all diskriminering av kvinnor, Cedawkonventionen. Det är en intre</w:t>
      </w:r>
      <w:r w:rsidRPr="00EE36D5">
        <w:t>s</w:t>
      </w:r>
      <w:r w:rsidRPr="00EE36D5">
        <w:t>sant tanke. Jag skulle vilja höra den svenska regeringens förhållningssätt till uppmaningen från Europ</w:t>
      </w:r>
      <w:r w:rsidRPr="00EE36D5">
        <w:t>a</w:t>
      </w:r>
      <w:r w:rsidRPr="00EE36D5">
        <w:t>parlamentet.</w:t>
      </w:r>
    </w:p>
    <w:p w:rsidR="00A403AC" w:rsidRPr="00EE36D5" w:rsidRDefault="00A403AC" w:rsidP="00A403AC">
      <w:pPr>
        <w:pStyle w:val="Rubrik2"/>
      </w:pPr>
      <w:bookmarkStart w:id="34" w:name="_Toc257109352"/>
      <w:bookmarkStart w:id="35" w:name="_Toc257109586"/>
      <w:bookmarkStart w:id="36" w:name="_Toc257109723"/>
      <w:bookmarkStart w:id="37" w:name="_Toc262580383"/>
      <w:r w:rsidRPr="00EE36D5">
        <w:t>Anf.  8  Statsrådet BIRGITTA OHLSSON (fp):</w:t>
      </w:r>
      <w:bookmarkEnd w:id="34"/>
      <w:bookmarkEnd w:id="35"/>
      <w:bookmarkEnd w:id="36"/>
      <w:bookmarkEnd w:id="37"/>
    </w:p>
    <w:p w:rsidR="00A403AC" w:rsidRPr="00EE36D5" w:rsidRDefault="00A403AC" w:rsidP="00A403AC">
      <w:pPr>
        <w:pStyle w:val="Normaltindrag"/>
      </w:pPr>
      <w:r w:rsidRPr="00EE36D5">
        <w:t>Fru ordförande! Regeringen välkomnar Europaparlamentets resol</w:t>
      </w:r>
      <w:r w:rsidRPr="00EE36D5">
        <w:t>u</w:t>
      </w:r>
      <w:r w:rsidRPr="00EE36D5">
        <w:t>tion om Peking + 15. Vi var aktiva när det begav sig, och vi tycker att den är oerhört viktig.</w:t>
      </w:r>
    </w:p>
    <w:p w:rsidR="00A403AC" w:rsidRPr="00EE36D5" w:rsidRDefault="00A403AC" w:rsidP="00A403AC">
      <w:pPr>
        <w:pStyle w:val="Normaltindrag"/>
      </w:pPr>
      <w:r w:rsidRPr="00EE36D5">
        <w:t>Resolutionen i sig stämmer väl överens med de slutsatser som rådet antog i november om EU:s institutioner och att medlemsstaterna ska jobba med åtaganden i Pekingplattformen. Nu handlar det mycket om implementering och att trycka på så att Europeiska unionen med sina höga amb</w:t>
      </w:r>
      <w:r w:rsidRPr="00EE36D5">
        <w:t>i</w:t>
      </w:r>
      <w:r w:rsidRPr="00EE36D5">
        <w:t>tioner när det gäller jämställdhet också lever upp till idealen. Det finns mycket att göra på en hel del fält, som Hans Linde är medveten om. Jag tror att vi kan få lite starkare press.</w:t>
      </w:r>
    </w:p>
    <w:p w:rsidR="00A403AC" w:rsidRPr="00EE36D5" w:rsidRDefault="00A403AC" w:rsidP="00A403AC">
      <w:pPr>
        <w:pStyle w:val="Rubrik2"/>
      </w:pPr>
      <w:bookmarkStart w:id="38" w:name="_Toc257109353"/>
      <w:bookmarkStart w:id="39" w:name="_Toc257109587"/>
      <w:bookmarkStart w:id="40" w:name="_Toc257109724"/>
      <w:bookmarkStart w:id="41" w:name="_Toc262580384"/>
      <w:r w:rsidRPr="00EE36D5">
        <w:t>Anf.  9  VICE ORDFÖRANDEN:</w:t>
      </w:r>
      <w:bookmarkEnd w:id="38"/>
      <w:bookmarkEnd w:id="39"/>
      <w:bookmarkEnd w:id="40"/>
      <w:bookmarkEnd w:id="41"/>
    </w:p>
    <w:p w:rsidR="00A403AC" w:rsidRPr="00EE36D5" w:rsidRDefault="00A403AC" w:rsidP="00A403AC">
      <w:pPr>
        <w:pStyle w:val="Normaltindrag"/>
      </w:pPr>
      <w:r w:rsidRPr="00EE36D5">
        <w:t>Vi tackar för informatione</w:t>
      </w:r>
      <w:r w:rsidR="00581E17" w:rsidRPr="00EE36D5">
        <w:t>n, och vi går vidare till punkt </w:t>
      </w:r>
      <w:r w:rsidRPr="00EE36D5">
        <w:t>4, Förber</w:t>
      </w:r>
      <w:r w:rsidRPr="00EE36D5">
        <w:t>e</w:t>
      </w:r>
      <w:r w:rsidRPr="00EE36D5">
        <w:t>delser inför Europeiska rådet.</w:t>
      </w:r>
    </w:p>
    <w:p w:rsidR="00A403AC" w:rsidRPr="00EE36D5" w:rsidRDefault="00A403AC" w:rsidP="00A403AC">
      <w:pPr>
        <w:pStyle w:val="Rubrik2"/>
      </w:pPr>
      <w:bookmarkStart w:id="42" w:name="_Toc257109354"/>
      <w:bookmarkStart w:id="43" w:name="_Toc257109588"/>
      <w:bookmarkStart w:id="44" w:name="_Toc257109725"/>
      <w:bookmarkStart w:id="45" w:name="_Toc262580385"/>
      <w:r w:rsidRPr="00EE36D5">
        <w:t>Anf.  10  Statsrådet BIRGITTA OHLSSON (fp):</w:t>
      </w:r>
      <w:bookmarkEnd w:id="42"/>
      <w:bookmarkEnd w:id="43"/>
      <w:bookmarkEnd w:id="44"/>
      <w:bookmarkEnd w:id="45"/>
    </w:p>
    <w:p w:rsidR="00A403AC" w:rsidRPr="00EE36D5" w:rsidRDefault="00A403AC" w:rsidP="00A403AC">
      <w:pPr>
        <w:pStyle w:val="Normaltindrag"/>
      </w:pPr>
      <w:r w:rsidRPr="00EE36D5">
        <w:t>Allmänna rådet har ett möte på måndag. Vi jobbar framför allt ur två perspektiv. Det ena perspektivet är att dels förbereda statsminis</w:t>
      </w:r>
      <w:r w:rsidRPr="00EE36D5">
        <w:t>t</w:t>
      </w:r>
      <w:r w:rsidRPr="00EE36D5">
        <w:t>rarnas möten i Europiska rådet, dels jobba med de breda, horisontella och mer långtgående fr</w:t>
      </w:r>
      <w:r w:rsidRPr="00EE36D5">
        <w:t>å</w:t>
      </w:r>
      <w:r w:rsidRPr="00EE36D5">
        <w:t>gorna vad gäller Europeiska unionen. Vi ska konkret förbereda Europeiska rådets möte tor</w:t>
      </w:r>
      <w:r w:rsidRPr="00EE36D5">
        <w:t>s</w:t>
      </w:r>
      <w:r w:rsidRPr="00EE36D5">
        <w:t>dag–fredag. Annars är det inga övriga substan</w:t>
      </w:r>
      <w:r w:rsidRPr="00EE36D5">
        <w:t>s</w:t>
      </w:r>
      <w:r w:rsidRPr="00EE36D5">
        <w:t>punkter.</w:t>
      </w:r>
    </w:p>
    <w:p w:rsidR="00A403AC" w:rsidRPr="00EE36D5" w:rsidRDefault="00A403AC" w:rsidP="00A403AC">
      <w:pPr>
        <w:pStyle w:val="Normaltindrag"/>
      </w:pPr>
      <w:r w:rsidRPr="00EE36D5">
        <w:t>Eventuellt kommer frågan om utrikestjänsten, EEAS, att tas upp. Det kommer kabinettssekret</w:t>
      </w:r>
      <w:r w:rsidRPr="00EE36D5">
        <w:t>e</w:t>
      </w:r>
      <w:r w:rsidRPr="00EE36D5">
        <w:t>rare Frank Belfrage att informera ytterligare om. Jag kan nämna att det har tillkommit – vi fick besked nu på morgonen – ett extra möte på måndag. GAC-mötet börjar kl. 16, men mellan 15 och 16 kommer utrikesministrarna och EU-ministrarna att träffas för att di</w:t>
      </w:r>
      <w:r w:rsidRPr="00EE36D5">
        <w:t>s</w:t>
      </w:r>
      <w:r w:rsidRPr="00EE36D5">
        <w:t>kutera bland annat EEAS, även om det är utrikesministrarnas huvudbord.</w:t>
      </w:r>
    </w:p>
    <w:p w:rsidR="00A403AC" w:rsidRPr="00EE36D5" w:rsidRDefault="00A403AC" w:rsidP="00A403AC">
      <w:pPr>
        <w:pStyle w:val="Normaltindrag"/>
      </w:pPr>
      <w:r w:rsidRPr="00EE36D5">
        <w:t>Nämnden har fått ta del av utkastet till slutsatser. Det behandlades sent i går i Coreper. Det går nu till allmänna rådet, och vi får en ny ve</w:t>
      </w:r>
      <w:r w:rsidRPr="00EE36D5">
        <w:t>r</w:t>
      </w:r>
      <w:r w:rsidRPr="00EE36D5">
        <w:t>sion som väntas inför måndagens möte. Det här är en hetsig och sen pro</w:t>
      </w:r>
      <w:r w:rsidR="00C04991" w:rsidRPr="00EE36D5">
        <w:softHyphen/>
      </w:r>
      <w:r w:rsidRPr="00EE36D5">
        <w:t>cess där vi hela tiden får jobba med våra inspel.</w:t>
      </w:r>
    </w:p>
    <w:p w:rsidR="00A403AC" w:rsidRPr="00EE36D5" w:rsidRDefault="00A403AC" w:rsidP="00A403AC">
      <w:pPr>
        <w:pStyle w:val="Normaltindrag"/>
      </w:pPr>
      <w:r w:rsidRPr="00EE36D5">
        <w:t>Kommissionens förslag har varit föremål för behandling i EU-nämn</w:t>
      </w:r>
      <w:r w:rsidR="007B7215" w:rsidRPr="00EE36D5">
        <w:softHyphen/>
      </w:r>
      <w:r w:rsidRPr="00EE36D5">
        <w:t>den tidigare. Vid Europeiska rådets möte ska strategins övergripa</w:t>
      </w:r>
      <w:r w:rsidRPr="00EE36D5">
        <w:t>n</w:t>
      </w:r>
      <w:r w:rsidRPr="00EE36D5">
        <w:t>de inriktning, ett antal gemensamma kvantitativa målsättningar och en ny styrningskultur besl</w:t>
      </w:r>
      <w:r w:rsidRPr="00EE36D5">
        <w:t>u</w:t>
      </w:r>
      <w:r w:rsidRPr="00EE36D5">
        <w:t>tas. Till grund för diskussionen vid allmänna rådet finns utkastet till slutsatser inför E</w:t>
      </w:r>
      <w:r w:rsidRPr="00EE36D5">
        <w:t>u</w:t>
      </w:r>
      <w:r w:rsidRPr="00EE36D5">
        <w:t>ropeiska rådet och summeringar av diskussionen om EU 2020 i rådet, som också har delgivits EU-nämnden tidigare.</w:t>
      </w:r>
    </w:p>
    <w:p w:rsidR="00A403AC" w:rsidRPr="00EE36D5" w:rsidRDefault="00A403AC" w:rsidP="00A403AC">
      <w:pPr>
        <w:pStyle w:val="Normaltindrag"/>
      </w:pPr>
      <w:r w:rsidRPr="00EE36D5">
        <w:t>Det som tydligt framgår är att Europeiska unionen behöver en ny och förstärkt strategi. Det handlar om ökad samordning på fältet, till exempel att stärka tillväxtpotential, främja kunskap och innovation, ställa om till en grön ekonomi med hög sysselsättning och social sa</w:t>
      </w:r>
      <w:r w:rsidRPr="00EE36D5">
        <w:t>m</w:t>
      </w:r>
      <w:r w:rsidRPr="00EE36D5">
        <w:t>manhållning. En intensiv debatt sker också för tillfället vad gäller flaskhalsar för tillväxt, hur man ska tackla detta på både EU-nivå och nationell nivå. Refor</w:t>
      </w:r>
      <w:r w:rsidRPr="00EE36D5">
        <w:t>m</w:t>
      </w:r>
      <w:r w:rsidRPr="00EE36D5">
        <w:t>programmet tas sedan fram av medlemsstaterna på nationell nivå respe</w:t>
      </w:r>
      <w:r w:rsidRPr="00EE36D5">
        <w:t>k</w:t>
      </w:r>
      <w:r w:rsidRPr="00EE36D5">
        <w:t>tive av kommissionen på EU-nivå. Slutsatsen handlar mycket om att stärka styrningen och genomföra</w:t>
      </w:r>
      <w:r w:rsidRPr="00EE36D5">
        <w:t>n</w:t>
      </w:r>
      <w:r w:rsidRPr="00EE36D5">
        <w:t>det av strategin.</w:t>
      </w:r>
    </w:p>
    <w:p w:rsidR="00A403AC" w:rsidRPr="00EE36D5" w:rsidRDefault="00A403AC" w:rsidP="00A403AC">
      <w:pPr>
        <w:pStyle w:val="Normaltindrag"/>
      </w:pPr>
      <w:r w:rsidRPr="00EE36D5">
        <w:t>Regeringen ställer sig i stort bakom försl</w:t>
      </w:r>
      <w:r w:rsidRPr="00EE36D5">
        <w:t>a</w:t>
      </w:r>
      <w:r w:rsidRPr="00EE36D5">
        <w:t>get till slutsatser. Det råder en relativt stor samsyn om detta mellan länderna på europeisk nivå. Det handlar om att främja EU:s – Europas – långsiktiga tillväxt och full sy</w:t>
      </w:r>
      <w:r w:rsidRPr="00EE36D5">
        <w:t>s</w:t>
      </w:r>
      <w:r w:rsidRPr="00EE36D5">
        <w:t>selsättning.</w:t>
      </w:r>
    </w:p>
    <w:p w:rsidR="00A403AC" w:rsidRPr="00EE36D5" w:rsidRDefault="00A403AC" w:rsidP="00A403AC">
      <w:pPr>
        <w:pStyle w:val="Normaltindrag"/>
      </w:pPr>
      <w:r w:rsidRPr="00EE36D5">
        <w:t>Några saker som vi har valt att betona spec</w:t>
      </w:r>
      <w:r w:rsidRPr="00EE36D5">
        <w:t>i</w:t>
      </w:r>
      <w:r w:rsidRPr="00EE36D5">
        <w:t>ellt är att peka på vikten av ett ökat arbet</w:t>
      </w:r>
      <w:r w:rsidRPr="00EE36D5">
        <w:t>s</w:t>
      </w:r>
      <w:r w:rsidRPr="00EE36D5">
        <w:t>kraftsutbud och sysselsättning bland kvinnor i Europa. Detta är en central faktor för hållbar tillväxt och välfärd. Vi har inte råd med att så många länder har så pass många procent av arbetskraften, det vill säga kvinnor, som inte deltar över huvud taget. I en del länder är det knappt 40 procent av kvinnorna som yrkesarb</w:t>
      </w:r>
      <w:r w:rsidRPr="00EE36D5">
        <w:t>e</w:t>
      </w:r>
      <w:r w:rsidRPr="00EE36D5">
        <w:t>tar. Även om Sverige står sig väl behöver fler länder bli mer intensiva. Det här tycker vi ska åte</w:t>
      </w:r>
      <w:r w:rsidRPr="00EE36D5">
        <w:t>r</w:t>
      </w:r>
      <w:r w:rsidRPr="00EE36D5">
        <w:t>speglas i strategins mål, inte bara som en analystext utan också som ett konkret mål. Nota bene att allmänna rådet, GAC, inte kommer att disk</w:t>
      </w:r>
      <w:r w:rsidRPr="00EE36D5">
        <w:t>u</w:t>
      </w:r>
      <w:r w:rsidRPr="00EE36D5">
        <w:t>tera målen utan mer om ingångarna.</w:t>
      </w:r>
    </w:p>
    <w:p w:rsidR="00A403AC" w:rsidRPr="00EE36D5" w:rsidRDefault="00A403AC" w:rsidP="00A403AC">
      <w:pPr>
        <w:pStyle w:val="Normaltindrag"/>
      </w:pPr>
      <w:r w:rsidRPr="00EE36D5">
        <w:t>Jag nämnde tidigare en väl fungerande inre marknad och global fr</w:t>
      </w:r>
      <w:r w:rsidRPr="00EE36D5">
        <w:t>i</w:t>
      </w:r>
      <w:r w:rsidRPr="00EE36D5">
        <w:t>handel. Vi lyfter också fram vikten av ett gemensamt EU-patent, o</w:t>
      </w:r>
      <w:r w:rsidRPr="00EE36D5">
        <w:t>m</w:t>
      </w:r>
      <w:r w:rsidRPr="00EE36D5">
        <w:t>ställningen till ett kunskapssamhälle och en konkurrenskraftig och grön ekonomi. Det är frågor som vi har valt att lyfta fram. Det gäller naturlig</w:t>
      </w:r>
      <w:r w:rsidRPr="00EE36D5">
        <w:t>t</w:t>
      </w:r>
      <w:r w:rsidRPr="00EE36D5">
        <w:t>vis även sunda offentliga finanser.</w:t>
      </w:r>
    </w:p>
    <w:p w:rsidR="00A403AC" w:rsidRPr="00EE36D5" w:rsidRDefault="00A403AC" w:rsidP="00A403AC">
      <w:pPr>
        <w:pStyle w:val="Normaltindrag"/>
      </w:pPr>
      <w:r w:rsidRPr="00EE36D5">
        <w:t>Klimatfrågan har varit på dagordningen på miljörådet den 15 mars och Ekofin den 16 mars. Det gällde framför allt klimatfinansiering. Nu är fokus på hur EU ska gå vidare med en inte</w:t>
      </w:r>
      <w:r w:rsidRPr="00EE36D5">
        <w:t>r</w:t>
      </w:r>
      <w:r w:rsidRPr="00EE36D5">
        <w:t>nationell klimatpolitik efter Köpenhamn. Vid tidigare GAC-möte i februari deltog också Co</w:t>
      </w:r>
      <w:r w:rsidRPr="00EE36D5">
        <w:t>n</w:t>
      </w:r>
      <w:r w:rsidRPr="00EE36D5">
        <w:t>nie Hedegaard, kommissionär från Danmark, som ansvarar för klimatfrågor. Vi tycker att det är oerhört viktigt att hon får en stark och pr</w:t>
      </w:r>
      <w:r w:rsidRPr="00EE36D5">
        <w:t>o</w:t>
      </w:r>
      <w:r w:rsidRPr="00EE36D5">
        <w:t>gressiv roll i detta arbete.</w:t>
      </w:r>
    </w:p>
    <w:p w:rsidR="00A403AC" w:rsidRPr="00EE36D5" w:rsidRDefault="00A403AC" w:rsidP="00A403AC">
      <w:pPr>
        <w:pStyle w:val="Normaltindrag"/>
      </w:pPr>
      <w:r w:rsidRPr="00EE36D5">
        <w:t>Allmänna rådets roll när vi har möte på måndag är att bevaka sa</w:t>
      </w:r>
      <w:r w:rsidRPr="00EE36D5">
        <w:t>m</w:t>
      </w:r>
      <w:r w:rsidRPr="00EE36D5">
        <w:t>stämmigheten bland de ol</w:t>
      </w:r>
      <w:r w:rsidRPr="00EE36D5">
        <w:t>i</w:t>
      </w:r>
      <w:r w:rsidRPr="00EE36D5">
        <w:t>ka rådskonstellationerna för att försöka få en progressiv politik. Målet är en heltäckande överenskommelse inom FN-systemet. Det behövs utsläppsminskningar för att nå tvågradersmålet. Där står vi fast och är tydliga. Kommissionens bedömning av de fortsatta internationella förhandlingarna är att det sannolikt kommer att vara gan</w:t>
      </w:r>
      <w:r w:rsidRPr="00EE36D5">
        <w:t>s</w:t>
      </w:r>
      <w:r w:rsidRPr="00EE36D5">
        <w:t>ka svårt att hinna utarbeta bindande avtal redan till Mexikomötet senare i år. Om man diskuterar bedömningen med framför allt USA – en oerhört viktig och strategisk partner att få med sig – är sannolikheten liten att president Barack Obama får mandat att ingå ett bi</w:t>
      </w:r>
      <w:r w:rsidRPr="00EE36D5">
        <w:t>n</w:t>
      </w:r>
      <w:r w:rsidRPr="00EE36D5">
        <w:t>dande avtal redan till Cancún. Det är så spek</w:t>
      </w:r>
      <w:r w:rsidRPr="00EE36D5">
        <w:t>u</w:t>
      </w:r>
      <w:r w:rsidRPr="00EE36D5">
        <w:t>lationerna är nu. Utan USA kommer vi inte att uppfylla kraven på omfattningen av utsläppen.</w:t>
      </w:r>
    </w:p>
    <w:p w:rsidR="00A403AC" w:rsidRPr="00EE36D5" w:rsidRDefault="00A403AC" w:rsidP="00A403AC">
      <w:pPr>
        <w:pStyle w:val="Normaltindrag"/>
      </w:pPr>
      <w:r w:rsidRPr="00EE36D5">
        <w:t>Behovet av en global överenskommelse för klimatet är inte mindre. EU får inte sänka sina ambitioner. Vi måste vara ledande på detta fält. Det handlar om att trycka på andra parter att de också går vidare. Vi ska dra lärdomar av Köpenhamn och ha en aktiv dialog, vilket flera ministrar som jobbar med dessa frågor gör för att kunna genomföra Köpenhamn</w:t>
      </w:r>
      <w:r w:rsidRPr="00EE36D5">
        <w:t>s</w:t>
      </w:r>
      <w:r w:rsidRPr="00EE36D5">
        <w:t>överenskommelsen.</w:t>
      </w:r>
    </w:p>
    <w:p w:rsidR="00A403AC" w:rsidRPr="00EE36D5" w:rsidRDefault="00A403AC" w:rsidP="00A403AC">
      <w:pPr>
        <w:pStyle w:val="Normaltindrag"/>
      </w:pPr>
      <w:r w:rsidRPr="00EE36D5">
        <w:t>En viktig fråga som ofta kommer upp är fina</w:t>
      </w:r>
      <w:r w:rsidRPr="00EE36D5">
        <w:t>n</w:t>
      </w:r>
      <w:r w:rsidRPr="00EE36D5">
        <w:t>sieringen. 2,4 miljarder euro är utsatta för snabbstartsbidragen. De löper 2010 till 2012. De fr</w:t>
      </w:r>
      <w:r w:rsidRPr="00EE36D5">
        <w:t>å</w:t>
      </w:r>
      <w:r w:rsidRPr="00EE36D5">
        <w:t>gorna var också uppe vid föregående möte med EU-nämnden.</w:t>
      </w:r>
    </w:p>
    <w:p w:rsidR="00A403AC" w:rsidRPr="00EE36D5" w:rsidRDefault="00A403AC" w:rsidP="00A403AC">
      <w:pPr>
        <w:pStyle w:val="Normaltindrag"/>
      </w:pPr>
      <w:r w:rsidRPr="00EE36D5">
        <w:t>Det är glädjande, tycker vi från svensk position, att kommissionen analyserar hur EU kan skärpa sitt mål från 20 till 30 procent i utsläpp</w:t>
      </w:r>
      <w:r w:rsidRPr="00EE36D5">
        <w:t>s</w:t>
      </w:r>
      <w:r w:rsidRPr="00EE36D5">
        <w:t>minskningar till 2020 jämfört med 1990. Här är den svenska positionen att Sverige är tydligt med att slutsatstexten bör referera till det högre antagandet om 30 procent. Det är en diskussion som pågår. Olika länder är olika ambitiösa. Vi tycker att man ska referera till 30 procent. EU ska vara tydligt med att vi är öppna för att ingå en andra åtagandeperiod i Kyotoprotokollet under vissa förutsättningar.</w:t>
      </w:r>
    </w:p>
    <w:p w:rsidR="00A403AC" w:rsidRPr="00EE36D5" w:rsidRDefault="00A403AC" w:rsidP="00A403AC">
      <w:pPr>
        <w:pStyle w:val="Normaltindrag"/>
      </w:pPr>
      <w:r w:rsidRPr="00EE36D5">
        <w:t>Vi tror att det som har kommit fram hittills är en bra utgångspunkt för fortsatta diskussi</w:t>
      </w:r>
      <w:r w:rsidRPr="00EE36D5">
        <w:t>o</w:t>
      </w:r>
      <w:r w:rsidRPr="00EE36D5">
        <w:t>ner inom EU och med andra parter. Som många i EU-nämnden, som är aktiva i dessa klimatfrågor, vet har klimatfrågorna över lag tappat visst tempo globalt. Det gäller inte minst bland en del EU-länder. Därför är det viktigt att Sver</w:t>
      </w:r>
      <w:r w:rsidRPr="00EE36D5">
        <w:t>i</w:t>
      </w:r>
      <w:r w:rsidRPr="00EE36D5">
        <w:t>ge och andra länder fortsätter att ha ledartr</w:t>
      </w:r>
      <w:r w:rsidRPr="00EE36D5">
        <w:t>ö</w:t>
      </w:r>
      <w:r w:rsidRPr="00EE36D5">
        <w:t>jan.</w:t>
      </w:r>
    </w:p>
    <w:p w:rsidR="00A403AC" w:rsidRPr="00EE36D5" w:rsidRDefault="00A403AC" w:rsidP="00A403AC">
      <w:pPr>
        <w:pStyle w:val="Rubrik2"/>
      </w:pPr>
      <w:bookmarkStart w:id="46" w:name="_Toc257109355"/>
      <w:bookmarkStart w:id="47" w:name="_Toc257109589"/>
      <w:bookmarkStart w:id="48" w:name="_Toc257109726"/>
      <w:bookmarkStart w:id="49" w:name="_Toc262580386"/>
      <w:r w:rsidRPr="00EE36D5">
        <w:t>Anf.  11  MONICA GREEN (s):</w:t>
      </w:r>
      <w:bookmarkEnd w:id="46"/>
      <w:bookmarkEnd w:id="47"/>
      <w:bookmarkEnd w:id="48"/>
      <w:bookmarkEnd w:id="49"/>
    </w:p>
    <w:p w:rsidR="00A403AC" w:rsidRPr="00EE36D5" w:rsidRDefault="00A403AC" w:rsidP="00A403AC">
      <w:pPr>
        <w:pStyle w:val="Normaltindrag"/>
      </w:pPr>
      <w:r w:rsidRPr="00EE36D5">
        <w:t>Först och främst vill jag anmäla en avvikande mening. Vi följer upp det vi tidigare har sagt. Det kommer att vara en debatt om EU 2020 på onsdag i riksdagen när den svenska ståndpunkten ska antas. Vi social</w:t>
      </w:r>
      <w:r w:rsidR="00627FB6" w:rsidRPr="00EE36D5">
        <w:softHyphen/>
      </w:r>
      <w:r w:rsidRPr="00EE36D5">
        <w:t>demokrater, vänsterpartister och miljöpartister har en gemensam reserv</w:t>
      </w:r>
      <w:r w:rsidRPr="00EE36D5">
        <w:t>a</w:t>
      </w:r>
      <w:r w:rsidRPr="00EE36D5">
        <w:t>tion. Vi menar att man tydligare ska bygga på de tre benen med grön tillväxt, fler jobb och full sysselsättning. Full sysselsättning är m</w:t>
      </w:r>
      <w:r w:rsidRPr="00EE36D5">
        <w:t>å</w:t>
      </w:r>
      <w:r w:rsidRPr="00EE36D5">
        <w:t>let för alla. Det gäller naturligtvis män, kvinnor och ungdomar. Ungdomsarbet</w:t>
      </w:r>
      <w:r w:rsidRPr="00EE36D5">
        <w:t>s</w:t>
      </w:r>
      <w:r w:rsidRPr="00EE36D5">
        <w:t>lösheten är på tok för hög i Europa och inte minst här i Sverige.</w:t>
      </w:r>
    </w:p>
    <w:p w:rsidR="00A403AC" w:rsidRPr="00EE36D5" w:rsidRDefault="00A403AC" w:rsidP="00A403AC">
      <w:pPr>
        <w:pStyle w:val="Normaltindrag"/>
      </w:pPr>
      <w:r w:rsidRPr="00EE36D5">
        <w:t>De tre benen – ekonomi, finansiell ordning och reda, tillsyn, full sy</w:t>
      </w:r>
      <w:r w:rsidRPr="00EE36D5">
        <w:t>s</w:t>
      </w:r>
      <w:r w:rsidRPr="00EE36D5">
        <w:t>selsättning, sociala dimensionen med jämställdhet och utbyggd äldreo</w:t>
      </w:r>
      <w:r w:rsidRPr="00EE36D5">
        <w:t>m</w:t>
      </w:r>
      <w:r w:rsidRPr="00EE36D5">
        <w:t>sorg och barnomsorg – har inte kommit med tillräckligt tydligt i rege</w:t>
      </w:r>
      <w:r w:rsidRPr="00EE36D5">
        <w:t>r</w:t>
      </w:r>
      <w:r w:rsidRPr="00EE36D5">
        <w:t>ingens dokument. Det är därför som vi har lämnat in en avvikande m</w:t>
      </w:r>
      <w:r w:rsidRPr="00EE36D5">
        <w:t>e</w:t>
      </w:r>
      <w:r w:rsidRPr="00EE36D5">
        <w:t>ning, som vi nu följer upp.</w:t>
      </w:r>
    </w:p>
    <w:p w:rsidR="00A403AC" w:rsidRPr="00EE36D5" w:rsidRDefault="00A403AC" w:rsidP="00A403AC">
      <w:pPr>
        <w:pStyle w:val="Rubrik2"/>
      </w:pPr>
      <w:bookmarkStart w:id="50" w:name="_Toc257109356"/>
      <w:bookmarkStart w:id="51" w:name="_Toc257109590"/>
      <w:bookmarkStart w:id="52" w:name="_Toc257109727"/>
      <w:bookmarkStart w:id="53" w:name="_Toc262580387"/>
      <w:r w:rsidRPr="00EE36D5">
        <w:t>Anf.  12  HOLGER GUSTAFSSON (kd):</w:t>
      </w:r>
      <w:bookmarkEnd w:id="50"/>
      <w:bookmarkEnd w:id="51"/>
      <w:bookmarkEnd w:id="52"/>
      <w:bookmarkEnd w:id="53"/>
    </w:p>
    <w:p w:rsidR="00A403AC" w:rsidRPr="00EE36D5" w:rsidRDefault="00A403AC" w:rsidP="00A403AC">
      <w:pPr>
        <w:pStyle w:val="Normaltindrag"/>
      </w:pPr>
      <w:r w:rsidRPr="00EE36D5">
        <w:t>Fru ordförande! Jag vill fråga om Eur</w:t>
      </w:r>
      <w:r w:rsidRPr="00EE36D5">
        <w:t>o</w:t>
      </w:r>
      <w:r w:rsidRPr="00EE36D5">
        <w:t>pa 2020. EU har dokumenterat stor kapacitet när det gäller att skriva bra mål framöver. Detta är inget att kritisera på något sätt. De är alla viktiga mål.</w:t>
      </w:r>
    </w:p>
    <w:p w:rsidR="00A403AC" w:rsidRPr="00EE36D5" w:rsidRDefault="00A403AC" w:rsidP="00A403AC">
      <w:pPr>
        <w:pStyle w:val="Normaltindrag"/>
      </w:pPr>
      <w:r w:rsidRPr="00EE36D5">
        <w:t>Hur tänker man sig att följa upp detta så småningom? Det är viktigt att skriva bra mål, men det är också viktigt att dra lärdom av va</w:t>
      </w:r>
      <w:r w:rsidRPr="00EE36D5">
        <w:t>r</w:t>
      </w:r>
      <w:r w:rsidRPr="00EE36D5">
        <w:t>andra, hur man lyckas mellan de olika länderna. Man kan tänka sig att kommi</w:t>
      </w:r>
      <w:r w:rsidRPr="00EE36D5">
        <w:t>s</w:t>
      </w:r>
      <w:r w:rsidRPr="00EE36D5">
        <w:t>sionen har någon form av benchmarkingarbete där man relaterar till hur länderna har lyckats när det har gått en viss tid så att andra kan lära av dem som har haft framgång i sammanhanget. Det är viktigt att uppföl</w:t>
      </w:r>
      <w:r w:rsidRPr="00EE36D5">
        <w:t>j</w:t>
      </w:r>
      <w:r w:rsidRPr="00EE36D5">
        <w:t>ning finns med från början. Om det är tänkt nu skulle det vara intressant att få veta något om det. Om det inte är så vill jag gärna skicka med ta</w:t>
      </w:r>
      <w:r w:rsidRPr="00EE36D5">
        <w:t>n</w:t>
      </w:r>
      <w:r w:rsidRPr="00EE36D5">
        <w:t>ken i de kommande fö</w:t>
      </w:r>
      <w:r w:rsidRPr="00EE36D5">
        <w:t>r</w:t>
      </w:r>
      <w:r w:rsidRPr="00EE36D5">
        <w:t>handlingarna.</w:t>
      </w:r>
    </w:p>
    <w:p w:rsidR="00A403AC" w:rsidRPr="00EE36D5" w:rsidRDefault="00A403AC" w:rsidP="00A403AC">
      <w:pPr>
        <w:pStyle w:val="Rubrik2"/>
      </w:pPr>
      <w:bookmarkStart w:id="54" w:name="_Toc257109357"/>
      <w:bookmarkStart w:id="55" w:name="_Toc257109591"/>
      <w:bookmarkStart w:id="56" w:name="_Toc257109728"/>
      <w:bookmarkStart w:id="57" w:name="_Toc262580388"/>
      <w:r w:rsidRPr="00EE36D5">
        <w:t>Anf.  13  CHRISTINA AXELSSON (s):</w:t>
      </w:r>
      <w:bookmarkEnd w:id="54"/>
      <w:bookmarkEnd w:id="55"/>
      <w:bookmarkEnd w:id="56"/>
      <w:bookmarkEnd w:id="57"/>
    </w:p>
    <w:p w:rsidR="00A403AC" w:rsidRPr="00EE36D5" w:rsidRDefault="00A403AC" w:rsidP="00A403AC">
      <w:pPr>
        <w:pStyle w:val="Normaltindrag"/>
      </w:pPr>
      <w:r w:rsidRPr="00EE36D5">
        <w:t>Fru ordförande! Jag har två frågor. Den första är lite mer allmän. M</w:t>
      </w:r>
      <w:r w:rsidRPr="00EE36D5">
        <w:t>i</w:t>
      </w:r>
      <w:r w:rsidRPr="00EE36D5">
        <w:t>nistern talade om en ny styrningskultur. När det gäller allmänna r</w:t>
      </w:r>
      <w:r w:rsidRPr="00EE36D5">
        <w:t>å</w:t>
      </w:r>
      <w:r w:rsidRPr="00EE36D5">
        <w:t>det och dess roll i beaktande av Lissabonfördraget undrar jag hur det ko</w:t>
      </w:r>
      <w:r w:rsidRPr="00EE36D5">
        <w:t>m</w:t>
      </w:r>
      <w:r w:rsidRPr="00EE36D5">
        <w:t>mer att bli och vilken styrningseffekt ministern anser att al</w:t>
      </w:r>
      <w:r w:rsidRPr="00EE36D5">
        <w:t>l</w:t>
      </w:r>
      <w:r w:rsidRPr="00EE36D5">
        <w:t>männa rådet kan komma att få. Vad kommer helt enkelt att hända med allmänna r</w:t>
      </w:r>
      <w:r w:rsidRPr="00EE36D5">
        <w:t>å</w:t>
      </w:r>
      <w:r w:rsidRPr="00EE36D5">
        <w:t>det? Det var min första fråga.</w:t>
      </w:r>
    </w:p>
    <w:p w:rsidR="00A403AC" w:rsidRPr="00EE36D5" w:rsidRDefault="00A403AC" w:rsidP="00A403AC">
      <w:pPr>
        <w:pStyle w:val="Normaltindrag"/>
      </w:pPr>
      <w:r w:rsidRPr="00EE36D5">
        <w:t>Min andra fråga handlar om översättningen av ordet tillväxt. Man t</w:t>
      </w:r>
      <w:r w:rsidRPr="00EE36D5">
        <w:t>a</w:t>
      </w:r>
      <w:r w:rsidRPr="00EE36D5">
        <w:t>lar från regeringshåll om inkluderande tillväxt i stället för att säga tillväxt för alla. Ministern har i ett skrif</w:t>
      </w:r>
      <w:r w:rsidRPr="00EE36D5">
        <w:t>t</w:t>
      </w:r>
      <w:r w:rsidRPr="00EE36D5">
        <w:t>ligt frågesvar till mig, daterat den 17 mars, sagt att inkluderande tillväxt får tillskrivas en snabb direktöversät</w:t>
      </w:r>
      <w:r w:rsidRPr="00EE36D5">
        <w:t>t</w:t>
      </w:r>
      <w:r w:rsidRPr="00EE36D5">
        <w:t xml:space="preserve">ning av engelskans </w:t>
      </w:r>
      <w:r w:rsidRPr="00EE36D5">
        <w:rPr>
          <w:i/>
        </w:rPr>
        <w:t>inclusive growth</w:t>
      </w:r>
      <w:r w:rsidRPr="00EE36D5">
        <w:t xml:space="preserve"> och att man nu, när man har til</w:t>
      </w:r>
      <w:r w:rsidRPr="00EE36D5">
        <w:t>l</w:t>
      </w:r>
      <w:r w:rsidRPr="00EE36D5">
        <w:t>gång till den officiella svenska versionen, ska använda den. Därför undrar jag varför man inte gjort det i detta dokument.</w:t>
      </w:r>
    </w:p>
    <w:p w:rsidR="00A403AC" w:rsidRPr="00EE36D5" w:rsidRDefault="00A403AC" w:rsidP="00A403AC">
      <w:pPr>
        <w:pStyle w:val="Rubrik2"/>
      </w:pPr>
      <w:bookmarkStart w:id="58" w:name="_Toc257109358"/>
      <w:bookmarkStart w:id="59" w:name="_Toc257109592"/>
      <w:bookmarkStart w:id="60" w:name="_Toc257109729"/>
      <w:bookmarkStart w:id="61" w:name="_Toc262580389"/>
      <w:r w:rsidRPr="00EE36D5">
        <w:t>Anf.  14  Statsrådet BIRGITTA OHLSSON (fp):</w:t>
      </w:r>
      <w:bookmarkEnd w:id="58"/>
      <w:bookmarkEnd w:id="59"/>
      <w:bookmarkEnd w:id="60"/>
      <w:bookmarkEnd w:id="61"/>
    </w:p>
    <w:p w:rsidR="00A403AC" w:rsidRPr="00EE36D5" w:rsidRDefault="00A403AC" w:rsidP="00A403AC">
      <w:pPr>
        <w:pStyle w:val="Normaltindrag"/>
      </w:pPr>
      <w:r w:rsidRPr="00EE36D5">
        <w:t>Fru ordförande! Jag börjar med Christina A</w:t>
      </w:r>
      <w:r w:rsidRPr="00EE36D5">
        <w:t>x</w:t>
      </w:r>
      <w:r w:rsidRPr="00EE36D5">
        <w:t>elssons andra fråga. Vad gäller översättningen använder vi uttrycket tillväxt för alla. Chri</w:t>
      </w:r>
      <w:r w:rsidRPr="00EE36D5">
        <w:t>s</w:t>
      </w:r>
      <w:r w:rsidRPr="00EE36D5">
        <w:t>tina Axelsson har helt korrekt noterat att det varit en slarvig översättning. Det beklagar jag och ska föra det vidare.</w:t>
      </w:r>
    </w:p>
    <w:p w:rsidR="00A403AC" w:rsidRPr="00EE36D5" w:rsidRDefault="00A403AC" w:rsidP="00A403AC">
      <w:pPr>
        <w:pStyle w:val="Normaltindrag"/>
      </w:pPr>
      <w:r w:rsidRPr="00EE36D5">
        <w:t>Vad gäller Christina Axelssons första fråga om allmänna rådets roll nämnde jag vid det f</w:t>
      </w:r>
      <w:r w:rsidRPr="00EE36D5">
        <w:t>ö</w:t>
      </w:r>
      <w:r w:rsidRPr="00EE36D5">
        <w:t>regående samrådet i EU-nämnden att vi efter GAC-mötet skulle ha en middag med Van Rompuy, och det hade vi också. Då var det en diskussion om just rådets roll, och man kan säga att det fra</w:t>
      </w:r>
      <w:r w:rsidRPr="00EE36D5">
        <w:t>m</w:t>
      </w:r>
      <w:r w:rsidRPr="00EE36D5">
        <w:t>för allt är två huvuduppgifter som utkri</w:t>
      </w:r>
      <w:r w:rsidRPr="00EE36D5">
        <w:t>s</w:t>
      </w:r>
      <w:r w:rsidRPr="00EE36D5">
        <w:t>talliserat sig.</w:t>
      </w:r>
    </w:p>
    <w:p w:rsidR="00A403AC" w:rsidRPr="00EE36D5" w:rsidRDefault="00A403AC" w:rsidP="00A403AC">
      <w:pPr>
        <w:pStyle w:val="Normaltindrag"/>
      </w:pPr>
      <w:r w:rsidRPr="00EE36D5">
        <w:t>Den första uppgiften är att förbereda stats- och regeringschefernas möten – förbereda di</w:t>
      </w:r>
      <w:r w:rsidRPr="00EE36D5">
        <w:t>s</w:t>
      </w:r>
      <w:r w:rsidRPr="00EE36D5">
        <w:t xml:space="preserve">kussionen, vara involverad i påverkansarbetet för att föra fram punkter. Jag har exempelvis jobbat intensivt </w:t>
      </w:r>
      <w:r w:rsidR="00706E3B" w:rsidRPr="00EE36D5">
        <w:t xml:space="preserve">tillsammans </w:t>
      </w:r>
      <w:r w:rsidRPr="00EE36D5">
        <w:t>med statsministerns kansli vad gäller jämställdhet, att det ska vara ett ty</w:t>
      </w:r>
      <w:r w:rsidRPr="00EE36D5">
        <w:t>d</w:t>
      </w:r>
      <w:r w:rsidRPr="00EE36D5">
        <w:t>ligt mål om att kvinnor i Europa ska jobba lika mycket som män och att vi måste få högre sy</w:t>
      </w:r>
      <w:r w:rsidRPr="00EE36D5">
        <w:t>s</w:t>
      </w:r>
      <w:r w:rsidRPr="00EE36D5">
        <w:t>selsättning bland kvinnorna.</w:t>
      </w:r>
    </w:p>
    <w:p w:rsidR="00A403AC" w:rsidRPr="00EE36D5" w:rsidRDefault="00A403AC" w:rsidP="00A403AC">
      <w:pPr>
        <w:pStyle w:val="Normaltindrag"/>
      </w:pPr>
      <w:r w:rsidRPr="00EE36D5">
        <w:t>Den andra uppgiften är förstås att jobba med de långsiktiga frågorna, de som är horisontella och sprider sig över flera olika departement och ministerier i de skilda länderna. Det kan röra sig om långtidsbudgeten, EU 2020 och även en del om klimat, som ju är en ganska bred fr</w:t>
      </w:r>
      <w:r w:rsidRPr="00EE36D5">
        <w:t>å</w:t>
      </w:r>
      <w:r w:rsidRPr="00EE36D5">
        <w:t>ga. Det är dessa två fält vi alltså är ansvar</w:t>
      </w:r>
      <w:r w:rsidRPr="00EE36D5">
        <w:t>i</w:t>
      </w:r>
      <w:r w:rsidRPr="00EE36D5">
        <w:t>ga för.</w:t>
      </w:r>
    </w:p>
    <w:p w:rsidR="00A403AC" w:rsidRPr="00EE36D5" w:rsidRDefault="00A403AC" w:rsidP="00A403AC">
      <w:pPr>
        <w:pStyle w:val="Normaltindrag"/>
      </w:pPr>
      <w:r w:rsidRPr="00EE36D5">
        <w:t>Sedan är diskussionen alltid intensiv om hur mycket makt ett råd ska ha, om man ska addera saker eller inte, men det är de två nu redov</w:t>
      </w:r>
      <w:r w:rsidRPr="00EE36D5">
        <w:t>i</w:t>
      </w:r>
      <w:r w:rsidRPr="00EE36D5">
        <w:t>sade paraplyfälten som är vårt mandat.</w:t>
      </w:r>
    </w:p>
    <w:p w:rsidR="00A403AC" w:rsidRPr="00EE36D5" w:rsidRDefault="00A403AC" w:rsidP="00A403AC">
      <w:pPr>
        <w:pStyle w:val="Normaltindrag"/>
      </w:pPr>
      <w:r w:rsidRPr="00EE36D5">
        <w:t>Holger Gustafsson ställde en mycket relevant fråga – hur vi ska leva upp till detta EU 2020. Det kommer naturligtvis att behöva återkrävas rapportering. Det sker framför allt vid Europ</w:t>
      </w:r>
      <w:r w:rsidRPr="00EE36D5">
        <w:t>e</w:t>
      </w:r>
      <w:r w:rsidRPr="00EE36D5">
        <w:t>iska rådets möten. Många av antagandena rör frågor som inte beslutas på EU-nivå utan han</w:t>
      </w:r>
      <w:r w:rsidRPr="00EE36D5">
        <w:t>d</w:t>
      </w:r>
      <w:r w:rsidRPr="00EE36D5">
        <w:t>lar om att försöka få länderna att via nati</w:t>
      </w:r>
      <w:r w:rsidRPr="00EE36D5">
        <w:t>o</w:t>
      </w:r>
      <w:r w:rsidRPr="00EE36D5">
        <w:t>nella handlingsplaner ta ansvar.</w:t>
      </w:r>
    </w:p>
    <w:p w:rsidR="00A403AC" w:rsidRPr="00EE36D5" w:rsidRDefault="00A403AC" w:rsidP="00A403AC">
      <w:pPr>
        <w:pStyle w:val="Normaltindrag"/>
      </w:pPr>
      <w:r w:rsidRPr="00EE36D5">
        <w:t>Från regeringens sida anser vi exempelvis inte att Bryssel, Europeiska unionen, ska b</w:t>
      </w:r>
      <w:r w:rsidRPr="00EE36D5">
        <w:t>e</w:t>
      </w:r>
      <w:r w:rsidRPr="00EE36D5">
        <w:t>sluta om barnomsorg och hur den exakt ska se ut i olika länder. Samtidigt ser vi ett tydligt samband. Om fler kvinnor ska kunna yrkesarbeta och också vara mammor är det viktigt att ha en god barno</w:t>
      </w:r>
      <w:r w:rsidRPr="00EE36D5">
        <w:t>m</w:t>
      </w:r>
      <w:r w:rsidRPr="00EE36D5">
        <w:t>sorg. Där ställer vi gärna upp som förebild genom att visa att vi i Sverige har ett högt barnafödande jämfört med andra länder samtidigt som vi också har en hög välfärd. Det handlar alltså om att vara en förebild och visa på åtgärder som leder i rätt riktning. Det är mycket viktigt.</w:t>
      </w:r>
    </w:p>
    <w:p w:rsidR="00A403AC" w:rsidRPr="00EE36D5" w:rsidRDefault="00A403AC" w:rsidP="00A403AC">
      <w:pPr>
        <w:pStyle w:val="Normaltindrag"/>
      </w:pPr>
      <w:r w:rsidRPr="00EE36D5">
        <w:t>Låt mig även nämna EU:s riktlinjer. De kommer att utgöra impl</w:t>
      </w:r>
      <w:r w:rsidRPr="00EE36D5">
        <w:t>e</w:t>
      </w:r>
      <w:r w:rsidRPr="00EE36D5">
        <w:t>menteringsmekanismer för hur vi tydligare ska kunna nå målen.</w:t>
      </w:r>
    </w:p>
    <w:p w:rsidR="00A403AC" w:rsidRPr="00EE36D5" w:rsidRDefault="00A403AC" w:rsidP="00A403AC">
      <w:pPr>
        <w:pStyle w:val="Normaltindrag"/>
      </w:pPr>
      <w:r w:rsidRPr="00EE36D5">
        <w:t>Monica Green lyfte upp en fråga i anslutning till den avvikande m</w:t>
      </w:r>
      <w:r w:rsidRPr="00EE36D5">
        <w:t>e</w:t>
      </w:r>
      <w:r w:rsidRPr="00EE36D5">
        <w:t>ningen från oppositionen. Där vill jag å det bestämdaste hävda att i en aspekt som Monica Green tog upp, nämligen jämställdhet och sysselsät</w:t>
      </w:r>
      <w:r w:rsidRPr="00EE36D5">
        <w:t>t</w:t>
      </w:r>
      <w:r w:rsidRPr="00EE36D5">
        <w:t>ningsmål, har den svenska regeringen varit den absolut klaraste, tydliga</w:t>
      </w:r>
      <w:r w:rsidRPr="00EE36D5">
        <w:t>s</w:t>
      </w:r>
      <w:r w:rsidRPr="00EE36D5">
        <w:t>te och tidigaste rösten inom Europeiska unionen när det gällt att lyfta upp dessa frågor. Anders Borg har jobbat intensivt med frågorna, statsmini</w:t>
      </w:r>
      <w:r w:rsidRPr="00EE36D5">
        <w:t>s</w:t>
      </w:r>
      <w:r w:rsidRPr="00EE36D5">
        <w:t>ter Fredrik Reinfeldt likaså, och även jag själv.</w:t>
      </w:r>
    </w:p>
    <w:p w:rsidR="00A403AC" w:rsidRPr="00EE36D5" w:rsidRDefault="00A403AC" w:rsidP="00A403AC">
      <w:pPr>
        <w:pStyle w:val="Normaltindrag"/>
      </w:pPr>
      <w:r w:rsidRPr="00EE36D5">
        <w:t>Det är viktigt att se att sysselsättningsm</w:t>
      </w:r>
      <w:r w:rsidRPr="00EE36D5">
        <w:t>å</w:t>
      </w:r>
      <w:r w:rsidRPr="00EE36D5">
        <w:t>let i sig är relevant, men man måste också r</w:t>
      </w:r>
      <w:r w:rsidRPr="00EE36D5">
        <w:t>e</w:t>
      </w:r>
      <w:r w:rsidRPr="00EE36D5">
        <w:t>flektera över vikten av ökad sysselsättning bland kvinnor och ha en långsiktig strävan. Den kommer inte att kunna genomföras i dag, i morgon eller i övermorgon, men det ska vara samma sysselsät</w:t>
      </w:r>
      <w:r w:rsidRPr="00EE36D5">
        <w:t>t</w:t>
      </w:r>
      <w:r w:rsidRPr="00EE36D5">
        <w:t>ningsnivå för kvinnor som för män. Där har vi haft ett mycket konkret och tydligt engagemang.</w:t>
      </w:r>
    </w:p>
    <w:p w:rsidR="00A403AC" w:rsidRPr="00EE36D5" w:rsidRDefault="00A403AC" w:rsidP="00A403AC">
      <w:pPr>
        <w:pStyle w:val="Normaltindrag"/>
      </w:pPr>
      <w:r w:rsidRPr="00EE36D5">
        <w:t>Det är en process som pågår parallellt i ko</w:t>
      </w:r>
      <w:r w:rsidRPr="00EE36D5">
        <w:t>m</w:t>
      </w:r>
      <w:r w:rsidRPr="00EE36D5">
        <w:t>missionen. Där har man tydligt lyssnat in och köpt Sveriges analystexter, feministiska analyste</w:t>
      </w:r>
      <w:r w:rsidRPr="00EE36D5">
        <w:t>x</w:t>
      </w:r>
      <w:r w:rsidRPr="00EE36D5">
        <w:t>ter gällande genus och jämställdhet, men nu gäller frågan det konkreta målet. Det är där vi måste se till att det också blir resultat.</w:t>
      </w:r>
    </w:p>
    <w:p w:rsidR="00A403AC" w:rsidRPr="00EE36D5" w:rsidRDefault="00A403AC" w:rsidP="00A403AC">
      <w:pPr>
        <w:pStyle w:val="Rubrik2"/>
      </w:pPr>
      <w:bookmarkStart w:id="62" w:name="_Toc257109359"/>
      <w:bookmarkStart w:id="63" w:name="_Toc257109593"/>
      <w:bookmarkStart w:id="64" w:name="_Toc257109730"/>
      <w:bookmarkStart w:id="65" w:name="_Toc262580390"/>
      <w:r w:rsidRPr="00EE36D5">
        <w:t>Anf.  15  MONICA GREEN (s):</w:t>
      </w:r>
      <w:bookmarkEnd w:id="62"/>
      <w:bookmarkEnd w:id="63"/>
      <w:bookmarkEnd w:id="64"/>
      <w:bookmarkEnd w:id="65"/>
    </w:p>
    <w:p w:rsidR="00A403AC" w:rsidRPr="00EE36D5" w:rsidRDefault="00A403AC" w:rsidP="00A403AC">
      <w:pPr>
        <w:pStyle w:val="Normaltindrag"/>
      </w:pPr>
      <w:r w:rsidRPr="00EE36D5">
        <w:t>Birgitta Ohlsson nämnde inte ungdomsarbetslösheten speciellt. Efte</w:t>
      </w:r>
      <w:r w:rsidRPr="00EE36D5">
        <w:t>r</w:t>
      </w:r>
      <w:r w:rsidRPr="00EE36D5">
        <w:t>som det är ett stort problem, inte minst i Sverige, är det viktigt att även den tas med.</w:t>
      </w:r>
    </w:p>
    <w:p w:rsidR="00A403AC" w:rsidRPr="00EE36D5" w:rsidRDefault="00A403AC" w:rsidP="00A403AC">
      <w:pPr>
        <w:pStyle w:val="Normaltindrag"/>
      </w:pPr>
      <w:r w:rsidRPr="00EE36D5">
        <w:t>Dessutom vill jag när det gäller att trygga jobben lägga till att vi inte får försätta oss i en situation där löntagare ställs mot varandra, att lönt</w:t>
      </w:r>
      <w:r w:rsidRPr="00EE36D5">
        <w:t>a</w:t>
      </w:r>
      <w:r w:rsidRPr="00EE36D5">
        <w:t>gare som kommer från ett annat land diskrimineras genom att de får jobba för lägre lön. Det är mycket viktigt att ha med s</w:t>
      </w:r>
      <w:r w:rsidRPr="00EE36D5">
        <w:t>å</w:t>
      </w:r>
      <w:r w:rsidRPr="00EE36D5">
        <w:t>dana skrivningar i ett dokument för framtiden.</w:t>
      </w:r>
    </w:p>
    <w:p w:rsidR="00A403AC" w:rsidRPr="00EE36D5" w:rsidRDefault="00A403AC" w:rsidP="00A403AC">
      <w:pPr>
        <w:pStyle w:val="Rubrik2"/>
      </w:pPr>
      <w:bookmarkStart w:id="66" w:name="_Toc257109360"/>
      <w:bookmarkStart w:id="67" w:name="_Toc257109594"/>
      <w:bookmarkStart w:id="68" w:name="_Toc257109731"/>
      <w:bookmarkStart w:id="69" w:name="_Toc262580391"/>
      <w:r w:rsidRPr="00EE36D5">
        <w:t>Anf.  16  MAX ANDERSSON (mp):</w:t>
      </w:r>
      <w:bookmarkEnd w:id="66"/>
      <w:bookmarkEnd w:id="67"/>
      <w:bookmarkEnd w:id="68"/>
      <w:bookmarkEnd w:id="69"/>
    </w:p>
    <w:p w:rsidR="00A403AC" w:rsidRPr="00EE36D5" w:rsidRDefault="00A403AC" w:rsidP="00A403AC">
      <w:pPr>
        <w:pStyle w:val="Normaltindrag"/>
      </w:pPr>
      <w:r w:rsidRPr="00EE36D5">
        <w:t>Ordförande! Vad gäller EU 2020 anmäler Miljöpartiet avvikande m</w:t>
      </w:r>
      <w:r w:rsidRPr="00EE36D5">
        <w:t>e</w:t>
      </w:r>
      <w:r w:rsidRPr="00EE36D5">
        <w:t>ning med hänvisning till den reservation vi har i utskottet.</w:t>
      </w:r>
    </w:p>
    <w:p w:rsidR="00A403AC" w:rsidRPr="00EE36D5" w:rsidRDefault="00A403AC" w:rsidP="00A403AC">
      <w:pPr>
        <w:pStyle w:val="Normaltindrag"/>
      </w:pPr>
      <w:r w:rsidRPr="00EE36D5">
        <w:t>Föga förvånande tycker Miljöpartiet samma sak om klimatpolitiken i dag som förra veckan då vi anmälde avvikande mening. Den kvarstår således – även om det hörs en del uppmuntrande ord från regeringen om att höja ambitionerna. Det har noterats.</w:t>
      </w:r>
    </w:p>
    <w:p w:rsidR="00A403AC" w:rsidRPr="00EE36D5" w:rsidRDefault="00A403AC" w:rsidP="00A403AC">
      <w:pPr>
        <w:pStyle w:val="Normaltindrag"/>
      </w:pPr>
      <w:r w:rsidRPr="00EE36D5">
        <w:t>Jag har en liten fråga till ministern. Hur bedömer ministern sannoli</w:t>
      </w:r>
      <w:r w:rsidRPr="00EE36D5">
        <w:t>k</w:t>
      </w:r>
      <w:r w:rsidRPr="00EE36D5">
        <w:t>heten för att det e</w:t>
      </w:r>
      <w:r w:rsidRPr="00EE36D5">
        <w:t>f</w:t>
      </w:r>
      <w:r w:rsidRPr="00EE36D5">
        <w:t>ter det amerikanska valet i november kanske ska börja hända någonting vad gäller möjligheten att få till stånd en bra klima</w:t>
      </w:r>
      <w:r w:rsidRPr="00EE36D5">
        <w:t>t</w:t>
      </w:r>
      <w:r w:rsidRPr="00EE36D5">
        <w:t>överenskommelse i höst? Jag tror inte att det kommer att hända särskilt mycket före det amerikanska valet, men det kommer ju en tid efter valet också.</w:t>
      </w:r>
    </w:p>
    <w:p w:rsidR="00A403AC" w:rsidRPr="00EE36D5" w:rsidRDefault="00A403AC" w:rsidP="00A403AC">
      <w:pPr>
        <w:pStyle w:val="Rubrik2"/>
      </w:pPr>
      <w:bookmarkStart w:id="70" w:name="_Toc257109361"/>
      <w:bookmarkStart w:id="71" w:name="_Toc257109595"/>
      <w:bookmarkStart w:id="72" w:name="_Toc257109732"/>
      <w:bookmarkStart w:id="73" w:name="_Toc262580392"/>
      <w:r w:rsidRPr="00EE36D5">
        <w:t>Anf.  17  Statsrådet BIRGITTA OHLSSON (fp):</w:t>
      </w:r>
      <w:bookmarkEnd w:id="70"/>
      <w:bookmarkEnd w:id="71"/>
      <w:bookmarkEnd w:id="72"/>
      <w:bookmarkEnd w:id="73"/>
    </w:p>
    <w:p w:rsidR="00A403AC" w:rsidRPr="00EE36D5" w:rsidRDefault="00A403AC" w:rsidP="00A403AC">
      <w:pPr>
        <w:pStyle w:val="Normaltindrag"/>
      </w:pPr>
      <w:r w:rsidRPr="00EE36D5">
        <w:t>Fru ordförande! Jag tror, som jag nämnde t</w:t>
      </w:r>
      <w:r w:rsidRPr="00EE36D5">
        <w:t>i</w:t>
      </w:r>
      <w:r w:rsidRPr="00EE36D5">
        <w:t>digare, att det är ett stort ansvar som just nu åligger Europa att bygga kloka allianser med länder som USA, men också med Indien och Kina, för att få fart på det hela. De stora nedsmutsarna i världen måste ta ett mycket större a</w:t>
      </w:r>
      <w:r w:rsidRPr="00EE36D5">
        <w:t>n</w:t>
      </w:r>
      <w:r w:rsidRPr="00EE36D5">
        <w:t>svar.</w:t>
      </w:r>
    </w:p>
    <w:p w:rsidR="00A403AC" w:rsidRPr="00EE36D5" w:rsidRDefault="00A403AC" w:rsidP="00A403AC">
      <w:pPr>
        <w:pStyle w:val="Normaltindrag"/>
      </w:pPr>
      <w:r w:rsidRPr="00EE36D5">
        <w:t>Jag är dock något pessimistisk vad gäller den amerikanska utvec</w:t>
      </w:r>
      <w:r w:rsidRPr="00EE36D5">
        <w:t>k</w:t>
      </w:r>
      <w:r w:rsidRPr="00EE36D5">
        <w:t>lingen, att man till Cancúnmötet ska hinna få fram tillräckligt progress</w:t>
      </w:r>
      <w:r w:rsidRPr="00EE36D5">
        <w:t>i</w:t>
      </w:r>
      <w:r w:rsidRPr="00EE36D5">
        <w:t>va beslut. Därför ligger det ett ännu större ansvar på EU att inte tappa fart och kraft. Vi är ett slags motor i detta, och vi måste välja att satsa på en radikal hållning för unionen.</w:t>
      </w:r>
    </w:p>
    <w:p w:rsidR="00A403AC" w:rsidRPr="00EE36D5" w:rsidRDefault="00A403AC" w:rsidP="00A403AC">
      <w:pPr>
        <w:pStyle w:val="Normaltindrag"/>
      </w:pPr>
      <w:r w:rsidRPr="00EE36D5">
        <w:t>Det är dock viktigt att i debatten om den globala klimatpolitiken inte stirra sig blind på de största nedsmutsarna i världen utan även hjälpa de kanske allra mest utsatta länderna, inte minst utvecklingsländerna. Vi har också avsatt biståndsresurser för detta. Det gäller inte bara de traditione</w:t>
      </w:r>
      <w:r w:rsidRPr="00EE36D5">
        <w:t>l</w:t>
      </w:r>
      <w:r w:rsidRPr="00EE36D5">
        <w:t>la utvecklingsländerna utan även de önationer vilkas hela existens v</w:t>
      </w:r>
      <w:r w:rsidRPr="00EE36D5">
        <w:t>i</w:t>
      </w:r>
      <w:r w:rsidRPr="00EE36D5">
        <w:t>lar på att någonting görs åt klimatet.</w:t>
      </w:r>
    </w:p>
    <w:p w:rsidR="00A403AC" w:rsidRPr="00EE36D5" w:rsidRDefault="00A403AC" w:rsidP="00A403AC">
      <w:pPr>
        <w:pStyle w:val="Normaltindrag"/>
      </w:pPr>
      <w:r w:rsidRPr="00EE36D5">
        <w:t>Jag är, som sagt, något pessimistisk till att USA ska hinna nå fram till beslut före valet.</w:t>
      </w:r>
    </w:p>
    <w:p w:rsidR="00A403AC" w:rsidRPr="00EE36D5" w:rsidRDefault="00A403AC" w:rsidP="00A403AC">
      <w:pPr>
        <w:pStyle w:val="Rubrik2"/>
      </w:pPr>
      <w:bookmarkStart w:id="74" w:name="_Toc257109362"/>
      <w:bookmarkStart w:id="75" w:name="_Toc257109596"/>
      <w:bookmarkStart w:id="76" w:name="_Toc257109733"/>
      <w:bookmarkStart w:id="77" w:name="_Toc262580393"/>
      <w:r w:rsidRPr="00EE36D5">
        <w:t>Anf.  18  STAFFAN DANIELSSON (c):</w:t>
      </w:r>
      <w:bookmarkEnd w:id="74"/>
      <w:bookmarkEnd w:id="75"/>
      <w:bookmarkEnd w:id="76"/>
      <w:bookmarkEnd w:id="77"/>
    </w:p>
    <w:p w:rsidR="00A403AC" w:rsidRPr="00EE36D5" w:rsidRDefault="00A403AC" w:rsidP="00A403AC">
      <w:pPr>
        <w:pStyle w:val="Normaltindrag"/>
      </w:pPr>
      <w:r w:rsidRPr="00EE36D5">
        <w:t>Fru ordförande! Vi har haft Lissabonstrategin. Den har handlat om viktiga frågor som vi varit brett överens om, nämligen att vi ska få ett Europa och ett EU med en stark och hållbar tillväxt och kanske bli vär</w:t>
      </w:r>
      <w:r w:rsidRPr="00EE36D5">
        <w:t>l</w:t>
      </w:r>
      <w:r w:rsidRPr="00EE36D5">
        <w:t>dens mest konkurrenskraftiga ekonomi. Ungefär så var väl formulerin</w:t>
      </w:r>
      <w:r w:rsidRPr="00EE36D5">
        <w:t>g</w:t>
      </w:r>
      <w:r w:rsidRPr="00EE36D5">
        <w:t>arna i Lissabonstrategin.</w:t>
      </w:r>
    </w:p>
    <w:p w:rsidR="00A403AC" w:rsidRPr="00EE36D5" w:rsidRDefault="00A403AC" w:rsidP="00A403AC">
      <w:pPr>
        <w:pStyle w:val="Normaltindrag"/>
      </w:pPr>
      <w:r w:rsidRPr="00EE36D5">
        <w:t>När vi nu stämmer av den är frågan om vi är där eller inte, och det kanske vi inte är. Med sådana handlingsprogram blir det lätt mer prat än ull. Det låter mycket, men resultaten lämnar en del övrigt att önska. Detta får dock inte hindra oss från att verkligen lyfta fram pos</w:t>
      </w:r>
      <w:r w:rsidRPr="00EE36D5">
        <w:t>i</w:t>
      </w:r>
      <w:r w:rsidRPr="00EE36D5">
        <w:t>tionerna och jobba vidare. Därför undrar jag hur EU-ministern ser på den nya strategin EU 2020 relativt Lissabonstrategin. Är den mer precis och handfast? Jag tycker nog det även om det fortfarande återstår en hel del.</w:t>
      </w:r>
    </w:p>
    <w:p w:rsidR="00A403AC" w:rsidRPr="00EE36D5" w:rsidRDefault="00A403AC" w:rsidP="00A403AC">
      <w:pPr>
        <w:pStyle w:val="Normaltindrag"/>
      </w:pPr>
      <w:r w:rsidRPr="00EE36D5">
        <w:t>Det finns en liten komplikation i detta. Det är bra med mätbara mål, och det är bra att man tillsammans kan gå vidare. Europeiska rådet ska ha en stärkt roll. Det ska finnas landspecifika rekommendationer och g</w:t>
      </w:r>
      <w:r w:rsidRPr="00EE36D5">
        <w:t>e</w:t>
      </w:r>
      <w:r w:rsidRPr="00EE36D5">
        <w:t>mensamma regelverk. Kan det även handla om sanktioner mot enskilda lä</w:t>
      </w:r>
      <w:r w:rsidRPr="00EE36D5">
        <w:t>n</w:t>
      </w:r>
      <w:r w:rsidRPr="00EE36D5">
        <w:t>der? Det handlar om att få med alla länder, men samtidigt ska varje land ha det egna avgöra</w:t>
      </w:r>
      <w:r w:rsidRPr="00EE36D5">
        <w:t>n</w:t>
      </w:r>
      <w:r w:rsidRPr="00EE36D5">
        <w:t>det.</w:t>
      </w:r>
    </w:p>
    <w:p w:rsidR="00A403AC" w:rsidRPr="00EE36D5" w:rsidRDefault="00A403AC" w:rsidP="00A403AC">
      <w:pPr>
        <w:pStyle w:val="Normaltindrag"/>
      </w:pPr>
      <w:r w:rsidRPr="00EE36D5">
        <w:t>Hur ser EU-ministern på gränsdragningen mellan kollektivt beslut</w:t>
      </w:r>
      <w:r w:rsidRPr="00EE36D5">
        <w:t>s</w:t>
      </w:r>
      <w:r w:rsidRPr="00EE36D5">
        <w:t>fattande, som binder alla länder, kontra att med kraft få med alla på va</w:t>
      </w:r>
      <w:r w:rsidRPr="00EE36D5">
        <w:t>g</w:t>
      </w:r>
      <w:r w:rsidRPr="00EE36D5">
        <w:t>nen och uppmuntra länderna att verkligen ta sina törnar?</w:t>
      </w:r>
    </w:p>
    <w:p w:rsidR="00A403AC" w:rsidRPr="00EE36D5" w:rsidRDefault="00A403AC" w:rsidP="00A403AC">
      <w:pPr>
        <w:pStyle w:val="Rubrik2"/>
      </w:pPr>
      <w:bookmarkStart w:id="78" w:name="_Toc257109363"/>
      <w:bookmarkStart w:id="79" w:name="_Toc257109597"/>
      <w:bookmarkStart w:id="80" w:name="_Toc257109734"/>
      <w:bookmarkStart w:id="81" w:name="_Toc262580394"/>
      <w:r w:rsidRPr="00EE36D5">
        <w:t>Anf.  19  Statsrådet BIRGITTA OHLSSON (fp):</w:t>
      </w:r>
      <w:bookmarkEnd w:id="78"/>
      <w:bookmarkEnd w:id="79"/>
      <w:bookmarkEnd w:id="80"/>
      <w:bookmarkEnd w:id="81"/>
    </w:p>
    <w:p w:rsidR="00A403AC" w:rsidRPr="00EE36D5" w:rsidRDefault="00A403AC" w:rsidP="00A403AC">
      <w:pPr>
        <w:pStyle w:val="Normaltindrag"/>
      </w:pPr>
      <w:r w:rsidRPr="00EE36D5">
        <w:t>Vi får hela tiden betänka att allt måste hå</w:t>
      </w:r>
      <w:r w:rsidRPr="00EE36D5">
        <w:t>l</w:t>
      </w:r>
      <w:r w:rsidRPr="00EE36D5">
        <w:t>las inom fördragets gränser. Det är den spe</w:t>
      </w:r>
      <w:r w:rsidRPr="00EE36D5">
        <w:t>l</w:t>
      </w:r>
      <w:r w:rsidRPr="00EE36D5">
        <w:t>plan vi har.</w:t>
      </w:r>
    </w:p>
    <w:p w:rsidR="00A403AC" w:rsidRPr="00EE36D5" w:rsidRDefault="00A403AC" w:rsidP="00A403AC">
      <w:pPr>
        <w:pStyle w:val="Normaltindrag"/>
      </w:pPr>
      <w:r w:rsidRPr="00EE36D5">
        <w:t>Vad gäller just miljöområdet finns där inte utrymme för sanktioner på samma sätt som a</w:t>
      </w:r>
      <w:r w:rsidRPr="00EE36D5">
        <w:t>n</w:t>
      </w:r>
      <w:r w:rsidRPr="00EE36D5">
        <w:t>nars. Där handlar det mer om name, blame and shame. Alla länder vill i en tid av ökad kl</w:t>
      </w:r>
      <w:r w:rsidRPr="00EE36D5">
        <w:t>i</w:t>
      </w:r>
      <w:r w:rsidRPr="00EE36D5">
        <w:t>matmedvetenhet ha en god standard, och därför blir det mer känsligt om man inte vidtar åtgä</w:t>
      </w:r>
      <w:r w:rsidRPr="00EE36D5">
        <w:t>r</w:t>
      </w:r>
      <w:r w:rsidRPr="00EE36D5">
        <w:t>der för att gå i rätt riktning.</w:t>
      </w:r>
    </w:p>
    <w:p w:rsidR="00A403AC" w:rsidRPr="00EE36D5" w:rsidRDefault="00A403AC" w:rsidP="00A403AC">
      <w:pPr>
        <w:pStyle w:val="Normaltindrag"/>
      </w:pPr>
      <w:r w:rsidRPr="00EE36D5">
        <w:t>När vi diskuterar klimat- och miljöfrågorna är det viktigt för många länder att även få in energifrågorna i det större perspektivet. Inte minst bland östländerna är det viktigt att koppla ihop dessa frågor. Om man ska bli av med exempelvis smutsig kolkraft, bli av med energ</w:t>
      </w:r>
      <w:r w:rsidRPr="00EE36D5">
        <w:t>i</w:t>
      </w:r>
      <w:r w:rsidRPr="00EE36D5">
        <w:t>former som vi alla vet är mycket skadliga för miljön och naturen, måste man koppla det till en progressiv energipolitik. En av de centrala sakerna för Sverige i EU 2020 är en resurssnål och grön ekonomi. Om vi ska ta oss ur fossil</w:t>
      </w:r>
      <w:r w:rsidR="00B4481D" w:rsidRPr="00EE36D5">
        <w:softHyphen/>
      </w:r>
      <w:r w:rsidRPr="00EE36D5">
        <w:t>b</w:t>
      </w:r>
      <w:r w:rsidRPr="00EE36D5">
        <w:t>e</w:t>
      </w:r>
      <w:r w:rsidRPr="00EE36D5">
        <w:t>roendet måste vi se hur tillväxten kan gynnas av en sådan ambition.</w:t>
      </w:r>
    </w:p>
    <w:p w:rsidR="00A403AC" w:rsidRPr="00EE36D5" w:rsidRDefault="00A403AC" w:rsidP="00A403AC">
      <w:pPr>
        <w:pStyle w:val="Normaltindrag"/>
      </w:pPr>
      <w:r w:rsidRPr="00EE36D5">
        <w:t>Jag gjorde nyligen en resa till de baltiska länderna, Estland, Lettland och Litauen, och besökte även Finland och Polen. Det framgick tydligt hur man där försöker hitta en del myc</w:t>
      </w:r>
      <w:r w:rsidRPr="00EE36D5">
        <w:t>k</w:t>
      </w:r>
      <w:r w:rsidRPr="00EE36D5">
        <w:t>et progressiva projekt med gröna jobb, grön teknologi och tillväxt. Det finns mycket vi i Sverige kan lära ut, men det finns också mycket vi kan lära av andra länder.</w:t>
      </w:r>
    </w:p>
    <w:p w:rsidR="00A403AC" w:rsidRPr="00EE36D5" w:rsidRDefault="00A403AC" w:rsidP="00A403AC">
      <w:pPr>
        <w:pStyle w:val="Rubrik2"/>
      </w:pPr>
      <w:bookmarkStart w:id="82" w:name="_Toc257109364"/>
      <w:bookmarkStart w:id="83" w:name="_Toc257109598"/>
      <w:bookmarkStart w:id="84" w:name="_Toc257109735"/>
      <w:bookmarkStart w:id="85" w:name="_Toc262580395"/>
      <w:r w:rsidRPr="00EE36D5">
        <w:t>Anf.  20  VICE ORDFÖRANDEN:</w:t>
      </w:r>
      <w:bookmarkEnd w:id="82"/>
      <w:bookmarkEnd w:id="83"/>
      <w:bookmarkEnd w:id="84"/>
      <w:bookmarkEnd w:id="85"/>
    </w:p>
    <w:p w:rsidR="00A403AC" w:rsidRPr="00EE36D5" w:rsidRDefault="00A403AC" w:rsidP="00A403AC">
      <w:pPr>
        <w:pStyle w:val="Normaltindrag"/>
      </w:pPr>
      <w:r w:rsidRPr="00EE36D5">
        <w:t>Därmed är vi redo att gå till beslut. Jag vill dock först fråga Vänste</w:t>
      </w:r>
      <w:r w:rsidRPr="00EE36D5">
        <w:t>r</w:t>
      </w:r>
      <w:r w:rsidRPr="00EE36D5">
        <w:t>partiets Hans Li</w:t>
      </w:r>
      <w:r w:rsidRPr="00EE36D5">
        <w:t>n</w:t>
      </w:r>
      <w:r w:rsidRPr="00EE36D5">
        <w:t>de hur det är med avvikande mening.</w:t>
      </w:r>
    </w:p>
    <w:p w:rsidR="00A403AC" w:rsidRPr="00EE36D5" w:rsidRDefault="00A403AC" w:rsidP="00A403AC">
      <w:pPr>
        <w:pStyle w:val="Rubrik2"/>
      </w:pPr>
      <w:bookmarkStart w:id="86" w:name="_Toc257109365"/>
      <w:bookmarkStart w:id="87" w:name="_Toc257109599"/>
      <w:bookmarkStart w:id="88" w:name="_Toc257109736"/>
      <w:bookmarkStart w:id="89" w:name="_Toc262580396"/>
      <w:r w:rsidRPr="00EE36D5">
        <w:t>Anf.  21  HANS LINDE (v):</w:t>
      </w:r>
      <w:bookmarkEnd w:id="86"/>
      <w:bookmarkEnd w:id="87"/>
      <w:bookmarkEnd w:id="88"/>
      <w:bookmarkEnd w:id="89"/>
    </w:p>
    <w:p w:rsidR="00A403AC" w:rsidRPr="00EE36D5" w:rsidRDefault="00A403AC" w:rsidP="00A403AC">
      <w:pPr>
        <w:pStyle w:val="Normaltindrag"/>
      </w:pPr>
      <w:r w:rsidRPr="00EE36D5">
        <w:t>Vi håller ihop i oppositionen och vidhåller vår avvikande mening från förra gången då vi diskuterade EU 2020-strategin.</w:t>
      </w:r>
    </w:p>
    <w:p w:rsidR="00A403AC" w:rsidRPr="00EE36D5" w:rsidRDefault="00A403AC" w:rsidP="00A403AC">
      <w:pPr>
        <w:pStyle w:val="Rubrik2"/>
      </w:pPr>
      <w:bookmarkStart w:id="90" w:name="_Toc257109366"/>
      <w:bookmarkStart w:id="91" w:name="_Toc257109600"/>
      <w:bookmarkStart w:id="92" w:name="_Toc257109737"/>
      <w:bookmarkStart w:id="93" w:name="_Toc262580397"/>
      <w:r w:rsidRPr="00EE36D5">
        <w:t>Anf.  22  VICE ORDFÖRANDEN:</w:t>
      </w:r>
      <w:bookmarkEnd w:id="90"/>
      <w:bookmarkEnd w:id="91"/>
      <w:bookmarkEnd w:id="92"/>
      <w:bookmarkEnd w:id="93"/>
    </w:p>
    <w:p w:rsidR="00A403AC" w:rsidRPr="00EE36D5" w:rsidRDefault="00A403AC" w:rsidP="00A403AC">
      <w:pPr>
        <w:pStyle w:val="Normaltindrag"/>
      </w:pPr>
      <w:r w:rsidRPr="00EE36D5">
        <w:t>Då konstaterar jag att det finns stöd för regeringens här redovisade upplägg inför de fortsatta förhandlingarna i denna fråga men med av</w:t>
      </w:r>
      <w:r w:rsidR="00D92129" w:rsidRPr="00EE36D5">
        <w:softHyphen/>
      </w:r>
      <w:r w:rsidRPr="00EE36D5">
        <w:t>v</w:t>
      </w:r>
      <w:r w:rsidRPr="00EE36D5">
        <w:t>i</w:t>
      </w:r>
      <w:r w:rsidRPr="00EE36D5">
        <w:t>kande mening från s, v och mp.</w:t>
      </w:r>
    </w:p>
    <w:p w:rsidR="00A403AC" w:rsidRPr="00EE36D5" w:rsidRDefault="00A403AC" w:rsidP="00A403AC">
      <w:pPr>
        <w:pStyle w:val="Normaltindrag"/>
      </w:pPr>
      <w:r w:rsidRPr="00EE36D5">
        <w:t>Enligt mina anteckningar förväntas det tillkomma en ny dagordning</w:t>
      </w:r>
      <w:r w:rsidRPr="00EE36D5">
        <w:t>s</w:t>
      </w:r>
      <w:r w:rsidRPr="00EE36D5">
        <w:t>punkt angående EEAS, det vill säga utrikestjänsten. Man kommer tydl</w:t>
      </w:r>
      <w:r w:rsidRPr="00EE36D5">
        <w:t>i</w:t>
      </w:r>
      <w:r w:rsidRPr="00EE36D5">
        <w:t>gen att diskutera frågan på båda rådsmötena. Är det rätt uppfattat?</w:t>
      </w:r>
    </w:p>
    <w:p w:rsidR="00A403AC" w:rsidRPr="00EE36D5" w:rsidRDefault="00A403AC" w:rsidP="00A403AC">
      <w:pPr>
        <w:pStyle w:val="Rubrik2"/>
      </w:pPr>
      <w:bookmarkStart w:id="94" w:name="_Toc257109367"/>
      <w:bookmarkStart w:id="95" w:name="_Toc257109601"/>
      <w:bookmarkStart w:id="96" w:name="_Toc257109738"/>
      <w:bookmarkStart w:id="97" w:name="_Toc262580398"/>
      <w:r w:rsidRPr="00EE36D5">
        <w:t>Anf.  23  Kabinettssekreterare FRANK BELFR</w:t>
      </w:r>
      <w:r w:rsidRPr="00EE36D5">
        <w:t>A</w:t>
      </w:r>
      <w:r w:rsidRPr="00EE36D5">
        <w:t>GE:</w:t>
      </w:r>
      <w:bookmarkEnd w:id="94"/>
      <w:bookmarkEnd w:id="95"/>
      <w:bookmarkEnd w:id="96"/>
      <w:bookmarkEnd w:id="97"/>
    </w:p>
    <w:p w:rsidR="00A403AC" w:rsidRPr="00EE36D5" w:rsidRDefault="00A403AC" w:rsidP="00A403AC">
      <w:pPr>
        <w:pStyle w:val="Normaltindrag"/>
      </w:pPr>
      <w:r w:rsidRPr="00EE36D5">
        <w:t>Det kommer att bli något slags gemensam seans under måndagen. Höga representanten Catherine Ashton kommer då att stämma av en del av sina tankar efter den diskussion som utrikesminis</w:t>
      </w:r>
      <w:r w:rsidRPr="00EE36D5">
        <w:t>t</w:t>
      </w:r>
      <w:r w:rsidRPr="00EE36D5">
        <w:t>rarna hade med henne vid det informella utrikesministermötet, Gymnichmötet, i Córd</w:t>
      </w:r>
      <w:r w:rsidRPr="00EE36D5">
        <w:t>o</w:t>
      </w:r>
      <w:r w:rsidRPr="00EE36D5">
        <w:t>ba. Hon står nu inför att lägga fram sitt förslag före månadsskiftet. Däre</w:t>
      </w:r>
      <w:r w:rsidRPr="00EE36D5">
        <w:t>f</w:t>
      </w:r>
      <w:r w:rsidRPr="00EE36D5">
        <w:t>ter har hon en ganska stram tidtabell eftersom förslaget ska vara färdi</w:t>
      </w:r>
      <w:r w:rsidRPr="00EE36D5">
        <w:t>g</w:t>
      </w:r>
      <w:r w:rsidRPr="00EE36D5">
        <w:t>berett och förhoppningsvis även antaget före april månads utgång.</w:t>
      </w:r>
    </w:p>
    <w:p w:rsidR="00A403AC" w:rsidRPr="00EE36D5" w:rsidRDefault="00A403AC" w:rsidP="00A403AC">
      <w:pPr>
        <w:pStyle w:val="Normaltindrag"/>
      </w:pPr>
      <w:r w:rsidRPr="00EE36D5">
        <w:t>De frågor hon kommer att vilja stämma av och diskutera med utrikes- och Europaministrarna är status för EEAS, alltså utrikestjänsten som kommer att vara ett särskilt organ, inte i kommissionen och inte i råd</w:t>
      </w:r>
      <w:r w:rsidRPr="00EE36D5">
        <w:t>s</w:t>
      </w:r>
      <w:r w:rsidRPr="00EE36D5">
        <w:t>sekretariatet utan n</w:t>
      </w:r>
      <w:r w:rsidRPr="00EE36D5">
        <w:t>å</w:t>
      </w:r>
      <w:r w:rsidRPr="00EE36D5">
        <w:t>gonstans mitt emellan. Juridiken kring detta är inte den absolut lättaste.</w:t>
      </w:r>
    </w:p>
    <w:p w:rsidR="00A403AC" w:rsidRPr="00EE36D5" w:rsidRDefault="00A403AC" w:rsidP="00A403AC">
      <w:pPr>
        <w:pStyle w:val="Normaltindrag"/>
      </w:pPr>
      <w:r w:rsidRPr="00EE36D5">
        <w:t>Där finns även frågan om tjänsteföreskrift</w:t>
      </w:r>
      <w:r w:rsidRPr="00EE36D5">
        <w:t>s</w:t>
      </w:r>
      <w:r w:rsidRPr="00EE36D5">
        <w:t xml:space="preserve">materian och hur den ska hanteras, det </w:t>
      </w:r>
      <w:r w:rsidR="00A36E3D" w:rsidRPr="00EE36D5">
        <w:t>vill säga hur bemanningen av det</w:t>
      </w:r>
      <w:r w:rsidRPr="00EE36D5">
        <w:t xml:space="preserve"> organigram som hon arb</w:t>
      </w:r>
      <w:r w:rsidRPr="00EE36D5">
        <w:t>e</w:t>
      </w:r>
      <w:r w:rsidRPr="00EE36D5">
        <w:t>tar med ska gå till. Hon har som riktlinje – detta togs fram redan under det svenska ordförandeskapet i det riktlinjepapper som stats- och rege</w:t>
      </w:r>
      <w:r w:rsidRPr="00EE36D5">
        <w:t>r</w:t>
      </w:r>
      <w:r w:rsidRPr="00EE36D5">
        <w:t>ingscheferna antog i oktober – att när allt är utrullat och man tittar i backspegeln ska en tredjedel av bemanningen komma från medlemsst</w:t>
      </w:r>
      <w:r w:rsidRPr="00EE36D5">
        <w:t>a</w:t>
      </w:r>
      <w:r w:rsidRPr="00EE36D5">
        <w:t>terna och två tredjedelar från den personal som i dag arbetar med utrike</w:t>
      </w:r>
      <w:r w:rsidRPr="00EE36D5">
        <w:t>s</w:t>
      </w:r>
      <w:r w:rsidRPr="00EE36D5">
        <w:t>frågor i kommission och rådssekretariat.</w:t>
      </w:r>
    </w:p>
    <w:p w:rsidR="00A403AC" w:rsidRPr="00EE36D5" w:rsidRDefault="00A403AC" w:rsidP="00A403AC">
      <w:pPr>
        <w:pStyle w:val="Normaltindrag"/>
      </w:pPr>
      <w:r w:rsidRPr="00EE36D5">
        <w:t>Det kommer att finnas ett sinnrikt system inte minst för hur man utser cheferna, både cheferna i Bryssel och delegationscheferna, samt hur den beslutsprocessen ska se ut och hur urvalsarbetet ska ske. Särskilt från svensk sida har vi betonat nödvändigheten av att detta sker i en transp</w:t>
      </w:r>
      <w:r w:rsidRPr="00EE36D5">
        <w:t>a</w:t>
      </w:r>
      <w:r w:rsidRPr="00EE36D5">
        <w:t>rent ordning, att det ska fi</w:t>
      </w:r>
      <w:r w:rsidRPr="00EE36D5">
        <w:t>n</w:t>
      </w:r>
      <w:r w:rsidRPr="00EE36D5">
        <w:t>nas full insyn i hur det hela går till.</w:t>
      </w:r>
    </w:p>
    <w:p w:rsidR="00A403AC" w:rsidRPr="00EE36D5" w:rsidRDefault="00A403AC" w:rsidP="00A403AC">
      <w:pPr>
        <w:pStyle w:val="Normaltindrag"/>
      </w:pPr>
      <w:r w:rsidRPr="00EE36D5">
        <w:t>Det finns också frågor om hur man framöver ska programmera de olika biståndsinstrument som EU förfogar över. Det gäller utveckling</w:t>
      </w:r>
      <w:r w:rsidRPr="00EE36D5">
        <w:t>s</w:t>
      </w:r>
      <w:r w:rsidRPr="00EE36D5">
        <w:t>fonden, närhets- och grannskapsinstrumenten och de i</w:t>
      </w:r>
      <w:r w:rsidRPr="00EE36D5">
        <w:t>n</w:t>
      </w:r>
      <w:r w:rsidRPr="00EE36D5">
        <w:t>strument som är till för att hjälpa kandida</w:t>
      </w:r>
      <w:r w:rsidRPr="00EE36D5">
        <w:t>t</w:t>
      </w:r>
      <w:r w:rsidRPr="00EE36D5">
        <w:t>länderna att förbereda sig för ett kommande EU-medlemskap.</w:t>
      </w:r>
    </w:p>
    <w:p w:rsidR="00A403AC" w:rsidRPr="00EE36D5" w:rsidRDefault="00A403AC" w:rsidP="00A403AC">
      <w:pPr>
        <w:pStyle w:val="Normaltindrag"/>
      </w:pPr>
      <w:r w:rsidRPr="00EE36D5">
        <w:t>Hur ska programmering ske, och hur ska man dra skiljelinjer mellan det arbete som ska göras inom ramen för Catherine Ashtons utrike</w:t>
      </w:r>
      <w:r w:rsidRPr="00EE36D5">
        <w:t>s</w:t>
      </w:r>
      <w:r w:rsidRPr="00EE36D5">
        <w:t>tjänst och det som ska skötas av kommission</w:t>
      </w:r>
      <w:r w:rsidRPr="00EE36D5">
        <w:t>s</w:t>
      </w:r>
      <w:r w:rsidRPr="00EE36D5">
        <w:t>tjänstegrenarna? Där börjar också en konsensus komma fram innebärande att det blir någon form av arbet</w:t>
      </w:r>
      <w:r w:rsidRPr="00EE36D5">
        <w:t>s</w:t>
      </w:r>
      <w:r w:rsidRPr="00EE36D5">
        <w:t>fördelning där det strategiska arbetet kommer att ligga på EEAS och genomförandearb</w:t>
      </w:r>
      <w:r w:rsidRPr="00EE36D5">
        <w:t>e</w:t>
      </w:r>
      <w:r w:rsidRPr="00EE36D5">
        <w:t>tet, programarbetet och projektarbetet kommer att ligga på kommissionen.</w:t>
      </w:r>
    </w:p>
    <w:p w:rsidR="00A403AC" w:rsidRPr="00EE36D5" w:rsidRDefault="00A403AC" w:rsidP="00A403AC">
      <w:pPr>
        <w:pStyle w:val="Normaltindrag"/>
      </w:pPr>
      <w:r w:rsidRPr="00EE36D5">
        <w:t>Det finns också som alltid en budgetaspekt på detta. Hur ska budge</w:t>
      </w:r>
      <w:r w:rsidRPr="00EE36D5">
        <w:t>t</w:t>
      </w:r>
      <w:r w:rsidRPr="00EE36D5">
        <w:t>frågan stå? Framför allt: Hur självständiga kommer EEAS och den höga representanten att vara när det gäller hanterin</w:t>
      </w:r>
      <w:r w:rsidRPr="00EE36D5">
        <w:t>g</w:t>
      </w:r>
      <w:r w:rsidRPr="00EE36D5">
        <w:t>en av utrikestjänstens egen budget? Allt detta ska vara klart så att rådet är färdigt med de</w:t>
      </w:r>
      <w:r w:rsidRPr="00EE36D5">
        <w:t>t</w:t>
      </w:r>
      <w:r w:rsidRPr="00EE36D5">
        <w:t>ta före april månads utgång.</w:t>
      </w:r>
    </w:p>
    <w:p w:rsidR="00A403AC" w:rsidRPr="00EE36D5" w:rsidRDefault="00A403AC" w:rsidP="00A403AC">
      <w:pPr>
        <w:pStyle w:val="Normaltindrag"/>
      </w:pPr>
      <w:r w:rsidRPr="00EE36D5">
        <w:t>Sedan följer en genomgång med Europaparlamentet, eftersom Eur</w:t>
      </w:r>
      <w:r w:rsidRPr="00EE36D5">
        <w:t>o</w:t>
      </w:r>
      <w:r w:rsidRPr="00EE36D5">
        <w:t>paparlamentet enligt Liss</w:t>
      </w:r>
      <w:r w:rsidRPr="00EE36D5">
        <w:t>a</w:t>
      </w:r>
      <w:r w:rsidRPr="00EE36D5">
        <w:t>bonfördraget också ska ge sitt godkännande. Det gäller framför allt tjänsteföreskrifterna, som är en förordning, men även budgetaspekten. Det är där parlamentet kommer att ha synpunkter. Det kommer säkert att bli en ganska så intrikat förhandling mellan rådet och parlamentet.</w:t>
      </w:r>
    </w:p>
    <w:p w:rsidR="00A403AC" w:rsidRPr="00EE36D5" w:rsidRDefault="00A403AC" w:rsidP="00A403AC">
      <w:pPr>
        <w:pStyle w:val="Normaltindrag"/>
      </w:pPr>
      <w:r w:rsidRPr="00EE36D5">
        <w:t>Det finns inget underlag för den diskussionen. Den höga representa</w:t>
      </w:r>
      <w:r w:rsidRPr="00EE36D5">
        <w:t>n</w:t>
      </w:r>
      <w:r w:rsidRPr="00EE36D5">
        <w:t>ten kommer helt enkelt att vilja stämma av en del och testa en del av sina idéer innan hon lägger fram sitt skarpa förslag före månadsskiftet.</w:t>
      </w:r>
    </w:p>
    <w:p w:rsidR="00A403AC" w:rsidRPr="00EE36D5" w:rsidRDefault="00A403AC" w:rsidP="00A403AC">
      <w:pPr>
        <w:pStyle w:val="Rubrik2"/>
      </w:pPr>
      <w:bookmarkStart w:id="98" w:name="_Toc257109368"/>
      <w:bookmarkStart w:id="99" w:name="_Toc257109602"/>
      <w:bookmarkStart w:id="100" w:name="_Toc257109739"/>
      <w:bookmarkStart w:id="101" w:name="_Toc262580399"/>
      <w:r w:rsidRPr="00EE36D5">
        <w:t>Anf.  24  VICE ORDFÖRANDEN:</w:t>
      </w:r>
      <w:bookmarkEnd w:id="98"/>
      <w:bookmarkEnd w:id="99"/>
      <w:bookmarkEnd w:id="100"/>
      <w:bookmarkEnd w:id="101"/>
    </w:p>
    <w:p w:rsidR="00A403AC" w:rsidRPr="00EE36D5" w:rsidRDefault="00A403AC" w:rsidP="00A403AC">
      <w:pPr>
        <w:pStyle w:val="Normaltindrag"/>
      </w:pPr>
      <w:r w:rsidRPr="00EE36D5">
        <w:t>Det skulle vara intressant att få höra mer. Det här handlar ju om maktfördelning, och då vet vi vad som händer med människor. Tror k</w:t>
      </w:r>
      <w:r w:rsidRPr="00EE36D5">
        <w:t>a</w:t>
      </w:r>
      <w:r w:rsidRPr="00EE36D5">
        <w:t>binettssekreteraren att det kommer att gå bra och att det kommer att bli en bra arbetsfördelning mellan utrikesministrarna och höga representa</w:t>
      </w:r>
      <w:r w:rsidRPr="00EE36D5">
        <w:t>n</w:t>
      </w:r>
      <w:r w:rsidRPr="00EE36D5">
        <w:t>ten, eller är det fullt krig på gång?</w:t>
      </w:r>
    </w:p>
    <w:p w:rsidR="00A403AC" w:rsidRPr="00EE36D5" w:rsidRDefault="00A403AC" w:rsidP="00A403AC">
      <w:pPr>
        <w:pStyle w:val="Rubrik2"/>
      </w:pPr>
      <w:bookmarkStart w:id="102" w:name="_Toc257109369"/>
      <w:bookmarkStart w:id="103" w:name="_Toc257109603"/>
      <w:bookmarkStart w:id="104" w:name="_Toc257109740"/>
      <w:bookmarkStart w:id="105" w:name="_Toc262580400"/>
      <w:r w:rsidRPr="00EE36D5">
        <w:t>Anf.  25  Kabinettssekreterare FRANK BELFR</w:t>
      </w:r>
      <w:r w:rsidRPr="00EE36D5">
        <w:t>A</w:t>
      </w:r>
      <w:r w:rsidRPr="00EE36D5">
        <w:t>GE:</w:t>
      </w:r>
      <w:bookmarkEnd w:id="102"/>
      <w:bookmarkEnd w:id="103"/>
      <w:bookmarkEnd w:id="104"/>
      <w:bookmarkEnd w:id="105"/>
    </w:p>
    <w:p w:rsidR="00A403AC" w:rsidRPr="00EE36D5" w:rsidRDefault="00A403AC" w:rsidP="00A403AC">
      <w:pPr>
        <w:pStyle w:val="Normaltindrag"/>
      </w:pPr>
      <w:r w:rsidRPr="00EE36D5">
        <w:t>Fru ordföranden har satt fingret precis på den rätta punkten. Det är klart att det är en viss spänning mellan institutionerna. Det är alldeles tydligt mellan kommissionen och den höga representanten. Vi ska heller inte glömma den permanenta ordföranden som också kommer att ha en roll i hur EU agerar som global aktör.</w:t>
      </w:r>
    </w:p>
    <w:p w:rsidR="00A403AC" w:rsidRPr="00EE36D5" w:rsidRDefault="00A403AC" w:rsidP="00A403AC">
      <w:pPr>
        <w:pStyle w:val="Normaltindrag"/>
      </w:pPr>
      <w:r w:rsidRPr="00EE36D5">
        <w:t>Det är klart att där finns spänningar. De</w:t>
      </w:r>
      <w:r w:rsidR="00E205A1" w:rsidRPr="00EE36D5">
        <w:t>t</w:t>
      </w:r>
      <w:r w:rsidRPr="00EE36D5">
        <w:t xml:space="preserve"> manifesteras bland annat i frågan om programmeringen, arbetsfördelningen mellan EEAS och ko</w:t>
      </w:r>
      <w:r w:rsidRPr="00EE36D5">
        <w:t>m</w:t>
      </w:r>
      <w:r w:rsidRPr="00EE36D5">
        <w:t>missionen. De</w:t>
      </w:r>
      <w:r w:rsidR="00E205A1" w:rsidRPr="00EE36D5">
        <w:t>t</w:t>
      </w:r>
      <w:r w:rsidRPr="00EE36D5">
        <w:t xml:space="preserve"> manifesteras också i beslutsprocessen när man utser ch</w:t>
      </w:r>
      <w:r w:rsidRPr="00EE36D5">
        <w:t>e</w:t>
      </w:r>
      <w:r w:rsidRPr="00EE36D5">
        <w:t>fer och delegationsch</w:t>
      </w:r>
      <w:r w:rsidRPr="00EE36D5">
        <w:t>e</w:t>
      </w:r>
      <w:r w:rsidRPr="00EE36D5">
        <w:t>ferna.</w:t>
      </w:r>
    </w:p>
    <w:p w:rsidR="00A403AC" w:rsidRPr="00EE36D5" w:rsidRDefault="00A403AC" w:rsidP="00A403AC">
      <w:pPr>
        <w:pStyle w:val="Normaltindrag"/>
      </w:pPr>
      <w:r w:rsidRPr="00EE36D5">
        <w:t xml:space="preserve">Vi har från svensk sida drivit detta fullt i enlighet med </w:t>
      </w:r>
      <w:r w:rsidR="00E205A1" w:rsidRPr="00EE36D5">
        <w:t>Lissabon</w:t>
      </w:r>
      <w:r w:rsidRPr="00EE36D5">
        <w:t>fö</w:t>
      </w:r>
      <w:r w:rsidRPr="00EE36D5">
        <w:t>r</w:t>
      </w:r>
      <w:r w:rsidRPr="00EE36D5">
        <w:t xml:space="preserve">dragets artiklar 18 och 27 men också med den </w:t>
      </w:r>
      <w:r w:rsidR="00E205A1" w:rsidRPr="00EE36D5">
        <w:t>ordförandeskaps</w:t>
      </w:r>
      <w:r w:rsidRPr="00EE36D5">
        <w:t>rapport som vi tog fram och tog initiativet till i höstas. Vi är mycket glada för att vi gjorde det. Det har gett en plattform som välsignades av stats- och regeringschefe</w:t>
      </w:r>
      <w:r w:rsidRPr="00EE36D5">
        <w:t>r</w:t>
      </w:r>
      <w:r w:rsidRPr="00EE36D5">
        <w:t>na.</w:t>
      </w:r>
    </w:p>
    <w:p w:rsidR="00A403AC" w:rsidRPr="00EE36D5" w:rsidRDefault="00A403AC" w:rsidP="00A403AC">
      <w:pPr>
        <w:pStyle w:val="Normaltindrag"/>
      </w:pPr>
      <w:r w:rsidRPr="00EE36D5">
        <w:t>Där står det väldigt tydligt att den höga representanten måste ha aut</w:t>
      </w:r>
      <w:r w:rsidRPr="00EE36D5">
        <w:t>o</w:t>
      </w:r>
      <w:r w:rsidRPr="00EE36D5">
        <w:t>nomi och ha beslutsförmåga. Den kan alltså inte naggas i kanten. Samt</w:t>
      </w:r>
      <w:r w:rsidRPr="00EE36D5">
        <w:t>i</w:t>
      </w:r>
      <w:r w:rsidRPr="00EE36D5">
        <w:t>digt måste någon form av god harmoni fi</w:t>
      </w:r>
      <w:r w:rsidRPr="00EE36D5">
        <w:t>n</w:t>
      </w:r>
      <w:r w:rsidRPr="00EE36D5">
        <w:t>nas mellan institutionerna. Vi kan inte tappa energi genom intern infighting.</w:t>
      </w:r>
    </w:p>
    <w:p w:rsidR="00A403AC" w:rsidRPr="00EE36D5" w:rsidRDefault="00A403AC" w:rsidP="00A403AC">
      <w:pPr>
        <w:pStyle w:val="Normaltindrag"/>
      </w:pPr>
      <w:r w:rsidRPr="00EE36D5">
        <w:t>Det budskap som uttalades mycket tydligt i Córdoba vid det informe</w:t>
      </w:r>
      <w:r w:rsidRPr="00EE36D5">
        <w:t>l</w:t>
      </w:r>
      <w:r w:rsidRPr="00EE36D5">
        <w:t>la utrikesministermötet var att institutionerna måste</w:t>
      </w:r>
      <w:r w:rsidR="00E205A1" w:rsidRPr="00EE36D5">
        <w:t xml:space="preserve"> här</w:t>
      </w:r>
      <w:r w:rsidRPr="00EE36D5">
        <w:t xml:space="preserve"> bli sams och hjälpas åt.</w:t>
      </w:r>
    </w:p>
    <w:p w:rsidR="00A403AC" w:rsidRPr="00EE36D5" w:rsidRDefault="00A403AC" w:rsidP="00A403AC">
      <w:pPr>
        <w:pStyle w:val="Rubrik2"/>
      </w:pPr>
      <w:bookmarkStart w:id="106" w:name="_Toc257109370"/>
      <w:bookmarkStart w:id="107" w:name="_Toc257109604"/>
      <w:bookmarkStart w:id="108" w:name="_Toc257109741"/>
      <w:bookmarkStart w:id="109" w:name="_Toc262580401"/>
      <w:r w:rsidRPr="00EE36D5">
        <w:t>Anf.  26  VICE ORDFÖRANDEN:</w:t>
      </w:r>
      <w:bookmarkEnd w:id="106"/>
      <w:bookmarkEnd w:id="107"/>
      <w:bookmarkEnd w:id="108"/>
      <w:bookmarkEnd w:id="109"/>
    </w:p>
    <w:p w:rsidR="00A403AC" w:rsidRPr="00EE36D5" w:rsidRDefault="00A403AC" w:rsidP="00A403AC">
      <w:pPr>
        <w:pStyle w:val="Normaltindrag"/>
      </w:pPr>
      <w:r w:rsidRPr="00EE36D5">
        <w:t>Vi tackar för informationen i dag. Det är inte någon ståndpunkt eller så.</w:t>
      </w:r>
    </w:p>
    <w:p w:rsidR="00A403AC" w:rsidRPr="00EE36D5" w:rsidRDefault="00A403AC" w:rsidP="00A403AC">
      <w:pPr>
        <w:pStyle w:val="Normaltindrag"/>
      </w:pPr>
      <w:r w:rsidRPr="00EE36D5">
        <w:t>Det är också en middag med Europeiska rådets ordförande. Finns det något mer att säga om den?</w:t>
      </w:r>
    </w:p>
    <w:p w:rsidR="00A403AC" w:rsidRPr="00EE36D5" w:rsidRDefault="00A403AC" w:rsidP="00A403AC">
      <w:pPr>
        <w:pStyle w:val="Rubrik2"/>
      </w:pPr>
      <w:bookmarkStart w:id="110" w:name="_Toc257109371"/>
      <w:bookmarkStart w:id="111" w:name="_Toc257109605"/>
      <w:bookmarkStart w:id="112" w:name="_Toc257109742"/>
      <w:bookmarkStart w:id="113" w:name="_Toc262580402"/>
      <w:r w:rsidRPr="00EE36D5">
        <w:t>Anf.  27  Statsrådet BIRGITTA OHLSSON (fp):</w:t>
      </w:r>
      <w:bookmarkEnd w:id="110"/>
      <w:bookmarkEnd w:id="111"/>
      <w:bookmarkEnd w:id="112"/>
      <w:bookmarkEnd w:id="113"/>
    </w:p>
    <w:p w:rsidR="00A403AC" w:rsidRPr="00EE36D5" w:rsidRDefault="00A403AC" w:rsidP="00A403AC">
      <w:pPr>
        <w:pStyle w:val="Normaltindrag"/>
      </w:pPr>
      <w:r w:rsidRPr="00EE36D5">
        <w:t>Fru ordförande! Nej, det finns det inte d</w:t>
      </w:r>
      <w:r w:rsidRPr="00EE36D5">
        <w:t>i</w:t>
      </w:r>
      <w:r w:rsidRPr="00EE36D5">
        <w:t>rekt.</w:t>
      </w:r>
    </w:p>
    <w:p w:rsidR="00A403AC" w:rsidRPr="00EE36D5" w:rsidRDefault="00A403AC" w:rsidP="00A403AC">
      <w:pPr>
        <w:pStyle w:val="Rubrik2"/>
      </w:pPr>
      <w:bookmarkStart w:id="114" w:name="_Toc257109372"/>
      <w:bookmarkStart w:id="115" w:name="_Toc257109606"/>
      <w:bookmarkStart w:id="116" w:name="_Toc257109743"/>
      <w:bookmarkStart w:id="117" w:name="_Toc262580403"/>
      <w:r w:rsidRPr="00EE36D5">
        <w:t>Anf.  28  VICE ORDFÖRANDEN:</w:t>
      </w:r>
      <w:bookmarkEnd w:id="114"/>
      <w:bookmarkEnd w:id="115"/>
      <w:bookmarkEnd w:id="116"/>
      <w:bookmarkEnd w:id="117"/>
    </w:p>
    <w:p w:rsidR="00A403AC" w:rsidRPr="00EE36D5" w:rsidRDefault="00A403AC" w:rsidP="00A403AC">
      <w:pPr>
        <w:pStyle w:val="Normaltindrag"/>
      </w:pPr>
      <w:r w:rsidRPr="00EE36D5">
        <w:t>I anslutning till rådets möte ska det vara ett stabiliserings- och asso</w:t>
      </w:r>
      <w:r w:rsidR="00643E2C" w:rsidRPr="00EE36D5">
        <w:softHyphen/>
      </w:r>
      <w:r w:rsidRPr="00EE36D5">
        <w:t>c</w:t>
      </w:r>
      <w:r w:rsidRPr="00EE36D5">
        <w:t>i</w:t>
      </w:r>
      <w:r w:rsidRPr="00EE36D5">
        <w:t>eringsråd med EU–Kroatien. Finns det någonting att säga där?</w:t>
      </w:r>
    </w:p>
    <w:p w:rsidR="00A403AC" w:rsidRPr="00EE36D5" w:rsidRDefault="00A403AC" w:rsidP="00A403AC">
      <w:pPr>
        <w:pStyle w:val="Rubrik2"/>
      </w:pPr>
      <w:bookmarkStart w:id="118" w:name="_Toc257109373"/>
      <w:bookmarkStart w:id="119" w:name="_Toc257109607"/>
      <w:bookmarkStart w:id="120" w:name="_Toc257109744"/>
      <w:bookmarkStart w:id="121" w:name="_Toc262580404"/>
      <w:r w:rsidRPr="00EE36D5">
        <w:t>Anf.  29  Statsrådet BIRGITTA OHLSSON (fp):</w:t>
      </w:r>
      <w:bookmarkEnd w:id="118"/>
      <w:bookmarkEnd w:id="119"/>
      <w:bookmarkEnd w:id="120"/>
      <w:bookmarkEnd w:id="121"/>
    </w:p>
    <w:p w:rsidR="00A403AC" w:rsidRPr="00EE36D5" w:rsidRDefault="00A403AC" w:rsidP="00A403AC">
      <w:pPr>
        <w:pStyle w:val="Normaltindrag"/>
      </w:pPr>
      <w:r w:rsidRPr="00EE36D5">
        <w:t>Nej, fru ordförande, det finns det inte.</w:t>
      </w:r>
    </w:p>
    <w:p w:rsidR="00A403AC" w:rsidRPr="00EE36D5" w:rsidRDefault="00A403AC" w:rsidP="00A403AC">
      <w:pPr>
        <w:pStyle w:val="Rubrik2"/>
      </w:pPr>
      <w:bookmarkStart w:id="122" w:name="_Toc257109374"/>
      <w:bookmarkStart w:id="123" w:name="_Toc257109608"/>
      <w:bookmarkStart w:id="124" w:name="_Toc257109745"/>
      <w:bookmarkStart w:id="125" w:name="_Toc262580405"/>
      <w:r w:rsidRPr="00EE36D5">
        <w:t>Anf.  30  VICE ORDFÖRANDEN:</w:t>
      </w:r>
      <w:bookmarkEnd w:id="122"/>
      <w:bookmarkEnd w:id="123"/>
      <w:bookmarkEnd w:id="124"/>
      <w:bookmarkEnd w:id="125"/>
    </w:p>
    <w:p w:rsidR="00A403AC" w:rsidRPr="00EE36D5" w:rsidRDefault="00A403AC" w:rsidP="00A403AC">
      <w:pPr>
        <w:pStyle w:val="Normaltindrag"/>
      </w:pPr>
      <w:r w:rsidRPr="00EE36D5">
        <w:t>Vi har A-punkter som härrör till statsrådets ämnesområde. Jag hoppas att ni har hunnit titta igenom de eventuella A-punkterna och undrar som det finns några frågor. Jag finner inte så.</w:t>
      </w:r>
    </w:p>
    <w:p w:rsidR="00A403AC" w:rsidRPr="00EE36D5" w:rsidRDefault="00A403AC" w:rsidP="00A403AC">
      <w:pPr>
        <w:pStyle w:val="Normaltindrag"/>
      </w:pPr>
      <w:r w:rsidRPr="00EE36D5">
        <w:t>Vi tackar så mycket för i dag och önskar trevlig helg.</w:t>
      </w:r>
    </w:p>
    <w:p w:rsidR="00A403AC" w:rsidRPr="00EE36D5" w:rsidRDefault="00A403AC" w:rsidP="00A403AC">
      <w:pPr>
        <w:pStyle w:val="Rubrik1"/>
      </w:pPr>
      <w:r w:rsidRPr="00EE36D5">
        <w:br w:type="page"/>
      </w:r>
      <w:bookmarkStart w:id="126" w:name="_Toc257109375"/>
      <w:bookmarkStart w:id="127" w:name="_Toc257109609"/>
      <w:bookmarkStart w:id="128" w:name="_Toc257109746"/>
      <w:bookmarkStart w:id="129" w:name="_Toc262580406"/>
      <w:r w:rsidRPr="00EE36D5">
        <w:t>2 §  Utrikes frågor</w:t>
      </w:r>
      <w:bookmarkEnd w:id="126"/>
      <w:bookmarkEnd w:id="127"/>
      <w:bookmarkEnd w:id="128"/>
      <w:bookmarkEnd w:id="129"/>
    </w:p>
    <w:p w:rsidR="00A403AC" w:rsidRPr="00EE36D5" w:rsidRDefault="00A403AC" w:rsidP="00A403AC">
      <w:pPr>
        <w:pStyle w:val="Rubrik1-EU-nmnden"/>
      </w:pPr>
      <w:r w:rsidRPr="00EE36D5">
        <w:t>Kabinettssekreterare Frank Belfrage</w:t>
      </w:r>
    </w:p>
    <w:p w:rsidR="00A403AC" w:rsidRPr="00EE36D5" w:rsidRDefault="00A403AC" w:rsidP="00A403AC">
      <w:pPr>
        <w:pStyle w:val="Rubrik1-EU-nmnden"/>
      </w:pPr>
      <w:r w:rsidRPr="00EE36D5">
        <w:t>Återrapport från möte i Europeiska unionens råd för utrikes frågor den 22 februari 2010</w:t>
      </w:r>
    </w:p>
    <w:p w:rsidR="00A403AC" w:rsidRPr="00EE36D5" w:rsidRDefault="00A403AC" w:rsidP="00A403AC">
      <w:pPr>
        <w:pStyle w:val="Rubrik1-EU-nmnden"/>
      </w:pPr>
      <w:r w:rsidRPr="00EE36D5">
        <w:t>Återrapport från informellt ministermöte den 5–6 mars 2010</w:t>
      </w:r>
    </w:p>
    <w:p w:rsidR="00A403AC" w:rsidRPr="00EE36D5" w:rsidRDefault="00A403AC" w:rsidP="00A403AC">
      <w:pPr>
        <w:pStyle w:val="Rubrik1-EU-nmnden"/>
      </w:pPr>
      <w:r w:rsidRPr="00EE36D5">
        <w:t>Information och samråd inför möte i Europeiska unionens råd den 22 mars 2010</w:t>
      </w:r>
    </w:p>
    <w:p w:rsidR="00A403AC" w:rsidRPr="00EE36D5" w:rsidRDefault="00A403AC" w:rsidP="00A403AC">
      <w:pPr>
        <w:pStyle w:val="Rubrik2"/>
      </w:pPr>
      <w:bookmarkStart w:id="130" w:name="_Toc257109376"/>
      <w:bookmarkStart w:id="131" w:name="_Toc257109610"/>
      <w:bookmarkStart w:id="132" w:name="_Toc257109747"/>
      <w:bookmarkStart w:id="133" w:name="_Toc262580407"/>
      <w:r w:rsidRPr="00EE36D5">
        <w:t>Anf.  31  VICE ORDFÖRANDEN:</w:t>
      </w:r>
      <w:bookmarkEnd w:id="130"/>
      <w:bookmarkEnd w:id="131"/>
      <w:bookmarkEnd w:id="132"/>
      <w:bookmarkEnd w:id="133"/>
    </w:p>
    <w:p w:rsidR="00A403AC" w:rsidRPr="00EE36D5" w:rsidRDefault="00A403AC" w:rsidP="00A403AC">
      <w:pPr>
        <w:pStyle w:val="Normaltindrag"/>
      </w:pPr>
      <w:r w:rsidRPr="00EE36D5">
        <w:t>Vi går vidare till utrikesfrågorna. Jag vill anmäla att i den utdelade blå mappen finns ett papper, Draft Council Declaration. Det handlar om Iran. Jag antar att kabinettssekreteraren kommer att komma tillbaka till det papperet. Det finns också A-punkter som vi kan diskutera om någon så skulle önska.</w:t>
      </w:r>
    </w:p>
    <w:p w:rsidR="00A403AC" w:rsidRPr="00EE36D5" w:rsidRDefault="00A403AC" w:rsidP="00A403AC">
      <w:pPr>
        <w:pStyle w:val="Normaltindrag"/>
      </w:pPr>
      <w:r w:rsidRPr="00EE36D5">
        <w:t>I anslutning till rådets möte är associ</w:t>
      </w:r>
      <w:r w:rsidRPr="00EE36D5">
        <w:t>e</w:t>
      </w:r>
      <w:r w:rsidRPr="00EE36D5">
        <w:t>ringsrådet EU–Israel struket.</w:t>
      </w:r>
    </w:p>
    <w:p w:rsidR="00A403AC" w:rsidRPr="00EE36D5" w:rsidRDefault="00A403AC" w:rsidP="00A403AC">
      <w:pPr>
        <w:pStyle w:val="Normaltindrag"/>
      </w:pPr>
      <w:r w:rsidRPr="00EE36D5">
        <w:t xml:space="preserve">Vi </w:t>
      </w:r>
      <w:r w:rsidR="00FE39AC" w:rsidRPr="00EE36D5">
        <w:t>börjar med punkten 3, Haiti. Frågan</w:t>
      </w:r>
      <w:r w:rsidRPr="00EE36D5">
        <w:t xml:space="preserve"> var senast i EU-nämnden den 19 februari. </w:t>
      </w:r>
    </w:p>
    <w:p w:rsidR="00A403AC" w:rsidRPr="00EE36D5" w:rsidRDefault="00A403AC" w:rsidP="00A403AC">
      <w:pPr>
        <w:pStyle w:val="Rubrik2"/>
      </w:pPr>
      <w:bookmarkStart w:id="134" w:name="_Toc257109377"/>
      <w:bookmarkStart w:id="135" w:name="_Toc257109611"/>
      <w:bookmarkStart w:id="136" w:name="_Toc257109748"/>
      <w:bookmarkStart w:id="137" w:name="_Toc262580408"/>
      <w:r w:rsidRPr="00EE36D5">
        <w:t>Anf.  32  Kabinettssekreterare FRANK BELFR</w:t>
      </w:r>
      <w:r w:rsidRPr="00EE36D5">
        <w:t>A</w:t>
      </w:r>
      <w:r w:rsidRPr="00EE36D5">
        <w:t>GE:</w:t>
      </w:r>
      <w:bookmarkEnd w:id="134"/>
      <w:bookmarkEnd w:id="135"/>
      <w:bookmarkEnd w:id="136"/>
      <w:bookmarkEnd w:id="137"/>
    </w:p>
    <w:p w:rsidR="00A403AC" w:rsidRPr="00EE36D5" w:rsidRDefault="00A403AC" w:rsidP="00A403AC">
      <w:pPr>
        <w:pStyle w:val="Normaltindrag"/>
      </w:pPr>
      <w:r w:rsidRPr="00EE36D5">
        <w:t>Fru ordförande! Utrikesministrarna kommer att få en uppdatering av läget. Framför allt kommer de att ge klartecken till den linje som de m</w:t>
      </w:r>
      <w:r w:rsidRPr="00EE36D5">
        <w:t>e</w:t>
      </w:r>
      <w:r w:rsidRPr="00EE36D5">
        <w:t>nar att den höga representanten ska ta vid g</w:t>
      </w:r>
      <w:r w:rsidRPr="00EE36D5">
        <w:t>i</w:t>
      </w:r>
      <w:r w:rsidRPr="00EE36D5">
        <w:t>varkonferensen den 31 mars i New York.</w:t>
      </w:r>
    </w:p>
    <w:p w:rsidR="00A403AC" w:rsidRPr="00EE36D5" w:rsidRDefault="00A403AC" w:rsidP="00A403AC">
      <w:pPr>
        <w:pStyle w:val="Normaltindrag"/>
      </w:pPr>
      <w:r w:rsidRPr="00EE36D5">
        <w:t>Det är Catherine Ashton som kommer att representera EU och fra</w:t>
      </w:r>
      <w:r w:rsidRPr="00EE36D5">
        <w:t>m</w:t>
      </w:r>
      <w:r w:rsidRPr="00EE36D5">
        <w:t>föra ett antal EU-budskap vid den givarkonferensen. Samtidigt har me</w:t>
      </w:r>
      <w:r w:rsidRPr="00EE36D5">
        <w:t>d</w:t>
      </w:r>
      <w:r w:rsidRPr="00EE36D5">
        <w:t>lemsstaterna själva möjlighet att vara repr</w:t>
      </w:r>
      <w:r w:rsidRPr="00EE36D5">
        <w:t>e</w:t>
      </w:r>
      <w:r w:rsidRPr="00EE36D5">
        <w:t>senterade och säga sitt. Idén är att vid mötet kommer Catherine Ashton att presentera EU:s t</w:t>
      </w:r>
      <w:r w:rsidRPr="00EE36D5">
        <w:t>o</w:t>
      </w:r>
      <w:r w:rsidRPr="00EE36D5">
        <w:t>tala pledge, men samtidigt kommer det att fra</w:t>
      </w:r>
      <w:r w:rsidRPr="00EE36D5">
        <w:t>m</w:t>
      </w:r>
      <w:r w:rsidRPr="00EE36D5">
        <w:t>gå vad de enskilda medlemsstaterna ger så att alla hittar rätt.</w:t>
      </w:r>
    </w:p>
    <w:p w:rsidR="00A403AC" w:rsidRPr="00EE36D5" w:rsidRDefault="00A403AC" w:rsidP="00A403AC">
      <w:pPr>
        <w:pStyle w:val="Normaltindrag"/>
      </w:pPr>
      <w:r w:rsidRPr="00EE36D5">
        <w:t>Konferensen hålls med delat värdskap mellan FN och USA och med stöd av Brasilien, Kanada, EU, Frankrike och Spanien. Det är den lä</w:t>
      </w:r>
      <w:r w:rsidRPr="00EE36D5">
        <w:t>n</w:t>
      </w:r>
      <w:r w:rsidRPr="00EE36D5">
        <w:t>derkrets som kallas för Friends of Haiti och som redan har haft ett antal faddermöten för att stötta återuppbyggnadsprocessen i Haiti. Det är också vad rådsslutsatserna som nämnden har fått handlar om.</w:t>
      </w:r>
    </w:p>
    <w:p w:rsidR="00A403AC" w:rsidRPr="00EE36D5" w:rsidRDefault="00A403AC" w:rsidP="00A403AC">
      <w:pPr>
        <w:pStyle w:val="Normaltindrag"/>
      </w:pPr>
      <w:r w:rsidRPr="00EE36D5">
        <w:t>Vid givarkonferensmötet i New York kommer H</w:t>
      </w:r>
      <w:r w:rsidRPr="00EE36D5">
        <w:t>a</w:t>
      </w:r>
      <w:r w:rsidRPr="00EE36D5">
        <w:t>iti att presentera sin nationella strategiska plan. Samtidigt kommer också en behovsanalys att presenteras, Post-disaster needs asses</w:t>
      </w:r>
      <w:r w:rsidRPr="00EE36D5">
        <w:t>s</w:t>
      </w:r>
      <w:r w:rsidRPr="00EE36D5">
        <w:t>ment.</w:t>
      </w:r>
    </w:p>
    <w:p w:rsidR="00A403AC" w:rsidRPr="00EE36D5" w:rsidRDefault="00A403AC" w:rsidP="00A403AC">
      <w:pPr>
        <w:pStyle w:val="Normaltindrag"/>
      </w:pPr>
      <w:r w:rsidRPr="00EE36D5">
        <w:t>Vi har från svensk sida framhållit vikten av att principerna från mötet i Montreal den 25 januari med gruppen Friends of Haiti ska r</w:t>
      </w:r>
      <w:r w:rsidRPr="00EE36D5">
        <w:t>e</w:t>
      </w:r>
      <w:r w:rsidRPr="00EE36D5">
        <w:t>spekteras och lyftas fram. Det är ägarskap, samordning, hållbarhet, effektivitet, in</w:t>
      </w:r>
      <w:r w:rsidR="00643E2C" w:rsidRPr="00EE36D5">
        <w:softHyphen/>
      </w:r>
      <w:r w:rsidRPr="00EE36D5">
        <w:t>klusivitet och accountability, eller på svenska ansvars- och kontrollpri</w:t>
      </w:r>
      <w:r w:rsidRPr="00EE36D5">
        <w:t>n</w:t>
      </w:r>
      <w:r w:rsidRPr="00EE36D5">
        <w:t>cipen, det vill säga att man ska kunna redovisa hur de olika bidragen har kommit att användas. Det låter generellt. Men vi menar att det är väldigt viktigt att principerna spikas och att de får vara vägl</w:t>
      </w:r>
      <w:r w:rsidRPr="00EE36D5">
        <w:t>e</w:t>
      </w:r>
      <w:r w:rsidRPr="00EE36D5">
        <w:t>dande för arbetet.</w:t>
      </w:r>
    </w:p>
    <w:p w:rsidR="00A403AC" w:rsidRPr="00EE36D5" w:rsidRDefault="00A403AC" w:rsidP="00A403AC">
      <w:pPr>
        <w:pStyle w:val="Normaltindrag"/>
      </w:pPr>
      <w:r w:rsidRPr="00EE36D5">
        <w:t>Vi har också från svensk sida varit angelägna att betona FN:s primat i det arbete och samor</w:t>
      </w:r>
      <w:r w:rsidRPr="00EE36D5">
        <w:t>d</w:t>
      </w:r>
      <w:r w:rsidRPr="00EE36D5">
        <w:t>ningsarbete som sker. Vi tycker att det är mycket viktigare än det som ibland framförs från olika EU-staters sida att EU måste synas. Det må vara så, och det är kanske riktigt. Men det får inte ske på bekostnad av FN:s övergripande samordningsansvar.</w:t>
      </w:r>
    </w:p>
    <w:p w:rsidR="00A403AC" w:rsidRPr="00EE36D5" w:rsidRDefault="00A403AC" w:rsidP="00A403AC">
      <w:pPr>
        <w:pStyle w:val="Normaltindrag"/>
      </w:pPr>
      <w:r w:rsidRPr="00EE36D5">
        <w:t>De rådsslutsatser som antas kommer att antas som en A-punkt. Det kommer en särskild annotering som vi ska skicka under dagen. Det b</w:t>
      </w:r>
      <w:r w:rsidRPr="00EE36D5">
        <w:t>e</w:t>
      </w:r>
      <w:r w:rsidRPr="00EE36D5">
        <w:t>stämdes i Coreper i går att det inte kommer att klubbas som en B-punkt, utan rådsslutsatserna kommer att antas som en A-punkt.</w:t>
      </w:r>
    </w:p>
    <w:p w:rsidR="00A403AC" w:rsidRPr="00EE36D5" w:rsidRDefault="00A403AC" w:rsidP="00A403AC">
      <w:pPr>
        <w:pStyle w:val="Normaltindrag"/>
      </w:pPr>
      <w:r w:rsidRPr="00EE36D5">
        <w:t>De går ut på att presentera mandatet för den höga representanten. Där ingår vidare uppdraget till henne att ge en översikt av EU:s samlade stöd till Haiti efter jordbävningen humanitärt, polisiärt, bilateralt etcetera. EU:s samlade bidrag till Haiti kommer också att presenteras i det sa</w:t>
      </w:r>
      <w:r w:rsidRPr="00EE36D5">
        <w:t>m</w:t>
      </w:r>
      <w:r w:rsidRPr="00EE36D5">
        <w:t>manhanget. Då kommer man även att ly</w:t>
      </w:r>
      <w:r w:rsidRPr="00EE36D5">
        <w:t>f</w:t>
      </w:r>
      <w:r w:rsidRPr="00EE36D5">
        <w:t>ta fram den solidaritet som EU vill ge uttryck för.</w:t>
      </w:r>
    </w:p>
    <w:p w:rsidR="00A403AC" w:rsidRPr="00EE36D5" w:rsidRDefault="00A403AC" w:rsidP="00A403AC">
      <w:pPr>
        <w:pStyle w:val="Normaltindrag"/>
      </w:pPr>
      <w:r w:rsidRPr="00EE36D5">
        <w:t>Rådsslutsatserna anger att återuppbyggnadsa</w:t>
      </w:r>
      <w:r w:rsidRPr="00EE36D5">
        <w:t>r</w:t>
      </w:r>
      <w:r w:rsidRPr="00EE36D5">
        <w:t>betet ska präglas av just biståndseffektivitet, en effektiv arbetsfördelning och internationell sa</w:t>
      </w:r>
      <w:r w:rsidRPr="00EE36D5">
        <w:t>m</w:t>
      </w:r>
      <w:r w:rsidRPr="00EE36D5">
        <w:t>ordning av insatserna. Man kommer att nämna särskilt FN, Världsbanken och Interamerikanska utvecklingsbanken under ledning och ansvar av Haitis regering. Haitis ägarskap är väldigt viktigt att lyfta fram, och det måste säke</w:t>
      </w:r>
      <w:r w:rsidRPr="00EE36D5">
        <w:t>r</w:t>
      </w:r>
      <w:r w:rsidRPr="00EE36D5">
        <w:t>ställas.</w:t>
      </w:r>
    </w:p>
    <w:p w:rsidR="00A403AC" w:rsidRPr="00EE36D5" w:rsidRDefault="00A403AC" w:rsidP="00A403AC">
      <w:pPr>
        <w:pStyle w:val="Normaltindrag"/>
      </w:pPr>
      <w:r w:rsidRPr="00EE36D5">
        <w:t>EU kommer enligt slutsatserna att inrätta ett särskilt samordnings</w:t>
      </w:r>
      <w:r w:rsidR="00A14660" w:rsidRPr="00EE36D5">
        <w:softHyphen/>
      </w:r>
      <w:r w:rsidRPr="00EE36D5">
        <w:t>organ för sina insatser på Haiti, som kallas för ett hus, för att bättre koo</w:t>
      </w:r>
      <w:r w:rsidRPr="00EE36D5">
        <w:t>r</w:t>
      </w:r>
      <w:r w:rsidRPr="00EE36D5">
        <w:t>dinera EU:s insatser och understödja den gemensamma programmerin</w:t>
      </w:r>
      <w:r w:rsidRPr="00EE36D5">
        <w:t>g</w:t>
      </w:r>
      <w:r w:rsidRPr="00EE36D5">
        <w:t>en. Rådet kommer också att beställa från kommissionen och andra berö</w:t>
      </w:r>
      <w:r w:rsidRPr="00EE36D5">
        <w:t>r</w:t>
      </w:r>
      <w:r w:rsidRPr="00EE36D5">
        <w:t>da EU-instanser ett strategipapper om hur EU kan bidra långsiktigt fra</w:t>
      </w:r>
      <w:r w:rsidRPr="00EE36D5">
        <w:t>m</w:t>
      </w:r>
      <w:r w:rsidRPr="00EE36D5">
        <w:t>över.</w:t>
      </w:r>
    </w:p>
    <w:p w:rsidR="00A403AC" w:rsidRPr="00EE36D5" w:rsidRDefault="00A403AC" w:rsidP="00A403AC">
      <w:pPr>
        <w:pStyle w:val="Normaltindrag"/>
      </w:pPr>
      <w:r w:rsidRPr="00EE36D5">
        <w:t>Haitidiskussionen kommer att ge avstamp för en diskussion och en utvärdering. Det finns en liten punkt om detta i slutsatstexten avslu</w:t>
      </w:r>
      <w:r w:rsidRPr="00EE36D5">
        <w:t>t</w:t>
      </w:r>
      <w:r w:rsidRPr="00EE36D5">
        <w:t>ningsvis. Vad har vi lärt oss av Haitiinsatse</w:t>
      </w:r>
      <w:r w:rsidRPr="00EE36D5">
        <w:t>r</w:t>
      </w:r>
      <w:r w:rsidRPr="00EE36D5">
        <w:t>na för EU:s del vad gäller EU:s förmåga till snabb reaktion? Vilka resurser borde finnas och vilka mekanismer bör finnas så att EU snabbt kan bidra och hjälpa till vid naturkatastrofer av typen Haiti?</w:t>
      </w:r>
    </w:p>
    <w:p w:rsidR="00A403AC" w:rsidRPr="00EE36D5" w:rsidRDefault="00A403AC" w:rsidP="00A403AC">
      <w:pPr>
        <w:pStyle w:val="Normaltindrag"/>
      </w:pPr>
      <w:r w:rsidRPr="00EE36D5">
        <w:t>Där finns en tankeskola som leds av Frankrike, Belgien och Italien som har drivit denna tes. Vi och några andra har samtidigt bromsat lite. EU måste naturligtvis bidra och kunna mer aktivt och effektivt medverka i sådana sammanhang. Men vi får inte äventyra FN:s övergripande sa</w:t>
      </w:r>
      <w:r w:rsidRPr="00EE36D5">
        <w:t>m</w:t>
      </w:r>
      <w:r w:rsidRPr="00EE36D5">
        <w:t>ordningsansvar.</w:t>
      </w:r>
    </w:p>
    <w:p w:rsidR="00A403AC" w:rsidRPr="00EE36D5" w:rsidRDefault="00A403AC" w:rsidP="00A403AC">
      <w:pPr>
        <w:pStyle w:val="Normaltindrag"/>
      </w:pPr>
      <w:r w:rsidRPr="00EE36D5">
        <w:t>Jag tror att vi i texten har hittat en bra kompromiss mellan dessa ta</w:t>
      </w:r>
      <w:r w:rsidRPr="00EE36D5">
        <w:t>n</w:t>
      </w:r>
      <w:r w:rsidRPr="00EE36D5">
        <w:t>keskolor. Texten är överenskommen mellan alla 27 medlemsstater och går därför som en A-punkt.</w:t>
      </w:r>
    </w:p>
    <w:p w:rsidR="00A403AC" w:rsidRPr="00EE36D5" w:rsidRDefault="00A403AC" w:rsidP="00A403AC">
      <w:pPr>
        <w:pStyle w:val="Rubrik2"/>
      </w:pPr>
      <w:bookmarkStart w:id="138" w:name="_Toc257109378"/>
      <w:bookmarkStart w:id="139" w:name="_Toc257109612"/>
      <w:bookmarkStart w:id="140" w:name="_Toc257109749"/>
      <w:bookmarkStart w:id="141" w:name="_Toc262580409"/>
      <w:r w:rsidRPr="00EE36D5">
        <w:t>Anf.  33  BENGT-ANDERS JOHANSSON (m):</w:t>
      </w:r>
      <w:bookmarkEnd w:id="138"/>
      <w:bookmarkEnd w:id="139"/>
      <w:bookmarkEnd w:id="140"/>
      <w:bookmarkEnd w:id="141"/>
    </w:p>
    <w:p w:rsidR="00A403AC" w:rsidRPr="00EE36D5" w:rsidRDefault="00A403AC" w:rsidP="00A403AC">
      <w:pPr>
        <w:pStyle w:val="Normaltindrag"/>
      </w:pPr>
      <w:r w:rsidRPr="00EE36D5">
        <w:t>Fru ordförande! Jag har fått lite information om Haiti också på annat håll. Jag vet att det initialt var oerhört turbulent. Ett bekymmer som FN flaggade upp var att det fanns politiska företrädare som gärna ville ko</w:t>
      </w:r>
      <w:r w:rsidRPr="00EE36D5">
        <w:t>m</w:t>
      </w:r>
      <w:r w:rsidRPr="00EE36D5">
        <w:t>ma dit med tv-team. Man försökte från FN:s sida styra undan den här typen av spektakulära utåtriktade saker. Jag tycker att det är oerhört vi</w:t>
      </w:r>
      <w:r w:rsidRPr="00EE36D5">
        <w:t>k</w:t>
      </w:r>
      <w:r w:rsidRPr="00EE36D5">
        <w:t>tigt att man nu i det fortsatta arbetet tar med att det är hjälpinsatserna som måste prioriteras när det gäller flygplan etcetera.</w:t>
      </w:r>
    </w:p>
    <w:p w:rsidR="00A403AC" w:rsidRPr="00EE36D5" w:rsidRDefault="00A403AC" w:rsidP="00A403AC">
      <w:pPr>
        <w:pStyle w:val="Normaltindrag"/>
      </w:pPr>
      <w:r w:rsidRPr="00EE36D5">
        <w:t>Det vore intressant att höra om kabinettssekreteraren har någon up</w:t>
      </w:r>
      <w:r w:rsidRPr="00EE36D5">
        <w:t>p</w:t>
      </w:r>
      <w:r w:rsidRPr="00EE36D5">
        <w:t>fattning om det är pengar som är det akuta behovet just nu eller koordin</w:t>
      </w:r>
      <w:r w:rsidRPr="00EE36D5">
        <w:t>a</w:t>
      </w:r>
      <w:r w:rsidRPr="00EE36D5">
        <w:t>tionen på plats. Det haitiska samhället var ingalunda fullfjädrat i vare sig sin logistik eller sitt beslutsfattande tidigare. Det var ett samhälle i stark utveckling där det sakn</w:t>
      </w:r>
      <w:r w:rsidRPr="00EE36D5">
        <w:t>a</w:t>
      </w:r>
      <w:r w:rsidRPr="00EE36D5">
        <w:t>des mycket.</w:t>
      </w:r>
    </w:p>
    <w:p w:rsidR="00A403AC" w:rsidRPr="00EE36D5" w:rsidRDefault="00A403AC" w:rsidP="00A403AC">
      <w:pPr>
        <w:pStyle w:val="Normaltindrag"/>
      </w:pPr>
      <w:r w:rsidRPr="00EE36D5">
        <w:t>Det är möjligen så, vilket också har framkommit, att de lokala b</w:t>
      </w:r>
      <w:r w:rsidRPr="00EE36D5">
        <w:t>e</w:t>
      </w:r>
      <w:r w:rsidRPr="00EE36D5">
        <w:t>slutsfattarna inte alltid är så tillmötesgående. Det kan gälla sådana enkla saker som att bygga avlopp för att FN ska kunna bygga hus och skapa vettiga sanitära fö</w:t>
      </w:r>
      <w:r w:rsidRPr="00EE36D5">
        <w:t>r</w:t>
      </w:r>
      <w:r w:rsidRPr="00EE36D5">
        <w:t>hållanden.</w:t>
      </w:r>
    </w:p>
    <w:p w:rsidR="00A403AC" w:rsidRPr="00EE36D5" w:rsidRDefault="00A403AC" w:rsidP="00A403AC">
      <w:pPr>
        <w:pStyle w:val="Normaltindrag"/>
      </w:pPr>
      <w:r w:rsidRPr="00EE36D5">
        <w:t>Av dessa tre, är det pengar, koordination eller de lokala beslutsfatta</w:t>
      </w:r>
      <w:r w:rsidRPr="00EE36D5">
        <w:t>r</w:t>
      </w:r>
      <w:r w:rsidRPr="00EE36D5">
        <w:t>na som ni upplever som det stora bekymret för närvarande?</w:t>
      </w:r>
    </w:p>
    <w:p w:rsidR="00A403AC" w:rsidRPr="00EE36D5" w:rsidRDefault="00A403AC" w:rsidP="00A403AC">
      <w:pPr>
        <w:pStyle w:val="Rubrik2"/>
      </w:pPr>
      <w:bookmarkStart w:id="142" w:name="_Toc257109379"/>
      <w:bookmarkStart w:id="143" w:name="_Toc257109613"/>
      <w:bookmarkStart w:id="144" w:name="_Toc257109750"/>
      <w:bookmarkStart w:id="145" w:name="_Toc262580410"/>
      <w:r w:rsidRPr="00EE36D5">
        <w:t>Anf.  34  BODIL CEBALLOS (mp):</w:t>
      </w:r>
      <w:bookmarkEnd w:id="142"/>
      <w:bookmarkEnd w:id="143"/>
      <w:bookmarkEnd w:id="144"/>
      <w:bookmarkEnd w:id="145"/>
    </w:p>
    <w:p w:rsidR="00A403AC" w:rsidRPr="00EE36D5" w:rsidRDefault="00A403AC" w:rsidP="00A403AC">
      <w:pPr>
        <w:pStyle w:val="Normaltindrag"/>
      </w:pPr>
      <w:r w:rsidRPr="00EE36D5">
        <w:t>Jag tänker lite grann på detta med balansen i texten. Om man utgår från vad som hände under tsunamikatastrofen framstod Italien som ett föredöme i räddningsinsatserna. De var väldigt snabbt på plats och ev</w:t>
      </w:r>
      <w:r w:rsidRPr="00EE36D5">
        <w:t>a</w:t>
      </w:r>
      <w:r w:rsidRPr="00EE36D5">
        <w:t>kuerade människor etc</w:t>
      </w:r>
      <w:r w:rsidRPr="00EE36D5">
        <w:t>e</w:t>
      </w:r>
      <w:r w:rsidRPr="00EE36D5">
        <w:t>tera.</w:t>
      </w:r>
    </w:p>
    <w:p w:rsidR="00A403AC" w:rsidRPr="00EE36D5" w:rsidRDefault="00A403AC" w:rsidP="00A403AC">
      <w:pPr>
        <w:pStyle w:val="Normaltindrag"/>
      </w:pPr>
      <w:r w:rsidRPr="00EE36D5">
        <w:t>Man har kanske ett annat sätt att se på räd</w:t>
      </w:r>
      <w:r w:rsidRPr="00EE36D5">
        <w:t>d</w:t>
      </w:r>
      <w:r w:rsidRPr="00EE36D5">
        <w:t>ningsinsatserna än vad vi har. Det tar lite längre tid för oss att fatta beslut. Det vikt</w:t>
      </w:r>
      <w:r w:rsidRPr="00EE36D5">
        <w:t>i</w:t>
      </w:r>
      <w:r w:rsidRPr="00EE36D5">
        <w:t>ga är kanske att vi kan ta till vara de goda sidor som vårt sätt att agera har och även ital</w:t>
      </w:r>
      <w:r w:rsidRPr="00EE36D5">
        <w:t>i</w:t>
      </w:r>
      <w:r w:rsidRPr="00EE36D5">
        <w:t>enarnas sätt att agera så att det inte drar ut på tiden i onödan. Jag skulle inte vilja att Sverige förhalar på något sätt de räddningsi</w:t>
      </w:r>
      <w:r w:rsidRPr="00EE36D5">
        <w:t>n</w:t>
      </w:r>
      <w:r w:rsidRPr="00EE36D5">
        <w:t>satser som kan behövas på olika håll runt om i världen.</w:t>
      </w:r>
    </w:p>
    <w:p w:rsidR="00A403AC" w:rsidRPr="00EE36D5" w:rsidRDefault="00A403AC" w:rsidP="00A403AC">
      <w:pPr>
        <w:pStyle w:val="Normaltindrag"/>
      </w:pPr>
      <w:r w:rsidRPr="00EE36D5">
        <w:t>Vi har olika tradition. Det tycker jag är viktigt att tänka på. Vi arbetar på olika sätt. Vi är duktiga på vissa saker, och italienarna är duktiga på andra saker. Det gäller att se till att det kompletteras på bästa sätt så att de inte bromsar oss och vi inte bromsar dem. Det är viktigt att få med.</w:t>
      </w:r>
    </w:p>
    <w:p w:rsidR="00A403AC" w:rsidRPr="00EE36D5" w:rsidRDefault="00A403AC" w:rsidP="00A403AC">
      <w:pPr>
        <w:pStyle w:val="Normaltindrag"/>
      </w:pPr>
      <w:r w:rsidRPr="00EE36D5">
        <w:t>Vi var några som träffade FN:s katastrofsa</w:t>
      </w:r>
      <w:r w:rsidRPr="00EE36D5">
        <w:t>m</w:t>
      </w:r>
      <w:r w:rsidRPr="00EE36D5">
        <w:t>ordnare. Just när det gällde insatsen på Haiti bland befolkningen var de amerikanska truppe</w:t>
      </w:r>
      <w:r w:rsidRPr="00EE36D5">
        <w:t>r</w:t>
      </w:r>
      <w:r w:rsidRPr="00EE36D5">
        <w:t>na, USA:s trupper, tydligen oerhört mycket mer uppskattade i det arbete de gjorde än FN-trupperna.</w:t>
      </w:r>
    </w:p>
    <w:p w:rsidR="00A403AC" w:rsidRPr="00EE36D5" w:rsidRDefault="00A403AC" w:rsidP="00A403AC">
      <w:pPr>
        <w:pStyle w:val="Normaltindrag"/>
      </w:pPr>
      <w:r w:rsidRPr="00EE36D5">
        <w:t>Vi kan inte bara tro att FN alltid gör allting allra bäst. Även i det fa</w:t>
      </w:r>
      <w:r w:rsidRPr="00EE36D5">
        <w:t>l</w:t>
      </w:r>
      <w:r w:rsidRPr="00EE36D5">
        <w:t>let måste man se vem som gör saker och ting bäst. Det viktiga är result</w:t>
      </w:r>
      <w:r w:rsidRPr="00EE36D5">
        <w:t>a</w:t>
      </w:r>
      <w:r w:rsidRPr="00EE36D5">
        <w:t>tet och inte vem som står som huvudman i varje fråga.</w:t>
      </w:r>
    </w:p>
    <w:p w:rsidR="00A403AC" w:rsidRPr="00EE36D5" w:rsidRDefault="00A403AC" w:rsidP="00A403AC">
      <w:pPr>
        <w:pStyle w:val="Rubrik2"/>
      </w:pPr>
      <w:bookmarkStart w:id="146" w:name="_Toc257109380"/>
      <w:bookmarkStart w:id="147" w:name="_Toc257109614"/>
      <w:bookmarkStart w:id="148" w:name="_Toc257109751"/>
      <w:bookmarkStart w:id="149" w:name="_Toc262580411"/>
      <w:r w:rsidRPr="00EE36D5">
        <w:t>Anf.  35  Kabinettssekreterare FRANK BELFR</w:t>
      </w:r>
      <w:r w:rsidRPr="00EE36D5">
        <w:t>A</w:t>
      </w:r>
      <w:r w:rsidRPr="00EE36D5">
        <w:t>GE:</w:t>
      </w:r>
      <w:bookmarkEnd w:id="146"/>
      <w:bookmarkEnd w:id="147"/>
      <w:bookmarkEnd w:id="148"/>
      <w:bookmarkEnd w:id="149"/>
    </w:p>
    <w:p w:rsidR="00A403AC" w:rsidRPr="00EE36D5" w:rsidRDefault="00A403AC" w:rsidP="00A403AC">
      <w:pPr>
        <w:pStyle w:val="Normaltindrag"/>
      </w:pPr>
      <w:r w:rsidRPr="00EE36D5">
        <w:t>Det är egentligen två frågor i samma härad. Jag tror att det finns en allmän medvetenhet om att det är biståndet och hjälpen som är det vikt</w:t>
      </w:r>
      <w:r w:rsidRPr="00EE36D5">
        <w:t>i</w:t>
      </w:r>
      <w:r w:rsidRPr="00EE36D5">
        <w:t>ga snarare än de utåtriktade aktivitete</w:t>
      </w:r>
      <w:r w:rsidRPr="00EE36D5">
        <w:t>r</w:t>
      </w:r>
      <w:r w:rsidRPr="00EE36D5">
        <w:t>na. Som ett exempel kan nämnas att EU:s höga representant Catherine Ashton fick kritik för att hon inte flög till Haiti under dag ett. Men hennes resonemang, som vi tycker är rimligt, var att hon förmodligen bara skulle vara i v</w:t>
      </w:r>
      <w:r w:rsidRPr="00EE36D5">
        <w:t>ä</w:t>
      </w:r>
      <w:r w:rsidRPr="00EE36D5">
        <w:t>gen om hon kom rusande enbart för att bli sedd i tv-rutan. Det viktiga var ändå att kat</w:t>
      </w:r>
      <w:r w:rsidRPr="00EE36D5">
        <w:t>a</w:t>
      </w:r>
      <w:r w:rsidRPr="00EE36D5">
        <w:t>strofinsatserna sattes in. Sedermera har hon besökt Haiti och naturligtvis haft ett stort engag</w:t>
      </w:r>
      <w:r w:rsidRPr="00EE36D5">
        <w:t>e</w:t>
      </w:r>
      <w:r w:rsidRPr="00EE36D5">
        <w:t>mang i arbetet.</w:t>
      </w:r>
    </w:p>
    <w:p w:rsidR="00A403AC" w:rsidRPr="00EE36D5" w:rsidRDefault="00A403AC" w:rsidP="00A403AC">
      <w:pPr>
        <w:pStyle w:val="Normaltindrag"/>
      </w:pPr>
      <w:r w:rsidRPr="00EE36D5">
        <w:t>Det är lite som det Bodil Ceballos är inne på: Det gäller att försöka få den rätta bala</w:t>
      </w:r>
      <w:r w:rsidRPr="00EE36D5">
        <w:t>n</w:t>
      </w:r>
      <w:r w:rsidRPr="00EE36D5">
        <w:t>sen och den rätta mixen. Vår filosofi, som jag tror att de flesta nu bekänner sig till, är att det viktiga är att biståndsgivarna inte springer omkull varandra och att man faktiskt får n</w:t>
      </w:r>
      <w:r w:rsidRPr="00EE36D5">
        <w:t>å</w:t>
      </w:r>
      <w:r w:rsidRPr="00EE36D5">
        <w:t>gon form av plan för vad som behövs och vad som är mest akut och i vilken sekvens. Det är klart att det under de allra första dygnen efter jordbävningen handlade om att få dit de team som kunde hjälpa människor och rädda dem från omedelbar död och skada. Då har man inte många timmar eller dygn på sig. Det har naturligtvis första prioritet. Det kom väldigt snabbt ut en hel del expertis här.</w:t>
      </w:r>
    </w:p>
    <w:p w:rsidR="00A403AC" w:rsidRPr="00EE36D5" w:rsidRDefault="00A403AC" w:rsidP="00A403AC">
      <w:pPr>
        <w:pStyle w:val="Normaltindrag"/>
      </w:pPr>
      <w:r w:rsidRPr="00EE36D5">
        <w:t>De amerikanska resurserna, som fanns nära geografiskt med massiva möjligheter att med h</w:t>
      </w:r>
      <w:r w:rsidRPr="00EE36D5">
        <w:t>e</w:t>
      </w:r>
      <w:r w:rsidRPr="00EE36D5">
        <w:t>likoptrar och annat managera flygplatsen, som snabbt visade sig vara en flaskhals, var oe</w:t>
      </w:r>
      <w:r w:rsidRPr="00EE36D5">
        <w:t>r</w:t>
      </w:r>
      <w:r w:rsidRPr="00EE36D5">
        <w:t>hört uppskattade. Utan de amerikanska insatse</w:t>
      </w:r>
      <w:r w:rsidRPr="00EE36D5">
        <w:t>r</w:t>
      </w:r>
      <w:r w:rsidRPr="00EE36D5">
        <w:t>na hade förmodligen skadorna varit oerhört mycket större, speciellt under det inledande skedet.</w:t>
      </w:r>
    </w:p>
    <w:p w:rsidR="00A403AC" w:rsidRPr="00EE36D5" w:rsidRDefault="00A403AC" w:rsidP="00A403AC">
      <w:pPr>
        <w:pStyle w:val="Normaltindrag"/>
      </w:pPr>
      <w:r w:rsidRPr="00EE36D5">
        <w:t>Vilken är flaskhalsen? frågade Bengt-Anders Johansson. Jag tror inte att pengafrågan är den värsta flaskhalsen. Vi får väl se hur utfallet blir av givarkonferensen den 31 mars och återkomma med en mer bestämd up</w:t>
      </w:r>
      <w:r w:rsidRPr="00EE36D5">
        <w:t>p</w:t>
      </w:r>
      <w:r w:rsidRPr="00EE36D5">
        <w:t>fattning om detta. Men de två andra områdena som Bengt-Anders J</w:t>
      </w:r>
      <w:r w:rsidRPr="00EE36D5">
        <w:t>o</w:t>
      </w:r>
      <w:r w:rsidRPr="00EE36D5">
        <w:t>hansson satte fingret på är definitivt klara problemområden, dels att se till att samor</w:t>
      </w:r>
      <w:r w:rsidRPr="00EE36D5">
        <w:t>d</w:t>
      </w:r>
      <w:r w:rsidRPr="00EE36D5">
        <w:t>ningen fungerar – det börjar gå bra nu – dels naturligtvis den svaga samhällsstrukturen, pr</w:t>
      </w:r>
      <w:r w:rsidRPr="00EE36D5">
        <w:t>e</w:t>
      </w:r>
      <w:r w:rsidRPr="00EE36D5">
        <w:t>cis som Bengt-Anders Johansson var inne på. Redan före jordbävningen hade de haitiska myndigheterna vä</w:t>
      </w:r>
      <w:r w:rsidRPr="00EE36D5">
        <w:t>l</w:t>
      </w:r>
      <w:r w:rsidRPr="00EE36D5">
        <w:t>diga problem att få en vettig sa</w:t>
      </w:r>
      <w:r w:rsidRPr="00EE36D5">
        <w:t>m</w:t>
      </w:r>
      <w:r w:rsidRPr="00EE36D5">
        <w:t>hällsstyrsel.</w:t>
      </w:r>
    </w:p>
    <w:p w:rsidR="00A403AC" w:rsidRPr="00EE36D5" w:rsidRDefault="00A403AC" w:rsidP="00A403AC">
      <w:pPr>
        <w:pStyle w:val="Normaltindrag"/>
      </w:pPr>
      <w:r w:rsidRPr="00EE36D5">
        <w:t>En av uppgifterna har varit att försöka stö</w:t>
      </w:r>
      <w:r w:rsidRPr="00EE36D5">
        <w:t>t</w:t>
      </w:r>
      <w:r w:rsidRPr="00EE36D5">
        <w:t>ta de skakade haitiska strukturerna och få dem att leva upp till sitt ansvar för ägarskapet. Natu</w:t>
      </w:r>
      <w:r w:rsidRPr="00EE36D5">
        <w:t>r</w:t>
      </w:r>
      <w:r w:rsidRPr="00EE36D5">
        <w:t>ligtvis har FN och givarsamfundet haft en mycket viktig roll i att försöka hjälpa till i den processen. Där har vi naturligtvis fortsatt stora problem. Därför kommer det också att bli intressant att ta del av den presentation som Haiti självt kommer att göra på givarkonferensen med sin egen n</w:t>
      </w:r>
      <w:r w:rsidRPr="00EE36D5">
        <w:t>a</w:t>
      </w:r>
      <w:r w:rsidRPr="00EE36D5">
        <w:t>tionella strategi för åte</w:t>
      </w:r>
      <w:r w:rsidRPr="00EE36D5">
        <w:t>r</w:t>
      </w:r>
      <w:r w:rsidRPr="00EE36D5">
        <w:t>uppbyggnaden och framtiden.</w:t>
      </w:r>
    </w:p>
    <w:p w:rsidR="00A403AC" w:rsidRPr="00EE36D5" w:rsidRDefault="00A403AC" w:rsidP="00A403AC">
      <w:pPr>
        <w:pStyle w:val="Normaltindrag"/>
      </w:pPr>
      <w:r w:rsidRPr="00EE36D5">
        <w:t>Italienarna har alltid varit väldigt snabba. Samtidigt har väl många, däribland Sverige, v</w:t>
      </w:r>
      <w:r w:rsidRPr="00EE36D5">
        <w:t>a</w:t>
      </w:r>
      <w:r w:rsidRPr="00EE36D5">
        <w:t>rit mer av den systematiska sorten, som först gör en behovsanalys: Vad vill FN av oss, och vad är det som behövs? Man fö</w:t>
      </w:r>
      <w:r w:rsidRPr="00EE36D5">
        <w:t>r</w:t>
      </w:r>
      <w:r w:rsidRPr="00EE36D5">
        <w:t>söker sedan skicka den expertis och de resurser som behövs i just det fallet. Det är lite av en kultu</w:t>
      </w:r>
      <w:r w:rsidRPr="00EE36D5">
        <w:t>r</w:t>
      </w:r>
      <w:r w:rsidRPr="00EE36D5">
        <w:t>skillnad ibland. Jag kan inte annat än hålla med Bodil Ceballos om att man får försöka ta det bästa av båda.</w:t>
      </w:r>
    </w:p>
    <w:p w:rsidR="00A403AC" w:rsidRPr="00EE36D5" w:rsidRDefault="00A403AC" w:rsidP="00A403AC">
      <w:pPr>
        <w:pStyle w:val="Rubrik2"/>
      </w:pPr>
      <w:bookmarkStart w:id="150" w:name="_Toc257109381"/>
      <w:bookmarkStart w:id="151" w:name="_Toc257109615"/>
      <w:bookmarkStart w:id="152" w:name="_Toc257109752"/>
      <w:bookmarkStart w:id="153" w:name="_Toc262580412"/>
      <w:r w:rsidRPr="00EE36D5">
        <w:t>Anf.  36  BENGT-ANDERS JOHANSSON (m):</w:t>
      </w:r>
      <w:bookmarkEnd w:id="150"/>
      <w:bookmarkEnd w:id="151"/>
      <w:bookmarkEnd w:id="152"/>
      <w:bookmarkEnd w:id="153"/>
    </w:p>
    <w:p w:rsidR="00A403AC" w:rsidRPr="00EE36D5" w:rsidRDefault="00A403AC" w:rsidP="00A403AC">
      <w:pPr>
        <w:pStyle w:val="Normaltindrag"/>
      </w:pPr>
      <w:r w:rsidRPr="00EE36D5">
        <w:t>Fru ordförande! Jag har ett litet tillägg. Vi ska ha klart i minnet att hela FN:s ledning</w:t>
      </w:r>
      <w:r w:rsidRPr="00EE36D5">
        <w:t>s</w:t>
      </w:r>
      <w:r w:rsidRPr="00EE36D5">
        <w:t>struktur i Haiti slogs ut. Den första kontakten var en enda person som satt med en mobiltelefon och knappt kom igenom, e</w:t>
      </w:r>
      <w:r w:rsidRPr="00EE36D5">
        <w:t>f</w:t>
      </w:r>
      <w:r w:rsidRPr="00EE36D5">
        <w:t>tersom det var ett s</w:t>
      </w:r>
      <w:r w:rsidRPr="00EE36D5">
        <w:t>å</w:t>
      </w:r>
      <w:r w:rsidRPr="00EE36D5">
        <w:t>dant tryck.</w:t>
      </w:r>
    </w:p>
    <w:p w:rsidR="00A403AC" w:rsidRPr="00EE36D5" w:rsidRDefault="00A403AC" w:rsidP="00A403AC">
      <w:pPr>
        <w:pStyle w:val="Normaltindrag"/>
      </w:pPr>
      <w:r w:rsidRPr="00EE36D5">
        <w:t>Sedan är det bara att konstatera att det är många som häcklar USA i olika sammanhang, men det är faktiskt det enda land i världen som har kapacitet att få dit både utrustning och pers</w:t>
      </w:r>
      <w:r w:rsidRPr="00EE36D5">
        <w:t>o</w:t>
      </w:r>
      <w:r w:rsidRPr="00EE36D5">
        <w:t>nal. Vi får vara tacksamma för att den resursen fanns.</w:t>
      </w:r>
    </w:p>
    <w:p w:rsidR="00A403AC" w:rsidRPr="00EE36D5" w:rsidRDefault="00A403AC" w:rsidP="00A403AC">
      <w:pPr>
        <w:pStyle w:val="Rubrik2"/>
      </w:pPr>
      <w:bookmarkStart w:id="154" w:name="_Toc257109382"/>
      <w:bookmarkStart w:id="155" w:name="_Toc257109616"/>
      <w:bookmarkStart w:id="156" w:name="_Toc257109753"/>
      <w:bookmarkStart w:id="157" w:name="_Toc262580413"/>
      <w:r w:rsidRPr="00EE36D5">
        <w:t>Anf.  37  VICE ORDFÖRANDEN:</w:t>
      </w:r>
      <w:bookmarkEnd w:id="154"/>
      <w:bookmarkEnd w:id="155"/>
      <w:bookmarkEnd w:id="156"/>
      <w:bookmarkEnd w:id="157"/>
    </w:p>
    <w:p w:rsidR="00A403AC" w:rsidRPr="00EE36D5" w:rsidRDefault="00A403AC" w:rsidP="00A403AC">
      <w:pPr>
        <w:pStyle w:val="Normaltindrag"/>
      </w:pPr>
      <w:r w:rsidRPr="00EE36D5">
        <w:t>Jag finner sammanfattningsvis att det finns stöd för regeringens ståndpunkt i detta ärende.</w:t>
      </w:r>
    </w:p>
    <w:p w:rsidR="00A403AC" w:rsidRPr="00EE36D5" w:rsidRDefault="00A403AC" w:rsidP="00A403AC">
      <w:pPr>
        <w:pStyle w:val="Normaltindrag"/>
      </w:pPr>
      <w:r w:rsidRPr="00EE36D5">
        <w:t>Vi går vidare till punkt 4 om Chile, jordbävningen och tsunamin. De</w:t>
      </w:r>
      <w:r w:rsidRPr="00EE36D5">
        <w:t>t</w:t>
      </w:r>
      <w:r w:rsidRPr="00EE36D5">
        <w:t>ta är en ny fråga i nämnden.</w:t>
      </w:r>
    </w:p>
    <w:p w:rsidR="00A403AC" w:rsidRPr="00EE36D5" w:rsidRDefault="00A403AC" w:rsidP="00A403AC">
      <w:pPr>
        <w:pStyle w:val="Rubrik2"/>
      </w:pPr>
      <w:bookmarkStart w:id="158" w:name="_Toc257109383"/>
      <w:bookmarkStart w:id="159" w:name="_Toc257109617"/>
      <w:bookmarkStart w:id="160" w:name="_Toc257109754"/>
      <w:bookmarkStart w:id="161" w:name="_Toc262580414"/>
      <w:r w:rsidRPr="00EE36D5">
        <w:t>Anf.  38  Kabinettssekreterare FRANK BELFR</w:t>
      </w:r>
      <w:r w:rsidRPr="00EE36D5">
        <w:t>A</w:t>
      </w:r>
      <w:r w:rsidRPr="00EE36D5">
        <w:t>GE:</w:t>
      </w:r>
      <w:bookmarkEnd w:id="158"/>
      <w:bookmarkEnd w:id="159"/>
      <w:bookmarkEnd w:id="160"/>
      <w:bookmarkEnd w:id="161"/>
    </w:p>
    <w:p w:rsidR="00A403AC" w:rsidRPr="00EE36D5" w:rsidRDefault="00A403AC" w:rsidP="00A403AC">
      <w:pPr>
        <w:pStyle w:val="Normaltindrag"/>
      </w:pPr>
      <w:r w:rsidRPr="00EE36D5">
        <w:t>Fru ordförande! Det blir en snabb uppdatering. Bedömningen är att det här inte ska ta någon lång stund på måndagens möte. Kommission</w:t>
      </w:r>
      <w:r w:rsidRPr="00EE36D5">
        <w:t>s</w:t>
      </w:r>
      <w:r w:rsidRPr="00EE36D5">
        <w:t>ledamoten Georgieva, som är ansvarig för det humanitära stödet, ko</w:t>
      </w:r>
      <w:r w:rsidRPr="00EE36D5">
        <w:t>m</w:t>
      </w:r>
      <w:r w:rsidRPr="00EE36D5">
        <w:t>mer att vilja briefa rådskretsen över läget i Chile och EU:s insa</w:t>
      </w:r>
      <w:r w:rsidRPr="00EE36D5">
        <w:t>t</w:t>
      </w:r>
      <w:r w:rsidRPr="00EE36D5">
        <w:t>ser.</w:t>
      </w:r>
    </w:p>
    <w:p w:rsidR="00A403AC" w:rsidRPr="00EE36D5" w:rsidRDefault="00A403AC" w:rsidP="00A403AC">
      <w:pPr>
        <w:pStyle w:val="Normaltindrag"/>
      </w:pPr>
      <w:r w:rsidRPr="00EE36D5">
        <w:t>Där är det en annan situation än i Haiti. Chile ligger inte i botten på fattigdomslistan utan befinner sig snarare i kretsen av medelinkomstlä</w:t>
      </w:r>
      <w:r w:rsidRPr="00EE36D5">
        <w:t>n</w:t>
      </w:r>
      <w:r w:rsidRPr="00EE36D5">
        <w:t>der med fungerande strukturer och fungerande samhälle. Därför har Ch</w:t>
      </w:r>
      <w:r w:rsidRPr="00EE36D5">
        <w:t>i</w:t>
      </w:r>
      <w:r w:rsidRPr="00EE36D5">
        <w:t>le på ett helt annat sätt än Haiti kunnat ta tag självt i k</w:t>
      </w:r>
      <w:r w:rsidRPr="00EE36D5">
        <w:t>a</w:t>
      </w:r>
      <w:r w:rsidRPr="00EE36D5">
        <w:t>tastrofinsatserna för att styra och samordna givarsamfundets verksamhet och insatser. FN, EU, Världsbanken, Interamerikanska utvecklingsbanken och övriga giv</w:t>
      </w:r>
      <w:r w:rsidRPr="00EE36D5">
        <w:t>a</w:t>
      </w:r>
      <w:r w:rsidRPr="00EE36D5">
        <w:t>re är alla mycket aktiva där.</w:t>
      </w:r>
    </w:p>
    <w:p w:rsidR="00A403AC" w:rsidRPr="00EE36D5" w:rsidRDefault="00A403AC" w:rsidP="00A403AC">
      <w:pPr>
        <w:pStyle w:val="Normaltindrag"/>
      </w:pPr>
      <w:r w:rsidRPr="00EE36D5">
        <w:t>För svensk del har vi hörsammat appellen om medverkande i EU:s samordnings- och planeringsteam och har skickat en teamledare, en i</w:t>
      </w:r>
      <w:r w:rsidRPr="00EE36D5">
        <w:t>n</w:t>
      </w:r>
      <w:r w:rsidRPr="00EE36D5">
        <w:t>genjör och en logistiker som deltar i EU-laget som är på plats för att planera och hjälpa till med att styra de olika bistånds- och katastrofinsa</w:t>
      </w:r>
      <w:r w:rsidRPr="00EE36D5">
        <w:t>t</w:t>
      </w:r>
      <w:r w:rsidRPr="00EE36D5">
        <w:t>serna.</w:t>
      </w:r>
    </w:p>
    <w:p w:rsidR="00A403AC" w:rsidRPr="00EE36D5" w:rsidRDefault="00A403AC" w:rsidP="00A403AC">
      <w:pPr>
        <w:pStyle w:val="Normaltindrag"/>
      </w:pPr>
      <w:r w:rsidRPr="00EE36D5">
        <w:t>Chilenarna har avhörts och har bett att få en bro. MSB har just skickat dit två tekniker för att planera och förbereda för en sådan broinsats. Vid</w:t>
      </w:r>
      <w:r w:rsidRPr="00EE36D5">
        <w:t>a</w:t>
      </w:r>
      <w:r w:rsidRPr="00EE36D5">
        <w:t>re har vi svarat upp mot Röda Korsets appell om 6,4 miljoner US-dollar. Sida har via Svenska Röda Korset beslutat om ett bidrag på 5 miljoner kronor.</w:t>
      </w:r>
    </w:p>
    <w:p w:rsidR="00A403AC" w:rsidRPr="00EE36D5" w:rsidRDefault="00A403AC" w:rsidP="00A403AC">
      <w:pPr>
        <w:pStyle w:val="Normaltindrag"/>
      </w:pPr>
      <w:r w:rsidRPr="00EE36D5">
        <w:t>De olika biståndsbitarna ska ses i ett större sammanhang. Det är detta som kommissionen vill briefa ministrarna om. Vi förväntar oss inte n</w:t>
      </w:r>
      <w:r w:rsidRPr="00EE36D5">
        <w:t>å</w:t>
      </w:r>
      <w:r w:rsidRPr="00EE36D5">
        <w:t>gon särskild diskussion, och det är inga b</w:t>
      </w:r>
      <w:r w:rsidRPr="00EE36D5">
        <w:t>e</w:t>
      </w:r>
      <w:r w:rsidRPr="00EE36D5">
        <w:t>slut som ska tas, utan det är en information</w:t>
      </w:r>
      <w:r w:rsidRPr="00EE36D5">
        <w:t>s</w:t>
      </w:r>
      <w:r w:rsidRPr="00EE36D5">
        <w:t>punkt.</w:t>
      </w:r>
    </w:p>
    <w:p w:rsidR="00A403AC" w:rsidRPr="00EE36D5" w:rsidRDefault="00A403AC" w:rsidP="00A403AC">
      <w:pPr>
        <w:pStyle w:val="Rubrik2"/>
      </w:pPr>
      <w:bookmarkStart w:id="162" w:name="_Toc257109384"/>
      <w:bookmarkStart w:id="163" w:name="_Toc257109618"/>
      <w:bookmarkStart w:id="164" w:name="_Toc257109755"/>
      <w:bookmarkStart w:id="165" w:name="_Toc262580415"/>
      <w:r w:rsidRPr="00EE36D5">
        <w:t>Anf.  39  BODIL CEBALLOS (mp):</w:t>
      </w:r>
      <w:bookmarkEnd w:id="162"/>
      <w:bookmarkEnd w:id="163"/>
      <w:bookmarkEnd w:id="164"/>
      <w:bookmarkEnd w:id="165"/>
    </w:p>
    <w:p w:rsidR="00A403AC" w:rsidRPr="00EE36D5" w:rsidRDefault="00A403AC" w:rsidP="00A403AC">
      <w:pPr>
        <w:pStyle w:val="Normaltindrag"/>
      </w:pPr>
      <w:r w:rsidRPr="00EE36D5">
        <w:t>Jag blir lite nyfiken. Vi hade den här di</w:t>
      </w:r>
      <w:r w:rsidRPr="00EE36D5">
        <w:t>s</w:t>
      </w:r>
      <w:r w:rsidRPr="00EE36D5">
        <w:t>kussionen i går. Spanien har väldigt stora i</w:t>
      </w:r>
      <w:r w:rsidRPr="00EE36D5">
        <w:t>n</w:t>
      </w:r>
      <w:r w:rsidRPr="00EE36D5">
        <w:t>tressen i Chile. Spanien äger 80 procent av allt vatten. De övriga 20 procenten är det andra länder som äger. Spanien äger en stor del av de bensinbolag, elbolag etcetera som finns. Det skulle vara intre</w:t>
      </w:r>
      <w:r w:rsidRPr="00EE36D5">
        <w:t>s</w:t>
      </w:r>
      <w:r w:rsidRPr="00EE36D5">
        <w:t>sant att veta hur pass de engagerar sig i frågan om Chile och hur pass villiga de är att bidra.</w:t>
      </w:r>
    </w:p>
    <w:p w:rsidR="00A403AC" w:rsidRPr="00EE36D5" w:rsidRDefault="00A403AC" w:rsidP="00A403AC">
      <w:pPr>
        <w:pStyle w:val="Rubrik2"/>
      </w:pPr>
      <w:bookmarkStart w:id="166" w:name="_Toc257109385"/>
      <w:bookmarkStart w:id="167" w:name="_Toc257109619"/>
      <w:bookmarkStart w:id="168" w:name="_Toc257109756"/>
      <w:bookmarkStart w:id="169" w:name="_Toc262580416"/>
      <w:r w:rsidRPr="00EE36D5">
        <w:t>Anf.  40  Kabinettssekreterare FRANK BELFR</w:t>
      </w:r>
      <w:r w:rsidRPr="00EE36D5">
        <w:t>A</w:t>
      </w:r>
      <w:r w:rsidRPr="00EE36D5">
        <w:t>GE:</w:t>
      </w:r>
      <w:bookmarkEnd w:id="166"/>
      <w:bookmarkEnd w:id="167"/>
      <w:bookmarkEnd w:id="168"/>
      <w:bookmarkEnd w:id="169"/>
    </w:p>
    <w:p w:rsidR="00A403AC" w:rsidRPr="00EE36D5" w:rsidRDefault="00A403AC" w:rsidP="00A403AC">
      <w:pPr>
        <w:pStyle w:val="Normaltindrag"/>
      </w:pPr>
      <w:r w:rsidRPr="00EE36D5">
        <w:t>Jag kikar i en tabell som finns över de olika insatserna. Spanien har naturligtvis, precis som man kunde vänta sig, varit mycket aktivt och skickat framför allt en lång rad olika e</w:t>
      </w:r>
      <w:r w:rsidRPr="00EE36D5">
        <w:t>x</w:t>
      </w:r>
      <w:r w:rsidRPr="00EE36D5">
        <w:t>pertteam, både ett läkarteam och ett bran</w:t>
      </w:r>
      <w:r w:rsidRPr="00EE36D5">
        <w:t>d</w:t>
      </w:r>
      <w:r w:rsidRPr="00EE36D5">
        <w:t>skyddsteam, olika logistiker, hälsovård och mycket utrustning. De har varit där och lämnat bidrag. De har varit mycket engagerade, framför allt i det första skedet.</w:t>
      </w:r>
    </w:p>
    <w:p w:rsidR="00A403AC" w:rsidRPr="00EE36D5" w:rsidRDefault="00A403AC" w:rsidP="00A403AC">
      <w:pPr>
        <w:pStyle w:val="Rubrik2"/>
      </w:pPr>
      <w:bookmarkStart w:id="170" w:name="_Toc257109386"/>
      <w:bookmarkStart w:id="171" w:name="_Toc257109620"/>
      <w:bookmarkStart w:id="172" w:name="_Toc257109757"/>
      <w:bookmarkStart w:id="173" w:name="_Toc262580417"/>
      <w:r w:rsidRPr="00EE36D5">
        <w:t>Anf.  41  VICE ORDFÖRANDEN:</w:t>
      </w:r>
      <w:bookmarkEnd w:id="170"/>
      <w:bookmarkEnd w:id="171"/>
      <w:bookmarkEnd w:id="172"/>
      <w:bookmarkEnd w:id="173"/>
    </w:p>
    <w:p w:rsidR="00A403AC" w:rsidRPr="00EE36D5" w:rsidRDefault="00A403AC" w:rsidP="00A403AC">
      <w:pPr>
        <w:pStyle w:val="Normaltindrag"/>
      </w:pPr>
      <w:r w:rsidRPr="00EE36D5">
        <w:t>Jag tackar för informationen.</w:t>
      </w:r>
    </w:p>
    <w:p w:rsidR="00A403AC" w:rsidRPr="00EE36D5" w:rsidRDefault="00A403AC" w:rsidP="00A403AC">
      <w:pPr>
        <w:pStyle w:val="Normaltindrag"/>
      </w:pPr>
      <w:r w:rsidRPr="00EE36D5">
        <w:t>Vi går vidar</w:t>
      </w:r>
      <w:r w:rsidR="00FE39AC" w:rsidRPr="00EE36D5">
        <w:t>e till punkt 5, Afghanistan. Frågan</w:t>
      </w:r>
      <w:r w:rsidRPr="00EE36D5">
        <w:t xml:space="preserve"> var senast i nämnden den 19 februari, då det fanns stöd för regeringens ståndpunkt.</w:t>
      </w:r>
    </w:p>
    <w:p w:rsidR="00A403AC" w:rsidRPr="00EE36D5" w:rsidRDefault="00A403AC" w:rsidP="00A403AC">
      <w:pPr>
        <w:pStyle w:val="Rubrik2"/>
      </w:pPr>
      <w:bookmarkStart w:id="174" w:name="_Toc257109387"/>
      <w:bookmarkStart w:id="175" w:name="_Toc257109621"/>
      <w:bookmarkStart w:id="176" w:name="_Toc257109758"/>
      <w:bookmarkStart w:id="177" w:name="_Toc262580418"/>
      <w:r w:rsidRPr="00EE36D5">
        <w:t>Anf.  42  Kabinettssekreterare FRANK BELFR</w:t>
      </w:r>
      <w:r w:rsidRPr="00EE36D5">
        <w:t>A</w:t>
      </w:r>
      <w:r w:rsidRPr="00EE36D5">
        <w:t>GE:</w:t>
      </w:r>
      <w:bookmarkEnd w:id="174"/>
      <w:bookmarkEnd w:id="175"/>
      <w:bookmarkEnd w:id="176"/>
      <w:bookmarkEnd w:id="177"/>
    </w:p>
    <w:p w:rsidR="00A403AC" w:rsidRPr="00EE36D5" w:rsidRDefault="00A403AC" w:rsidP="00A403AC">
      <w:pPr>
        <w:pStyle w:val="Normaltindrag"/>
      </w:pPr>
      <w:r w:rsidRPr="00EE36D5">
        <w:t>Fru ordförande! Detta är en punkt som har tillkommit på svensk b</w:t>
      </w:r>
      <w:r w:rsidRPr="00EE36D5">
        <w:t>e</w:t>
      </w:r>
      <w:r w:rsidRPr="00EE36D5">
        <w:t>gäran. Bakgrunden till det är att vi har haft en hel del utveckling vad gäller Afghanistan. Vi har haft Londonko</w:t>
      </w:r>
      <w:r w:rsidRPr="00EE36D5">
        <w:t>n</w:t>
      </w:r>
      <w:r w:rsidRPr="00EE36D5">
        <w:t>ferensen i slutet av januari med en bred krets av aktörer i Afghanistan. Vi ser redan nu förberedels</w:t>
      </w:r>
      <w:r w:rsidRPr="00EE36D5">
        <w:t>e</w:t>
      </w:r>
      <w:r w:rsidRPr="00EE36D5">
        <w:t>arbetet för nästa Afghanistankonferens, som kommer att äga rum i A</w:t>
      </w:r>
      <w:r w:rsidRPr="00EE36D5">
        <w:t>f</w:t>
      </w:r>
      <w:r w:rsidRPr="00EE36D5">
        <w:t>ghanistan, i Kabul. Man talar om juni eller augusti. Vi hade själva på EU-sidan antagit en plan i oktober, under det svenska ordförandeskapet, med hur de olika civila momenten skulle kunna stärkas.</w:t>
      </w:r>
    </w:p>
    <w:p w:rsidR="00A403AC" w:rsidRPr="00EE36D5" w:rsidRDefault="00A403AC" w:rsidP="00A403AC">
      <w:pPr>
        <w:pStyle w:val="Normaltindrag"/>
      </w:pPr>
      <w:r w:rsidRPr="00EE36D5">
        <w:t>Vi har ett antal nya personbyten i Afghan</w:t>
      </w:r>
      <w:r w:rsidRPr="00EE36D5">
        <w:t>i</w:t>
      </w:r>
      <w:r w:rsidRPr="00EE36D5">
        <w:t>stan som berör oss. Vi har en ny EU-representant, den förre litauiske utrikesmini</w:t>
      </w:r>
      <w:r w:rsidRPr="00EE36D5">
        <w:t>s</w:t>
      </w:r>
      <w:r w:rsidRPr="00EE36D5">
        <w:t>tern Ušackas, vars nominering för övrigt kommer att klubbas just i samband med FAC på måndag. Vi har en ny FN-representant. Generalsekreterarens man i K</w:t>
      </w:r>
      <w:r w:rsidRPr="00EE36D5">
        <w:t>a</w:t>
      </w:r>
      <w:r w:rsidRPr="00EE36D5">
        <w:t>bul var tidigare som ni vet nor</w:t>
      </w:r>
      <w:r w:rsidRPr="00EE36D5">
        <w:t>r</w:t>
      </w:r>
      <w:r w:rsidRPr="00EE36D5">
        <w:t>mannen Kai Eide. Nu blir det den svensk-italienske experten Staffan de Mistura, som t</w:t>
      </w:r>
      <w:r w:rsidRPr="00EE36D5">
        <w:t>i</w:t>
      </w:r>
      <w:r w:rsidRPr="00EE36D5">
        <w:t>digare för övrigt var FN-representant i Bagdad och som har ett långt förflutet i dessa mycket b</w:t>
      </w:r>
      <w:r w:rsidRPr="00EE36D5">
        <w:t>e</w:t>
      </w:r>
      <w:r w:rsidRPr="00EE36D5">
        <w:t>svärliga och svåra situationer där FN är i</w:t>
      </w:r>
      <w:r w:rsidRPr="00EE36D5">
        <w:t>n</w:t>
      </w:r>
      <w:r w:rsidRPr="00EE36D5">
        <w:t>draget. Vi har utomordentligt stora förhop</w:t>
      </w:r>
      <w:r w:rsidRPr="00EE36D5">
        <w:t>p</w:t>
      </w:r>
      <w:r w:rsidRPr="00EE36D5">
        <w:t>ningar att han kommer att bidra till att stärka FN-insatsen i Afghanistan.</w:t>
      </w:r>
    </w:p>
    <w:p w:rsidR="00A403AC" w:rsidRPr="00EE36D5" w:rsidRDefault="00A403AC" w:rsidP="00A403AC">
      <w:pPr>
        <w:pStyle w:val="Normaltindrag"/>
      </w:pPr>
      <w:r w:rsidRPr="00EE36D5">
        <w:t>Sedan har vi valet i september som måste fö</w:t>
      </w:r>
      <w:r w:rsidRPr="00EE36D5">
        <w:t>r</w:t>
      </w:r>
      <w:r w:rsidRPr="00EE36D5">
        <w:t>beredas. Vi har ett tryck när det gäller vali</w:t>
      </w:r>
      <w:r w:rsidRPr="00EE36D5">
        <w:t>n</w:t>
      </w:r>
      <w:r w:rsidRPr="00EE36D5">
        <w:t>stitutionella reformer. Allt detta har gjort att vi har menat att det är mycket viktigt att vi ”upprätthåller momentum”. Det är därför vi har tagit initiativ till att ministrarna ska föra en diskussion om Afghanistanläget nu för att hålla trycket uppe och se till att det a</w:t>
      </w:r>
      <w:r w:rsidRPr="00EE36D5">
        <w:t>r</w:t>
      </w:r>
      <w:r w:rsidRPr="00EE36D5">
        <w:t>bete som ska göras faktiskt görs.</w:t>
      </w:r>
    </w:p>
    <w:p w:rsidR="00A403AC" w:rsidRPr="00EE36D5" w:rsidRDefault="00A403AC" w:rsidP="00A403AC">
      <w:pPr>
        <w:pStyle w:val="Normaltindrag"/>
      </w:pPr>
      <w:r w:rsidRPr="00EE36D5">
        <w:t>Vi är lite oroliga att en hel del av de up</w:t>
      </w:r>
      <w:r w:rsidRPr="00EE36D5">
        <w:t>p</w:t>
      </w:r>
      <w:r w:rsidRPr="00EE36D5">
        <w:t>slag som vi var överens om under hösten ännu inte har materialiserats i form av konkreta b</w:t>
      </w:r>
      <w:r w:rsidRPr="00EE36D5">
        <w:t>e</w:t>
      </w:r>
      <w:r w:rsidRPr="00EE36D5">
        <w:t>slut. Det är därför vi menar att vi inte får låta tiden gå.</w:t>
      </w:r>
    </w:p>
    <w:p w:rsidR="00A403AC" w:rsidRPr="00EE36D5" w:rsidRDefault="00A403AC" w:rsidP="00A403AC">
      <w:pPr>
        <w:pStyle w:val="Normaltindrag"/>
      </w:pPr>
      <w:r w:rsidRPr="00EE36D5">
        <w:t>Den centrala frågan är hur EU ska kunna bidra till det fortsatta strat</w:t>
      </w:r>
      <w:r w:rsidRPr="00EE36D5">
        <w:t>e</w:t>
      </w:r>
      <w:r w:rsidRPr="00EE36D5">
        <w:t>giska arbetet i Afgh</w:t>
      </w:r>
      <w:r w:rsidRPr="00EE36D5">
        <w:t>a</w:t>
      </w:r>
      <w:r w:rsidRPr="00EE36D5">
        <w:t>nistan. Vi vill naturligtvis verka tillsammans med andra för att de parlamentsval som planeras att hållas i september blir trovärdiga och ”inklusiva” och att de genuint reflekterar den a</w:t>
      </w:r>
      <w:r w:rsidRPr="00EE36D5">
        <w:t>f</w:t>
      </w:r>
      <w:r w:rsidRPr="00EE36D5">
        <w:t>ghanska folkviljan.</w:t>
      </w:r>
    </w:p>
    <w:p w:rsidR="00A403AC" w:rsidRPr="00EE36D5" w:rsidRDefault="00A403AC" w:rsidP="00A403AC">
      <w:pPr>
        <w:pStyle w:val="Normaltindrag"/>
      </w:pPr>
      <w:r w:rsidRPr="00EE36D5">
        <w:t>Vad gäller de valinstitutioner som finns, den oberoende valkommi</w:t>
      </w:r>
      <w:r w:rsidRPr="00EE36D5">
        <w:t>s</w:t>
      </w:r>
      <w:r w:rsidRPr="00EE36D5">
        <w:t>sionen och valklagokommi</w:t>
      </w:r>
      <w:r w:rsidRPr="00EE36D5">
        <w:t>s</w:t>
      </w:r>
      <w:r w:rsidRPr="00EE36D5">
        <w:t>sionen, är det väldigt viktigt att dessa organs opartiskhet och oberoende säkras. Det är någo</w:t>
      </w:r>
      <w:r w:rsidRPr="00EE36D5">
        <w:t>n</w:t>
      </w:r>
      <w:r w:rsidRPr="00EE36D5">
        <w:t>ting som vi lyfter fram i det internationella samfundet och lyfte fram i samband med Londonko</w:t>
      </w:r>
      <w:r w:rsidRPr="00EE36D5">
        <w:t>n</w:t>
      </w:r>
      <w:r w:rsidRPr="00EE36D5">
        <w:t>ferensen för president Karzai. Det är vi</w:t>
      </w:r>
      <w:r w:rsidRPr="00EE36D5">
        <w:t>k</w:t>
      </w:r>
      <w:r w:rsidRPr="00EE36D5">
        <w:t>tigt att de reformerna sker, så att vi optim</w:t>
      </w:r>
      <w:r w:rsidRPr="00EE36D5">
        <w:t>e</w:t>
      </w:r>
      <w:r w:rsidRPr="00EE36D5">
        <w:t>rar möjligheten till ett bra och korrekt val i september.</w:t>
      </w:r>
    </w:p>
    <w:p w:rsidR="00A403AC" w:rsidRPr="00EE36D5" w:rsidRDefault="00A403AC" w:rsidP="00A403AC">
      <w:pPr>
        <w:pStyle w:val="Normaltindrag"/>
      </w:pPr>
      <w:r w:rsidRPr="00EE36D5">
        <w:t>Vi vill också i det sammanhanget sända sign</w:t>
      </w:r>
      <w:r w:rsidRPr="00EE36D5">
        <w:t>a</w:t>
      </w:r>
      <w:r w:rsidRPr="00EE36D5">
        <w:t>len om betydelsen av att de åtaganden som president Karzai har gjort när det gäller reformer up</w:t>
      </w:r>
      <w:r w:rsidRPr="00EE36D5">
        <w:t>p</w:t>
      </w:r>
      <w:r w:rsidRPr="00EE36D5">
        <w:t xml:space="preserve">rätthålls. Det </w:t>
      </w:r>
      <w:r w:rsidR="0087108C" w:rsidRPr="00EE36D5">
        <w:t>finns ett tryck</w:t>
      </w:r>
      <w:r w:rsidRPr="00EE36D5">
        <w:t xml:space="preserve"> på att han faktiskt levererar och att vi</w:t>
      </w:r>
      <w:r w:rsidR="0087108C" w:rsidRPr="00EE36D5">
        <w:t xml:space="preserve"> ser</w:t>
      </w:r>
      <w:r w:rsidRPr="00EE36D5">
        <w:t xml:space="preserve"> fra</w:t>
      </w:r>
      <w:r w:rsidRPr="00EE36D5">
        <w:t>m</w:t>
      </w:r>
      <w:r w:rsidRPr="00EE36D5">
        <w:t>steg i god tid före Kabulkonferensen senare i sommar.</w:t>
      </w:r>
    </w:p>
    <w:p w:rsidR="00A403AC" w:rsidRPr="00EE36D5" w:rsidRDefault="00A403AC" w:rsidP="00A403AC">
      <w:pPr>
        <w:pStyle w:val="Normaltindrag"/>
      </w:pPr>
      <w:r w:rsidRPr="00EE36D5">
        <w:t>Det är bakgrunden. Nämnden har fått den text till rådsslutsatser som har förberetts. Jag sammanfattar dem snabbt. Det handlar om att välko</w:t>
      </w:r>
      <w:r w:rsidRPr="00EE36D5">
        <w:t>m</w:t>
      </w:r>
      <w:r w:rsidRPr="00EE36D5">
        <w:t>na den dubbelhattade EU-representanten, Vygaudas Ušackas. Han ko</w:t>
      </w:r>
      <w:r w:rsidRPr="00EE36D5">
        <w:t>m</w:t>
      </w:r>
      <w:r w:rsidRPr="00EE36D5">
        <w:t>mer att ersätta den tidigare särskilde representanten, italienaren Sequi, och kommissionens delegationschef, en tysk – därav jargonguttrycket ”dubbelhattad”. Därmed finns också en person på hög politisk nivå som vi hoppas ska vara den politiska kraft som ska representera EU i den väldigt politis</w:t>
      </w:r>
      <w:r w:rsidRPr="00EE36D5">
        <w:t>e</w:t>
      </w:r>
      <w:r w:rsidRPr="00EE36D5">
        <w:t>rade arbetsmiljö som råder i Kabul.</w:t>
      </w:r>
    </w:p>
    <w:p w:rsidR="00A403AC" w:rsidRPr="00EE36D5" w:rsidRDefault="00A403AC" w:rsidP="00A403AC">
      <w:pPr>
        <w:pStyle w:val="Normaltindrag"/>
      </w:pPr>
      <w:r w:rsidRPr="00EE36D5">
        <w:t>Slutsatserna ska lyfta fram några av de centrala resultaten från Lo</w:t>
      </w:r>
      <w:r w:rsidRPr="00EE36D5">
        <w:t>n</w:t>
      </w:r>
      <w:r w:rsidRPr="00EE36D5">
        <w:t>donkonferensen, som ökande afghanskt ansvar för säkerheten, fö</w:t>
      </w:r>
      <w:r w:rsidRPr="00EE36D5">
        <w:t>r</w:t>
      </w:r>
      <w:r w:rsidRPr="00EE36D5">
        <w:t>bättrad samhällsstyrning och korruptionsbekäm</w:t>
      </w:r>
      <w:r w:rsidRPr="00EE36D5">
        <w:t>p</w:t>
      </w:r>
      <w:r w:rsidRPr="00EE36D5">
        <w:t>ning, valreformen, som jag har nämnt, återintegrering och försoning. Rådsslutsatserna förvä</w:t>
      </w:r>
      <w:r w:rsidRPr="00EE36D5">
        <w:t>n</w:t>
      </w:r>
      <w:r w:rsidRPr="00EE36D5">
        <w:t>tas betona vikten av att den afghanska rege</w:t>
      </w:r>
      <w:r w:rsidRPr="00EE36D5">
        <w:t>r</w:t>
      </w:r>
      <w:r w:rsidRPr="00EE36D5">
        <w:t>ingen inför den kommande konferensen i Kabul genomför de åtaganden man har inför den afghanska befolknin</w:t>
      </w:r>
      <w:r w:rsidRPr="00EE36D5">
        <w:t>g</w:t>
      </w:r>
      <w:r w:rsidRPr="00EE36D5">
        <w:t>en. Jag nämnde vad Karzai har sagt och lovat att han vill göra.</w:t>
      </w:r>
    </w:p>
    <w:p w:rsidR="00A403AC" w:rsidRPr="00EE36D5" w:rsidRDefault="00A403AC" w:rsidP="00A403AC">
      <w:pPr>
        <w:pStyle w:val="Normaltindrag"/>
      </w:pPr>
      <w:r w:rsidRPr="00EE36D5">
        <w:t>Vi på EU-sidan ska återupprepa vårt åtagande om fortsatt och lån</w:t>
      </w:r>
      <w:r w:rsidRPr="00EE36D5">
        <w:t>g</w:t>
      </w:r>
      <w:r w:rsidRPr="00EE36D5">
        <w:t>siktigt stöd i enlighet med handlingsplanen för regionen, som vi spikade i höstas under det svenska ordförandeskapet, och därvid också lyfta fram behovet av bättre sa</w:t>
      </w:r>
      <w:r w:rsidRPr="00EE36D5">
        <w:t>m</w:t>
      </w:r>
      <w:r w:rsidRPr="00EE36D5">
        <w:t>ordning och samverkan med FN och ISAF samt hela tiden ha målsättningen om afghanskt ägarskap för ögonen. Det är de som ska ta över ansvaret.</w:t>
      </w:r>
    </w:p>
    <w:p w:rsidR="00A403AC" w:rsidRPr="00EE36D5" w:rsidRDefault="00A403AC" w:rsidP="00A403AC">
      <w:pPr>
        <w:pStyle w:val="Normaltindrag"/>
      </w:pPr>
      <w:r w:rsidRPr="00EE36D5">
        <w:t>I rådsslutsatserna betonas särskilt parl</w:t>
      </w:r>
      <w:r w:rsidRPr="00EE36D5">
        <w:t>a</w:t>
      </w:r>
      <w:r w:rsidRPr="00EE36D5">
        <w:t>mentsvalen i september, som jag nämnt, och b</w:t>
      </w:r>
      <w:r w:rsidRPr="00EE36D5">
        <w:t>e</w:t>
      </w:r>
      <w:r w:rsidRPr="00EE36D5">
        <w:t>hoven av snabba och fokuserade reformer för att valen ska bli helt trovärdiga. Jag har nämnt vilka de valinstitutioner är som opartiskt och oberoende måste finnas på plats. De lyfts sä</w:t>
      </w:r>
      <w:r w:rsidRPr="00EE36D5">
        <w:t>r</w:t>
      </w:r>
      <w:r w:rsidRPr="00EE36D5">
        <w:t>skilt fram i slutsatserna.</w:t>
      </w:r>
    </w:p>
    <w:p w:rsidR="00A403AC" w:rsidRPr="00EE36D5" w:rsidRDefault="00A403AC" w:rsidP="00A403AC">
      <w:pPr>
        <w:pStyle w:val="Normaltindrag"/>
      </w:pPr>
      <w:r w:rsidRPr="00EE36D5">
        <w:t>Slutligen hänvisas till betydelsen av en p</w:t>
      </w:r>
      <w:r w:rsidRPr="00EE36D5">
        <w:t>o</w:t>
      </w:r>
      <w:r w:rsidRPr="00EE36D5">
        <w:t>litisk process i Afghanistan, och i det samma</w:t>
      </w:r>
      <w:r w:rsidRPr="00EE36D5">
        <w:t>n</w:t>
      </w:r>
      <w:r w:rsidRPr="00EE36D5">
        <w:t>hanget välkomnas den fredsjirga, som det heter, som kommer att hållas den 29 april i Kabul. Det hänvisas även till det top</w:t>
      </w:r>
      <w:r w:rsidRPr="00EE36D5">
        <w:t>p</w:t>
      </w:r>
      <w:r w:rsidRPr="00EE36D5">
        <w:t>möte mellan EU och Pakistan som äger rum den 21 april. Vi har ju hela tiden haft det regionala greppet där A</w:t>
      </w:r>
      <w:r w:rsidRPr="00EE36D5">
        <w:t>f</w:t>
      </w:r>
      <w:r w:rsidRPr="00EE36D5">
        <w:t>ghanistan och Pakistan ska ses i ett samma</w:t>
      </w:r>
      <w:r w:rsidRPr="00EE36D5">
        <w:t>n</w:t>
      </w:r>
      <w:r w:rsidRPr="00EE36D5">
        <w:t>hang.</w:t>
      </w:r>
    </w:p>
    <w:p w:rsidR="00A403AC" w:rsidRPr="00EE36D5" w:rsidRDefault="00A403AC" w:rsidP="00A403AC">
      <w:pPr>
        <w:pStyle w:val="Rubrik2"/>
      </w:pPr>
      <w:bookmarkStart w:id="178" w:name="_Toc257109388"/>
      <w:bookmarkStart w:id="179" w:name="_Toc257109622"/>
      <w:bookmarkStart w:id="180" w:name="_Toc257109759"/>
      <w:bookmarkStart w:id="181" w:name="_Toc262580419"/>
      <w:r w:rsidRPr="00EE36D5">
        <w:t>Anf.  43  HANS LINDE (v):</w:t>
      </w:r>
      <w:bookmarkEnd w:id="178"/>
      <w:bookmarkEnd w:id="179"/>
      <w:bookmarkEnd w:id="180"/>
      <w:bookmarkEnd w:id="181"/>
    </w:p>
    <w:p w:rsidR="00A403AC" w:rsidRPr="00EE36D5" w:rsidRDefault="00A403AC" w:rsidP="00A403AC">
      <w:pPr>
        <w:pStyle w:val="Normaltindrag"/>
      </w:pPr>
      <w:r w:rsidRPr="00EE36D5">
        <w:t>Vi hade en ganska gedigen föredragning i går både i utrikesutskottet och i det kombinerade utrikes- och försvarsutskottet, så jag misstä</w:t>
      </w:r>
      <w:r w:rsidRPr="00EE36D5">
        <w:t>n</w:t>
      </w:r>
      <w:r w:rsidRPr="00EE36D5">
        <w:t>ker att vi har fått all information som Utr</w:t>
      </w:r>
      <w:r w:rsidRPr="00EE36D5">
        <w:t>i</w:t>
      </w:r>
      <w:r w:rsidRPr="00EE36D5">
        <w:t>kesdepartementet är villigt och berett att ge oss. Därför är det kanske inte helt mening</w:t>
      </w:r>
      <w:r w:rsidRPr="00EE36D5">
        <w:t>s</w:t>
      </w:r>
      <w:r w:rsidRPr="00EE36D5">
        <w:t>fullt att ställa ytterligare frågor.</w:t>
      </w:r>
    </w:p>
    <w:p w:rsidR="00A403AC" w:rsidRPr="00EE36D5" w:rsidRDefault="00A403AC" w:rsidP="00A403AC">
      <w:pPr>
        <w:pStyle w:val="Normaltindrag"/>
      </w:pPr>
      <w:r w:rsidRPr="00EE36D5">
        <w:t>Vänsterpartiet brukar ju inte anmäla avvikande mening när vi bara berör EU:s civila insatser. Där har vi inte haft några starka invän</w:t>
      </w:r>
      <w:r w:rsidRPr="00EE36D5">
        <w:t>d</w:t>
      </w:r>
      <w:r w:rsidRPr="00EE36D5">
        <w:t>ningar. Men jag ser i de rådsslutsatser som finns nu att man kopplar detta till och berör frågan om ISAF:s närvaro också, och då har jag inte så många alternativ annat än att anmäla avvikande mening med känd argument</w:t>
      </w:r>
      <w:r w:rsidRPr="00EE36D5">
        <w:t>a</w:t>
      </w:r>
      <w:r w:rsidRPr="00EE36D5">
        <w:t>tion.</w:t>
      </w:r>
    </w:p>
    <w:p w:rsidR="00A403AC" w:rsidRPr="00EE36D5" w:rsidRDefault="00A403AC" w:rsidP="00A403AC">
      <w:pPr>
        <w:pStyle w:val="Rubrik2"/>
      </w:pPr>
      <w:bookmarkStart w:id="182" w:name="_Toc257109389"/>
      <w:bookmarkStart w:id="183" w:name="_Toc257109623"/>
      <w:bookmarkStart w:id="184" w:name="_Toc257109760"/>
      <w:bookmarkStart w:id="185" w:name="_Toc262580420"/>
      <w:r w:rsidRPr="00EE36D5">
        <w:t>Anf.  44  ÅSA LINDESTAM (s):</w:t>
      </w:r>
      <w:bookmarkEnd w:id="182"/>
      <w:bookmarkEnd w:id="183"/>
      <w:bookmarkEnd w:id="184"/>
      <w:bookmarkEnd w:id="185"/>
    </w:p>
    <w:p w:rsidR="00A403AC" w:rsidRPr="00EE36D5" w:rsidRDefault="00A403AC" w:rsidP="00A403AC">
      <w:pPr>
        <w:pStyle w:val="Normaltindrag"/>
      </w:pPr>
      <w:r w:rsidRPr="00EE36D5">
        <w:t>Jag har två frågor. När det gäller valet i höst, vad finns det för lessons learned i fö</w:t>
      </w:r>
      <w:r w:rsidRPr="00EE36D5">
        <w:t>r</w:t>
      </w:r>
      <w:r w:rsidRPr="00EE36D5">
        <w:t>hållande till det som hände tidigare? Vi vet ju att det var lågt valdeltagande och många var rädda att rösta. Dessutom kom vintern i andra omgången, och sedan upptäckte man en del saker som inte var bra.</w:t>
      </w:r>
    </w:p>
    <w:p w:rsidR="00A403AC" w:rsidRPr="00EE36D5" w:rsidRDefault="00A403AC" w:rsidP="00A403AC">
      <w:pPr>
        <w:pStyle w:val="Normaltindrag"/>
      </w:pPr>
      <w:r w:rsidRPr="00EE36D5">
        <w:t>Vad kan man konkret göra inför det här valet? Vad kan EU göra där?</w:t>
      </w:r>
    </w:p>
    <w:p w:rsidR="00A403AC" w:rsidRPr="00EE36D5" w:rsidRDefault="00A403AC" w:rsidP="00A403AC">
      <w:pPr>
        <w:pStyle w:val="Normaltindrag"/>
      </w:pPr>
      <w:r w:rsidRPr="00EE36D5">
        <w:t>Sedan undrar jag om korruptionen som vi ofta nämner att vi ska få att försvinna på något sätt. Vad tänker EU göra mer konkret för att kunna få bort korruption i ett land som är så pass fattigt som det här landet ändå är?</w:t>
      </w:r>
    </w:p>
    <w:p w:rsidR="00A403AC" w:rsidRPr="00EE36D5" w:rsidRDefault="00A403AC" w:rsidP="00A403AC">
      <w:pPr>
        <w:pStyle w:val="Rubrik2"/>
      </w:pPr>
      <w:bookmarkStart w:id="186" w:name="_Toc257109390"/>
      <w:bookmarkStart w:id="187" w:name="_Toc257109624"/>
      <w:bookmarkStart w:id="188" w:name="_Toc257109761"/>
      <w:bookmarkStart w:id="189" w:name="_Toc262580421"/>
      <w:r w:rsidRPr="00EE36D5">
        <w:t>Anf.  45  Kabinettssekreterare FRANK BELFR</w:t>
      </w:r>
      <w:r w:rsidRPr="00EE36D5">
        <w:t>A</w:t>
      </w:r>
      <w:r w:rsidRPr="00EE36D5">
        <w:t>GE:</w:t>
      </w:r>
      <w:bookmarkEnd w:id="186"/>
      <w:bookmarkEnd w:id="187"/>
      <w:bookmarkEnd w:id="188"/>
      <w:bookmarkEnd w:id="189"/>
    </w:p>
    <w:p w:rsidR="00A403AC" w:rsidRPr="00EE36D5" w:rsidRDefault="00A403AC" w:rsidP="00A403AC">
      <w:pPr>
        <w:pStyle w:val="Normaltindrag"/>
      </w:pPr>
      <w:r w:rsidRPr="00EE36D5">
        <w:t>Vi hade i förra valet ett särskilt EU-valobservatörsteam. De lämnade efter sig en mycket gedigen rekommendationslista över just precis det som Åsa Lindestam är inne på, näml</w:t>
      </w:r>
      <w:r w:rsidRPr="00EE36D5">
        <w:t>i</w:t>
      </w:r>
      <w:r w:rsidRPr="00EE36D5">
        <w:t>gen lessons learned och vad det är som måste rättas till.</w:t>
      </w:r>
    </w:p>
    <w:p w:rsidR="00A403AC" w:rsidRPr="00EE36D5" w:rsidRDefault="00A403AC" w:rsidP="00A403AC">
      <w:pPr>
        <w:pStyle w:val="Normaltindrag"/>
      </w:pPr>
      <w:r w:rsidRPr="00EE36D5">
        <w:t>Det som särskilt sticker ut i den diskussionen är betydelsen av opa</w:t>
      </w:r>
      <w:r w:rsidRPr="00EE36D5">
        <w:t>r</w:t>
      </w:r>
      <w:r w:rsidRPr="00EE36D5">
        <w:t>tiska, oberoende va</w:t>
      </w:r>
      <w:r w:rsidRPr="00EE36D5">
        <w:t>l</w:t>
      </w:r>
      <w:r w:rsidRPr="00EE36D5">
        <w:t>institutioner, alltså dels valkommissionen som ska övervaka och se till att valet äger rum och att det går korrekt till, dels valklagokommissionen till vilken man kan anföra klagomål över oegen</w:t>
      </w:r>
      <w:r w:rsidRPr="00EE36D5">
        <w:t>t</w:t>
      </w:r>
      <w:r w:rsidRPr="00EE36D5">
        <w:t>ligheter som man vill ska belysas och u</w:t>
      </w:r>
      <w:r w:rsidRPr="00EE36D5">
        <w:t>t</w:t>
      </w:r>
      <w:r w:rsidRPr="00EE36D5">
        <w:t>redas.</w:t>
      </w:r>
    </w:p>
    <w:p w:rsidR="00A403AC" w:rsidRPr="00EE36D5" w:rsidRDefault="00A403AC" w:rsidP="00A403AC">
      <w:pPr>
        <w:pStyle w:val="Normaltindrag"/>
      </w:pPr>
      <w:r w:rsidRPr="00EE36D5">
        <w:t>Det var med anledning av det mycket bra arbete som valklagoko</w:t>
      </w:r>
      <w:r w:rsidRPr="00EE36D5">
        <w:t>m</w:t>
      </w:r>
      <w:r w:rsidRPr="00EE36D5">
        <w:t>missionen sist gjorde som medförde att man kunde styra upp och korrig</w:t>
      </w:r>
      <w:r w:rsidRPr="00EE36D5">
        <w:t>e</w:t>
      </w:r>
      <w:r w:rsidRPr="00EE36D5">
        <w:t>ra en del av de hemskheter som vi kom att se. Men ytterst handlar det naturligtvis om att det från regeringens och presidentens sida måste fi</w:t>
      </w:r>
      <w:r w:rsidRPr="00EE36D5">
        <w:t>n</w:t>
      </w:r>
      <w:r w:rsidRPr="00EE36D5">
        <w:t>nas en genuin politisk vilja att se till att det blir ett bra val. Det blev ju en ganska våldsam internationell kritik som jag vill ho</w:t>
      </w:r>
      <w:r w:rsidRPr="00EE36D5">
        <w:t>p</w:t>
      </w:r>
      <w:r w:rsidRPr="00EE36D5">
        <w:t>pas att presidenten har tagit till sig.</w:t>
      </w:r>
    </w:p>
    <w:p w:rsidR="00A403AC" w:rsidRPr="00EE36D5" w:rsidRDefault="00A403AC" w:rsidP="00A403AC">
      <w:pPr>
        <w:pStyle w:val="Normaltindrag"/>
      </w:pPr>
      <w:r w:rsidRPr="00EE36D5">
        <w:t>Det var ett budskap som var väldigt tydligt när han mötte det intern</w:t>
      </w:r>
      <w:r w:rsidRPr="00EE36D5">
        <w:t>a</w:t>
      </w:r>
      <w:r w:rsidRPr="00EE36D5">
        <w:t>tionella samfundet i London i januari att här fanns förväntningar på att han måste se till att rätta till de fela</w:t>
      </w:r>
      <w:r w:rsidRPr="00EE36D5">
        <w:t>k</w:t>
      </w:r>
      <w:r w:rsidRPr="00EE36D5">
        <w:t>tigheter som vi kunde se och att han måste göra reformer. Där har han en vägkarta i den rekommendationsli</w:t>
      </w:r>
      <w:r w:rsidRPr="00EE36D5">
        <w:t>s</w:t>
      </w:r>
      <w:r w:rsidRPr="00EE36D5">
        <w:t>ta som EU lämnade efter sig.</w:t>
      </w:r>
    </w:p>
    <w:p w:rsidR="00A403AC" w:rsidRPr="00EE36D5" w:rsidRDefault="00A403AC" w:rsidP="00A403AC">
      <w:pPr>
        <w:pStyle w:val="Normaltindrag"/>
      </w:pPr>
      <w:r w:rsidRPr="00EE36D5">
        <w:t>Det är också naturligtvis betydelsefullt att vi från det internationella samfundets sida på nytt kan ha ett mycket intensivt valobservationsmön</w:t>
      </w:r>
      <w:r w:rsidRPr="00EE36D5">
        <w:t>s</w:t>
      </w:r>
      <w:r w:rsidRPr="00EE36D5">
        <w:t>ter. Det är samtidigt inte det lättaste, därför att vi har en säkerhetssitu</w:t>
      </w:r>
      <w:r w:rsidRPr="00EE36D5">
        <w:t>a</w:t>
      </w:r>
      <w:r w:rsidRPr="00EE36D5">
        <w:t>tion som gör att det i vissa områden är mycket svårt dels att genomföra valet, dels att observera detta. Vi har ett stort problem där. Inte minst i talibankretsar gör man allt för att försöka sabotera valen. Säkerhets</w:t>
      </w:r>
      <w:r w:rsidR="006E1211" w:rsidRPr="00EE36D5">
        <w:softHyphen/>
      </w:r>
      <w:r w:rsidRPr="00EE36D5">
        <w:t>d</w:t>
      </w:r>
      <w:r w:rsidRPr="00EE36D5">
        <w:t>i</w:t>
      </w:r>
      <w:r w:rsidRPr="00EE36D5">
        <w:t>mensionen kommer alltså att vara A och O.</w:t>
      </w:r>
    </w:p>
    <w:p w:rsidR="00A403AC" w:rsidRPr="00EE36D5" w:rsidRDefault="00A403AC" w:rsidP="00A403AC">
      <w:pPr>
        <w:pStyle w:val="Normaltindrag"/>
      </w:pPr>
      <w:r w:rsidRPr="00EE36D5">
        <w:t>Det kommer naturligtvis också att behövas en finansiering av vala</w:t>
      </w:r>
      <w:r w:rsidRPr="00EE36D5">
        <w:t>r</w:t>
      </w:r>
      <w:r w:rsidRPr="00EE36D5">
        <w:t>betet, men där är det nu någon form av avvaktande inställning från giva</w:t>
      </w:r>
      <w:r w:rsidRPr="00EE36D5">
        <w:t>r</w:t>
      </w:r>
      <w:r w:rsidRPr="00EE36D5">
        <w:t>samfunden då man först vill se att reforme</w:t>
      </w:r>
      <w:r w:rsidRPr="00EE36D5">
        <w:t>r</w:t>
      </w:r>
      <w:r w:rsidRPr="00EE36D5">
        <w:t>na är på gång, och sedan kommer finansieringen. Men alla givare har naturligtvis intresse av att val äger rum och att det blir ett bra val. Pengarna kommer inte att saknas för att försöka stötta finansiellt, men man vill se att de nödvändiga r</w:t>
      </w:r>
      <w:r w:rsidRPr="00EE36D5">
        <w:t>e</w:t>
      </w:r>
      <w:r w:rsidRPr="00EE36D5">
        <w:t>formerna görs. Det kanske är en av de mest avgörande punkterna i strat</w:t>
      </w:r>
      <w:r w:rsidRPr="00EE36D5">
        <w:t>e</w:t>
      </w:r>
      <w:r w:rsidRPr="00EE36D5">
        <w:t>gin framöver.</w:t>
      </w:r>
    </w:p>
    <w:p w:rsidR="00A403AC" w:rsidRPr="00EE36D5" w:rsidRDefault="00A403AC" w:rsidP="00A403AC">
      <w:pPr>
        <w:pStyle w:val="Rubrik2"/>
      </w:pPr>
      <w:bookmarkStart w:id="190" w:name="_Toc257109391"/>
      <w:bookmarkStart w:id="191" w:name="_Toc257109625"/>
      <w:bookmarkStart w:id="192" w:name="_Toc257109762"/>
      <w:bookmarkStart w:id="193" w:name="_Toc262580422"/>
      <w:r w:rsidRPr="00EE36D5">
        <w:t>Anf.  46  VICE ORDFÖRANDEN:</w:t>
      </w:r>
      <w:bookmarkEnd w:id="190"/>
      <w:bookmarkEnd w:id="191"/>
      <w:bookmarkEnd w:id="192"/>
      <w:bookmarkEnd w:id="193"/>
    </w:p>
    <w:p w:rsidR="00A403AC" w:rsidRPr="00EE36D5" w:rsidRDefault="00A403AC" w:rsidP="00A403AC">
      <w:pPr>
        <w:pStyle w:val="Normaltindrag"/>
      </w:pPr>
      <w:r w:rsidRPr="00EE36D5">
        <w:t>Jag finner sammanfattningsvis att det finns stöd för regeringens ståndpunkt i detta ärende med avvikande mening från Vänsterpartiet.</w:t>
      </w:r>
    </w:p>
    <w:p w:rsidR="00A403AC" w:rsidRPr="00EE36D5" w:rsidRDefault="00A403AC" w:rsidP="00A403AC">
      <w:pPr>
        <w:pStyle w:val="Normaltindrag"/>
      </w:pPr>
      <w:r w:rsidRPr="00EE36D5">
        <w:t>Som de uppmärksamma ledamöterna har märkt glömde jag att ta upp återrapporterna, så innan vi kommer till punkt 6 som handlar om up</w:t>
      </w:r>
      <w:r w:rsidRPr="00EE36D5">
        <w:t>p</w:t>
      </w:r>
      <w:r w:rsidRPr="00EE36D5">
        <w:t>följning av Gymnichmötet vill jag att vi tar upp återrapporterna från den 22 februari och 5–6 mars.</w:t>
      </w:r>
    </w:p>
    <w:p w:rsidR="00A403AC" w:rsidRPr="00EE36D5" w:rsidRDefault="00A403AC" w:rsidP="00A403AC">
      <w:pPr>
        <w:pStyle w:val="Normaltindrag"/>
      </w:pPr>
      <w:r w:rsidRPr="00EE36D5">
        <w:t>Finns det någonting att tillägga om återra</w:t>
      </w:r>
      <w:r w:rsidRPr="00EE36D5">
        <w:t>p</w:t>
      </w:r>
      <w:r w:rsidRPr="00EE36D5">
        <w:t>porterna?</w:t>
      </w:r>
    </w:p>
    <w:p w:rsidR="00A403AC" w:rsidRPr="00EE36D5" w:rsidRDefault="00A403AC" w:rsidP="00A403AC">
      <w:pPr>
        <w:pStyle w:val="Rubrik2"/>
      </w:pPr>
      <w:bookmarkStart w:id="194" w:name="_Toc257109392"/>
      <w:bookmarkStart w:id="195" w:name="_Toc257109626"/>
      <w:bookmarkStart w:id="196" w:name="_Toc257109763"/>
      <w:bookmarkStart w:id="197" w:name="_Toc262580423"/>
      <w:r w:rsidRPr="00EE36D5">
        <w:t>Anf.  47  Kabinettssekreterare FRANK BELFR</w:t>
      </w:r>
      <w:r w:rsidRPr="00EE36D5">
        <w:t>A</w:t>
      </w:r>
      <w:r w:rsidRPr="00EE36D5">
        <w:t>GE:</w:t>
      </w:r>
      <w:bookmarkEnd w:id="194"/>
      <w:bookmarkEnd w:id="195"/>
      <w:bookmarkEnd w:id="196"/>
      <w:bookmarkEnd w:id="197"/>
    </w:p>
    <w:p w:rsidR="00A403AC" w:rsidRPr="00EE36D5" w:rsidRDefault="00A403AC" w:rsidP="00A403AC">
      <w:pPr>
        <w:pStyle w:val="Normaltindrag"/>
      </w:pPr>
      <w:r w:rsidRPr="00EE36D5">
        <w:t>Fru ordförande! Jag var beredd på återrappo</w:t>
      </w:r>
      <w:r w:rsidRPr="00EE36D5">
        <w:t>r</w:t>
      </w:r>
      <w:r w:rsidRPr="00EE36D5">
        <w:t>terna, men sedan tänkte jag att det kanske inte blev något av med anledning av dem!</w:t>
      </w:r>
    </w:p>
    <w:p w:rsidR="00A403AC" w:rsidRPr="00EE36D5" w:rsidRDefault="00A403AC" w:rsidP="00A403AC">
      <w:pPr>
        <w:pStyle w:val="Normaltindrag"/>
      </w:pPr>
      <w:r w:rsidRPr="00EE36D5">
        <w:t>När det gäller den 22 februari har nämnden fått en skriftlig rapport från mötet i Bryssel, och kan jag därtill lägga två punkter som avhandl</w:t>
      </w:r>
      <w:r w:rsidRPr="00EE36D5">
        <w:t>a</w:t>
      </w:r>
      <w:r w:rsidRPr="00EE36D5">
        <w:t>des under lunchen.</w:t>
      </w:r>
    </w:p>
    <w:p w:rsidR="00A403AC" w:rsidRPr="00EE36D5" w:rsidRDefault="00A403AC" w:rsidP="00A403AC">
      <w:pPr>
        <w:pStyle w:val="Normaltindrag"/>
      </w:pPr>
      <w:r w:rsidRPr="00EE36D5">
        <w:t>Den ena punkten gällde Ukraina. Den höga r</w:t>
      </w:r>
      <w:r w:rsidRPr="00EE36D5">
        <w:t>e</w:t>
      </w:r>
      <w:r w:rsidRPr="00EE36D5">
        <w:t>presentanten lyfte fram den vikt som EU fäster vid nära relationer till Ukraina och av att up</w:t>
      </w:r>
      <w:r w:rsidRPr="00EE36D5">
        <w:t>p</w:t>
      </w:r>
      <w:r w:rsidRPr="00EE36D5">
        <w:t>muntra fortsatt EU-närmande från den nya administrationen under pres</w:t>
      </w:r>
      <w:r w:rsidRPr="00EE36D5">
        <w:t>i</w:t>
      </w:r>
      <w:r w:rsidRPr="00EE36D5">
        <w:t>denten Janukovitj.</w:t>
      </w:r>
    </w:p>
    <w:p w:rsidR="00A403AC" w:rsidRPr="00EE36D5" w:rsidRDefault="00A403AC" w:rsidP="00A403AC">
      <w:pPr>
        <w:pStyle w:val="Normaltindrag"/>
      </w:pPr>
      <w:r w:rsidRPr="00EE36D5">
        <w:t>I debatten underströk flera ministrar frågor som energisäkerhet, stärkt frihandelsregim med Ukraina, signaler om visaliberalisering på sikt och finansiellt stöd för återupprättad makroekonomisk balans. Samtliga o</w:t>
      </w:r>
      <w:r w:rsidRPr="00EE36D5">
        <w:t>m</w:t>
      </w:r>
      <w:r w:rsidRPr="00EE36D5">
        <w:t>råden är dock avhängiga av fortsatta reformer för ökad rättss</w:t>
      </w:r>
      <w:r w:rsidRPr="00EE36D5">
        <w:t>ä</w:t>
      </w:r>
      <w:r w:rsidRPr="00EE36D5">
        <w:t>kerhet och mot avregleringar i ekonomin.</w:t>
      </w:r>
    </w:p>
    <w:p w:rsidR="00A403AC" w:rsidRPr="00EE36D5" w:rsidRDefault="00A403AC" w:rsidP="00A403AC">
      <w:pPr>
        <w:pStyle w:val="Normaltindrag"/>
      </w:pPr>
      <w:r w:rsidRPr="00EE36D5">
        <w:t>Här har EU en viktig roll, konstaterades det, genom att erbjuda inc</w:t>
      </w:r>
      <w:r w:rsidRPr="00EE36D5">
        <w:t>i</w:t>
      </w:r>
      <w:r w:rsidRPr="00EE36D5">
        <w:t>tament i form av ett stegvis fördjupat partnerskap samtidigt som det fo</w:t>
      </w:r>
      <w:r w:rsidRPr="00EE36D5">
        <w:t>r</w:t>
      </w:r>
      <w:r w:rsidRPr="00EE36D5">
        <w:t>mulerades tydliga villkor för vad Ukraina har att uppfylla. Det är alltså vägen mot ass</w:t>
      </w:r>
      <w:r w:rsidRPr="00EE36D5">
        <w:t>o</w:t>
      </w:r>
      <w:r w:rsidRPr="00EE36D5">
        <w:t>cierings- och partnerskapsavtalet.</w:t>
      </w:r>
    </w:p>
    <w:p w:rsidR="00A403AC" w:rsidRPr="00EE36D5" w:rsidRDefault="00A403AC" w:rsidP="00A403AC">
      <w:pPr>
        <w:pStyle w:val="Normaltindrag"/>
      </w:pPr>
      <w:r w:rsidRPr="00EE36D5">
        <w:t>Den andra punkten handlade om Afghanistan, och där informerade den höga representanten ministerkretsen om att hon förordade att Lita</w:t>
      </w:r>
      <w:r w:rsidRPr="00EE36D5">
        <w:t>u</w:t>
      </w:r>
      <w:r w:rsidRPr="00EE36D5">
        <w:t>ens tidigare utrikesminister Vygaudas Ušackas skulle utses till dubbe</w:t>
      </w:r>
      <w:r w:rsidRPr="00EE36D5">
        <w:t>l</w:t>
      </w:r>
      <w:r w:rsidRPr="00EE36D5">
        <w:t>hattad EU-representant i Afghanistan. Det beslutet ville hon stämma av informellt, och det är det som nu också mater</w:t>
      </w:r>
      <w:r w:rsidRPr="00EE36D5">
        <w:t>i</w:t>
      </w:r>
      <w:r w:rsidRPr="00EE36D5">
        <w:t>aliseras i konkret form på måndag. Ušackas kommer för övrigt att delta i Afghanistandisku</w:t>
      </w:r>
      <w:r w:rsidRPr="00EE36D5">
        <w:t>s</w:t>
      </w:r>
      <w:r w:rsidRPr="00EE36D5">
        <w:t>sionen och få ord på vägen.</w:t>
      </w:r>
    </w:p>
    <w:p w:rsidR="00A403AC" w:rsidRPr="00EE36D5" w:rsidRDefault="00A403AC" w:rsidP="00A403AC">
      <w:pPr>
        <w:pStyle w:val="Normaltindrag"/>
      </w:pPr>
      <w:r w:rsidRPr="00EE36D5">
        <w:t>Jag glömde att säga att ett syfte med vår vilja att tala om Afghanistan var att Ušackas ska känna att han har utrikesministerkre</w:t>
      </w:r>
      <w:r w:rsidRPr="00EE36D5">
        <w:t>t</w:t>
      </w:r>
      <w:r w:rsidRPr="00EE36D5">
        <w:t>sen med sig och både kan säga sitt men oc</w:t>
      </w:r>
      <w:r w:rsidRPr="00EE36D5">
        <w:t>k</w:t>
      </w:r>
      <w:r w:rsidRPr="00EE36D5">
        <w:t>så få med sig ett budskap.</w:t>
      </w:r>
    </w:p>
    <w:p w:rsidR="00A403AC" w:rsidRPr="00EE36D5" w:rsidRDefault="00A403AC" w:rsidP="00A403AC">
      <w:pPr>
        <w:pStyle w:val="Normaltindrag"/>
      </w:pPr>
      <w:r w:rsidRPr="00EE36D5">
        <w:t>Det var om själva FAC. Sedan har vi haft det informella utrikesmini</w:t>
      </w:r>
      <w:r w:rsidRPr="00EE36D5">
        <w:t>s</w:t>
      </w:r>
      <w:r w:rsidRPr="00EE36D5">
        <w:t>termötet, det så kallade Gymnichmötet, i Córdoba den 5–6 mars. Där var det framför allt EEAS och EU som global aktör med fokus på förhålla</w:t>
      </w:r>
      <w:r w:rsidRPr="00EE36D5">
        <w:t>n</w:t>
      </w:r>
      <w:r w:rsidRPr="00EE36D5">
        <w:t>det till de framväxande stormakterna, de så kallade BRIC-länderna – Brasilien, Ryssland, Indien och Kina – som var de teman som ministra</w:t>
      </w:r>
      <w:r w:rsidRPr="00EE36D5">
        <w:t>r</w:t>
      </w:r>
      <w:r w:rsidRPr="00EE36D5">
        <w:t>na ville diskutera. Sedan hade man därutöver en diskussion om Mella</w:t>
      </w:r>
      <w:r w:rsidRPr="00EE36D5">
        <w:t>n</w:t>
      </w:r>
      <w:r w:rsidRPr="00EE36D5">
        <w:t>östern. Avslutningsvis hölls den traditionella lunchen med kandidatlä</w:t>
      </w:r>
      <w:r w:rsidRPr="00EE36D5">
        <w:t>n</w:t>
      </w:r>
      <w:r w:rsidRPr="00EE36D5">
        <w:t>derna Makedonien, alltså Fyrom, Turkiet och Kroatien.</w:t>
      </w:r>
    </w:p>
    <w:p w:rsidR="00A403AC" w:rsidRPr="00EE36D5" w:rsidRDefault="00A403AC" w:rsidP="00A403AC">
      <w:pPr>
        <w:pStyle w:val="Normaltindrag"/>
      </w:pPr>
      <w:r w:rsidRPr="00EE36D5">
        <w:t>Det var det första mötet under Lissabonfördraget, och det leddes dä</w:t>
      </w:r>
      <w:r w:rsidRPr="00EE36D5">
        <w:t>r</w:t>
      </w:r>
      <w:r w:rsidRPr="00EE36D5">
        <w:t>för av Cathrine Ashton. Att formatet var informellt var i syfte att möjli</w:t>
      </w:r>
      <w:r w:rsidRPr="00EE36D5">
        <w:t>g</w:t>
      </w:r>
      <w:r w:rsidRPr="00EE36D5">
        <w:t>göra mer reflekterande och strategi</w:t>
      </w:r>
      <w:r w:rsidRPr="00EE36D5">
        <w:t>s</w:t>
      </w:r>
      <w:r w:rsidRPr="00EE36D5">
        <w:t>ka diskussioner än vid de reguljära mötena. Ministrarna var utan medarbetare och inga prot</w:t>
      </w:r>
      <w:r w:rsidRPr="00EE36D5">
        <w:t>o</w:t>
      </w:r>
      <w:r w:rsidRPr="00EE36D5">
        <w:t>koll fördes, så det blev därmed en ganska fri diskussion.</w:t>
      </w:r>
    </w:p>
    <w:p w:rsidR="00A403AC" w:rsidRPr="00EE36D5" w:rsidRDefault="00A403AC" w:rsidP="00A403AC">
      <w:pPr>
        <w:pStyle w:val="Normaltindrag"/>
      </w:pPr>
      <w:r w:rsidRPr="00EE36D5">
        <w:t>Gällande EEAS uttrycktes starkt stöd för den höga representanten och det arbete som hon nu leder för att bygga upp en samlad och stark utr</w:t>
      </w:r>
      <w:r w:rsidRPr="00EE36D5">
        <w:t>i</w:t>
      </w:r>
      <w:r w:rsidRPr="00EE36D5">
        <w:t>kestjänst. Arbetet har tagits vidare till diskussion i Coreper, och som jag nämnde tid</w:t>
      </w:r>
      <w:r w:rsidRPr="00EE36D5">
        <w:t>i</w:t>
      </w:r>
      <w:r w:rsidRPr="00EE36D5">
        <w:t>gare förväntas det färdiga förslaget att läggas fram av den höga representanten någon gång i slutet av mars. Därefter tar förhan</w:t>
      </w:r>
      <w:r w:rsidRPr="00EE36D5">
        <w:t>d</w:t>
      </w:r>
      <w:r w:rsidRPr="00EE36D5">
        <w:t>lingar vid med kommissionen och Europaparlamentet, och siktet är som sagt inställt på att det ska vara klart före april månads utgång. Det är en myc</w:t>
      </w:r>
      <w:r w:rsidRPr="00EE36D5">
        <w:t>k</w:t>
      </w:r>
      <w:r w:rsidRPr="00EE36D5">
        <w:t>et stram tidtabell, men det är en tidtabell som vi spikade redan i höstas i det regeringschef</w:t>
      </w:r>
      <w:r w:rsidRPr="00EE36D5">
        <w:t>s</w:t>
      </w:r>
      <w:r w:rsidR="0087108C" w:rsidRPr="00EE36D5">
        <w:t>riktlinjepapper</w:t>
      </w:r>
      <w:r w:rsidRPr="00EE36D5">
        <w:t xml:space="preserve"> som vi tog fram. Vi är glada i dag att vi faktiskt skrev in en ordentlig tidtabell, för annars hade det här haft en b</w:t>
      </w:r>
      <w:r w:rsidRPr="00EE36D5">
        <w:t>e</w:t>
      </w:r>
      <w:r w:rsidRPr="00EE36D5">
        <w:t>nägenhet att flyta vidare.</w:t>
      </w:r>
    </w:p>
    <w:p w:rsidR="00A403AC" w:rsidRPr="00EE36D5" w:rsidRDefault="00A403AC" w:rsidP="00A403AC">
      <w:pPr>
        <w:pStyle w:val="Normaltindrag"/>
      </w:pPr>
      <w:r w:rsidRPr="00EE36D5">
        <w:t>Vad gäller EU som global aktör betonades i Córdoba behovet av u</w:t>
      </w:r>
      <w:r w:rsidRPr="00EE36D5">
        <w:t>t</w:t>
      </w:r>
      <w:r w:rsidRPr="00EE36D5">
        <w:t>vecklade och gemensamma strategier från EU:s sida gentemot BRIC-länderna, och i förhållande till ländernas ök</w:t>
      </w:r>
      <w:r w:rsidRPr="00EE36D5">
        <w:t>a</w:t>
      </w:r>
      <w:r w:rsidRPr="00EE36D5">
        <w:t>de politiska betydelse i fråga om klimat, ene</w:t>
      </w:r>
      <w:r w:rsidRPr="00EE36D5">
        <w:t>r</w:t>
      </w:r>
      <w:r w:rsidRPr="00EE36D5">
        <w:t>gi, ekonomi med mera menar ministrarna att de kanske får för lite uppmärksamhet och att unionen måste utveckla en mer fok</w:t>
      </w:r>
      <w:r w:rsidRPr="00EE36D5">
        <w:t>u</w:t>
      </w:r>
      <w:r w:rsidRPr="00EE36D5">
        <w:t>serad och lån</w:t>
      </w:r>
      <w:r w:rsidRPr="00EE36D5">
        <w:t>g</w:t>
      </w:r>
      <w:r w:rsidRPr="00EE36D5">
        <w:t>siktig hållning. Cathrine Ashton fick i uppdrag att utarbeta en femårig plan för EU:s priorit</w:t>
      </w:r>
      <w:r w:rsidRPr="00EE36D5">
        <w:t>e</w:t>
      </w:r>
      <w:r w:rsidRPr="00EE36D5">
        <w:t>ringar i det avseendet.</w:t>
      </w:r>
    </w:p>
    <w:p w:rsidR="00A403AC" w:rsidRPr="00EE36D5" w:rsidRDefault="00A403AC" w:rsidP="00A403AC">
      <w:pPr>
        <w:pStyle w:val="Normaltindrag"/>
      </w:pPr>
      <w:r w:rsidRPr="00EE36D5">
        <w:t>Under Mellanösterndiskussionen om fredspr</w:t>
      </w:r>
      <w:r w:rsidRPr="00EE36D5">
        <w:t>o</w:t>
      </w:r>
      <w:r w:rsidRPr="00EE36D5">
        <w:t>cessen diskuterades det aktuella läget – vi återkommer till det – och relationerna till I</w:t>
      </w:r>
      <w:r w:rsidRPr="00EE36D5">
        <w:t>s</w:t>
      </w:r>
      <w:r w:rsidRPr="00EE36D5">
        <w:t>rael och Palestina. Det är en punkt som jag kanske kan väva in när vi kommer till Mellanö</w:t>
      </w:r>
      <w:r w:rsidRPr="00EE36D5">
        <w:t>s</w:t>
      </w:r>
      <w:r w:rsidRPr="00EE36D5">
        <w:t>tern senare på dagordningen.</w:t>
      </w:r>
    </w:p>
    <w:p w:rsidR="00A403AC" w:rsidRPr="00EE36D5" w:rsidRDefault="00A403AC" w:rsidP="00A403AC">
      <w:pPr>
        <w:pStyle w:val="Normaltindrag"/>
      </w:pPr>
      <w:r w:rsidRPr="00EE36D5">
        <w:t>Vid kandidatlunchen som avslutade Córdobamötet gjordes den se</w:t>
      </w:r>
      <w:r w:rsidRPr="00EE36D5">
        <w:t>d</w:t>
      </w:r>
      <w:r w:rsidRPr="00EE36D5">
        <w:t>vanliga genomgången av var de olika kandidatländerna står i sina respe</w:t>
      </w:r>
      <w:r w:rsidRPr="00EE36D5">
        <w:t>k</w:t>
      </w:r>
      <w:r w:rsidRPr="00EE36D5">
        <w:t>tive anslutningsprocesser. Det hölls också en diskussion om Bosnien och Hercegovina där det fanns enighet om att fortsätta att engagera de pol</w:t>
      </w:r>
      <w:r w:rsidRPr="00EE36D5">
        <w:t>i</w:t>
      </w:r>
      <w:r w:rsidRPr="00EE36D5">
        <w:t>tiska ledarna i enlighet med det upplägg som vi mejslade fram under vårt ordförandeskap och som vi lade fram i vad som har kommit att kallas för Butmirprocessen under höstens sven</w:t>
      </w:r>
      <w:r w:rsidRPr="00EE36D5">
        <w:t>s</w:t>
      </w:r>
      <w:r w:rsidRPr="00EE36D5">
        <w:t>ka ordförandeskapsarbete.</w:t>
      </w:r>
    </w:p>
    <w:p w:rsidR="00A403AC" w:rsidRPr="00EE36D5" w:rsidRDefault="00A403AC" w:rsidP="00A403AC">
      <w:pPr>
        <w:pStyle w:val="Rubrik2"/>
      </w:pPr>
      <w:bookmarkStart w:id="198" w:name="_Toc257109393"/>
      <w:bookmarkStart w:id="199" w:name="_Toc257109627"/>
      <w:bookmarkStart w:id="200" w:name="_Toc257109764"/>
      <w:bookmarkStart w:id="201" w:name="_Toc262580424"/>
      <w:r w:rsidRPr="00EE36D5">
        <w:t>Anf.  48  VICE ORDFÖRANDEN:</w:t>
      </w:r>
      <w:bookmarkEnd w:id="198"/>
      <w:bookmarkEnd w:id="199"/>
      <w:bookmarkEnd w:id="200"/>
      <w:bookmarkEnd w:id="201"/>
    </w:p>
    <w:p w:rsidR="00A403AC" w:rsidRPr="00EE36D5" w:rsidRDefault="00A403AC" w:rsidP="00A403AC">
      <w:pPr>
        <w:pStyle w:val="Normaltindrag"/>
      </w:pPr>
      <w:r w:rsidRPr="00EE36D5">
        <w:t>Då lägger vi återrapporterna till handlingarna och får anse att även punkt 6 om uppföljning av Gymnichmötet är genomgången.</w:t>
      </w:r>
    </w:p>
    <w:p w:rsidR="00A403AC" w:rsidRPr="00EE36D5" w:rsidRDefault="00A403AC" w:rsidP="00A403AC">
      <w:pPr>
        <w:pStyle w:val="Normaltindrag"/>
      </w:pPr>
      <w:r w:rsidRPr="00EE36D5">
        <w:t>Vi kommer till punkt 7, Övriga frågor och Vitryssland står först på schemat.</w:t>
      </w:r>
    </w:p>
    <w:p w:rsidR="00A403AC" w:rsidRPr="00EE36D5" w:rsidRDefault="00A403AC" w:rsidP="00A403AC">
      <w:pPr>
        <w:pStyle w:val="Rubrik2"/>
      </w:pPr>
      <w:bookmarkStart w:id="202" w:name="_Toc257109394"/>
      <w:bookmarkStart w:id="203" w:name="_Toc257109628"/>
      <w:bookmarkStart w:id="204" w:name="_Toc257109765"/>
      <w:bookmarkStart w:id="205" w:name="_Toc262580425"/>
      <w:r w:rsidRPr="00EE36D5">
        <w:t>Anf.  49  Kabinettssekreterare FRANK BELFR</w:t>
      </w:r>
      <w:r w:rsidRPr="00EE36D5">
        <w:t>A</w:t>
      </w:r>
      <w:r w:rsidRPr="00EE36D5">
        <w:t>GE:</w:t>
      </w:r>
      <w:bookmarkEnd w:id="202"/>
      <w:bookmarkEnd w:id="203"/>
      <w:bookmarkEnd w:id="204"/>
      <w:bookmarkEnd w:id="205"/>
    </w:p>
    <w:p w:rsidR="00A403AC" w:rsidRPr="00EE36D5" w:rsidRDefault="00A403AC" w:rsidP="00A403AC">
      <w:pPr>
        <w:pStyle w:val="Normaltindrag"/>
      </w:pPr>
      <w:r w:rsidRPr="00EE36D5">
        <w:t>Fru ordförande! Det har varit en lite förvirrad diskussion i Bryssel och i Coreper om vilka övriga punkter det ska bli. Det verkar som att Vitryssland inte blir aktuellt nu utan förmo</w:t>
      </w:r>
      <w:r w:rsidRPr="00EE36D5">
        <w:t>d</w:t>
      </w:r>
      <w:r w:rsidRPr="00EE36D5">
        <w:t>ligen kommer upp senare i april. Däremot har man enats om tre övriga punkter, och det är Moldav</w:t>
      </w:r>
      <w:r w:rsidRPr="00EE36D5">
        <w:t>i</w:t>
      </w:r>
      <w:r w:rsidRPr="00EE36D5">
        <w:t>en, Ukraina och Libyen. Jag kanske bara snabbt kan gå igenom dem.</w:t>
      </w:r>
    </w:p>
    <w:p w:rsidR="00A403AC" w:rsidRPr="00EE36D5" w:rsidRDefault="00A403AC" w:rsidP="00A403AC">
      <w:pPr>
        <w:pStyle w:val="Normaltindrag"/>
      </w:pPr>
      <w:r w:rsidRPr="00EE36D5">
        <w:t>Vad gäller Moldavien är det ett polskt init</w:t>
      </w:r>
      <w:r w:rsidRPr="00EE36D5">
        <w:t>i</w:t>
      </w:r>
      <w:r w:rsidRPr="00EE36D5">
        <w:t>ativ, och det handlar om en diskussion om vilken form av signal som EU bör skicka till Mo</w:t>
      </w:r>
      <w:r w:rsidRPr="00EE36D5">
        <w:t>l</w:t>
      </w:r>
      <w:r w:rsidRPr="00EE36D5">
        <w:t>davien som ju står inför en konstitutionell förändring. I den moldaviska, inrike</w:t>
      </w:r>
      <w:r w:rsidRPr="00EE36D5">
        <w:t>s</w:t>
      </w:r>
      <w:r w:rsidRPr="00EE36D5">
        <w:t>politiska debatten och i arbetet har man inte lyckats enas om att välja ny president, för den erforderliga kvalificerade majoriteten har hela t</w:t>
      </w:r>
      <w:r w:rsidRPr="00EE36D5">
        <w:t>i</w:t>
      </w:r>
      <w:r w:rsidRPr="00EE36D5">
        <w:t>den saknats i det moldaviska parlamentet. I allmän frustration vill nu den moldaviska r</w:t>
      </w:r>
      <w:r w:rsidRPr="00EE36D5">
        <w:t>e</w:t>
      </w:r>
      <w:r w:rsidRPr="00EE36D5">
        <w:t>geringen göra en konstitutionell förändring så att det ska bli lättare att välja president. Man vill göra denna konstitutionella förän</w:t>
      </w:r>
      <w:r w:rsidRPr="00EE36D5">
        <w:t>d</w:t>
      </w:r>
      <w:r w:rsidRPr="00EE36D5">
        <w:t>ring genom att genomföra en folkomröstning i början av sommaren.</w:t>
      </w:r>
    </w:p>
    <w:p w:rsidR="00A403AC" w:rsidRPr="00EE36D5" w:rsidRDefault="00A403AC" w:rsidP="00A403AC">
      <w:pPr>
        <w:pStyle w:val="Normaltindrag"/>
      </w:pPr>
      <w:r w:rsidRPr="00EE36D5">
        <w:t>Ett antal varningsflaggor har höjts när det gäller detta, inte minst av den i det samma</w:t>
      </w:r>
      <w:r w:rsidRPr="00EE36D5">
        <w:t>n</w:t>
      </w:r>
      <w:r w:rsidRPr="00EE36D5">
        <w:t>hanget mycket tunga Venedigkommissionen som är knuten till Europarådet och som har varnat Mo</w:t>
      </w:r>
      <w:r w:rsidRPr="00EE36D5">
        <w:t>l</w:t>
      </w:r>
      <w:r w:rsidRPr="00EE36D5">
        <w:t>davien för att åsidosätta de regler som finns i dag i konstitutionen om hur man ändrar konstituti</w:t>
      </w:r>
      <w:r w:rsidRPr="00EE36D5">
        <w:t>o</w:t>
      </w:r>
      <w:r w:rsidRPr="00EE36D5">
        <w:t>nen. Där står det hur det ska gå till med den kvalificerade majoritet som krävs i parl</w:t>
      </w:r>
      <w:r w:rsidRPr="00EE36D5">
        <w:t>a</w:t>
      </w:r>
      <w:r w:rsidRPr="00EE36D5">
        <w:t>mentet.</w:t>
      </w:r>
    </w:p>
    <w:p w:rsidR="00A403AC" w:rsidRPr="00EE36D5" w:rsidRDefault="00A403AC" w:rsidP="00A403AC">
      <w:pPr>
        <w:pStyle w:val="Normaltindrag"/>
      </w:pPr>
      <w:r w:rsidRPr="00EE36D5">
        <w:t>Nu vill den moldaviska regeringen kortsluta den processen och gå över parlamentets huvud och direkt till folket. Det kan man göra i vi</w:t>
      </w:r>
      <w:r w:rsidRPr="00EE36D5">
        <w:t>s</w:t>
      </w:r>
      <w:r w:rsidRPr="00EE36D5">
        <w:t>sa sammanhang, men inte genom att åsidosätta dagens konstitution. Ven</w:t>
      </w:r>
      <w:r w:rsidRPr="00EE36D5">
        <w:t>e</w:t>
      </w:r>
      <w:r w:rsidRPr="00EE36D5">
        <w:t>digkommissionen varnar alltså för detta.</w:t>
      </w:r>
    </w:p>
    <w:p w:rsidR="00A403AC" w:rsidRPr="00EE36D5" w:rsidRDefault="00A403AC" w:rsidP="00A403AC">
      <w:pPr>
        <w:pStyle w:val="Normaltindrag"/>
      </w:pPr>
      <w:r w:rsidRPr="00EE36D5">
        <w:t>Sedan har man diskuterat vad som är alternativen. Enligt konstituti</w:t>
      </w:r>
      <w:r w:rsidRPr="00EE36D5">
        <w:t>o</w:t>
      </w:r>
      <w:r w:rsidRPr="00EE36D5">
        <w:t>nen ska man gå till nyval, men nu visar det sig att det finns få partier i Moldavien som vill gå till nyval, vilket har varit en komplikation. Det är alltså lite av ett dilemma, men Moldavien är mycket lyhört för signalerna från Europa, inte minst från Europarådets Venedigkommission och EU. Det är den diskussionen som ministrarna vill föra, alltså om vilken typ av signal man ska skicka till Moldavien.</w:t>
      </w:r>
    </w:p>
    <w:p w:rsidR="00A403AC" w:rsidRPr="00EE36D5" w:rsidRDefault="00A403AC" w:rsidP="00A403AC">
      <w:pPr>
        <w:pStyle w:val="Normaltindrag"/>
      </w:pPr>
      <w:r w:rsidRPr="00EE36D5">
        <w:t>Ett möte av givarmöteskaraktär ska äga rum i nästa vecka, den 24 mars, där en konsultativ grupp kommer att se över den finansiella situ</w:t>
      </w:r>
      <w:r w:rsidRPr="00EE36D5">
        <w:t>a</w:t>
      </w:r>
      <w:r w:rsidRPr="00EE36D5">
        <w:t>tionen för Moldavien. Det vill kanske minis</w:t>
      </w:r>
      <w:r w:rsidRPr="00EE36D5">
        <w:t>t</w:t>
      </w:r>
      <w:r w:rsidRPr="00EE36D5">
        <w:t>rarna växla några ord om.</w:t>
      </w:r>
    </w:p>
    <w:p w:rsidR="00A403AC" w:rsidRPr="00EE36D5" w:rsidRDefault="00A403AC" w:rsidP="00A403AC">
      <w:pPr>
        <w:pStyle w:val="Normaltindrag"/>
      </w:pPr>
      <w:r w:rsidRPr="00EE36D5">
        <w:t>Vi är angelägna om att fortsätta att stötta den demokratiska utvec</w:t>
      </w:r>
      <w:r w:rsidRPr="00EE36D5">
        <w:t>k</w:t>
      </w:r>
      <w:r w:rsidRPr="00EE36D5">
        <w:t>lingen i Moldavien. Vi är angelägna om att utveckla de samarbetsspår som finns både när det gäller handel och vis</w:t>
      </w:r>
      <w:r w:rsidRPr="00EE36D5">
        <w:t>a</w:t>
      </w:r>
      <w:r w:rsidRPr="00EE36D5">
        <w:t>liberaliseringar och över huvud taget att ge Moldavien en ordentlig plats i det östliga partnersk</w:t>
      </w:r>
      <w:r w:rsidRPr="00EE36D5">
        <w:t>a</w:t>
      </w:r>
      <w:r w:rsidRPr="00EE36D5">
        <w:t>pet. Det är ett störande moment över hur de vill förfara med sin konstit</w:t>
      </w:r>
      <w:r w:rsidRPr="00EE36D5">
        <w:t>u</w:t>
      </w:r>
      <w:r w:rsidRPr="00EE36D5">
        <w:t>tionella förändring. Det kanske tarvar en genomgång i EU-kretsen och en återkoppling till moldavie</w:t>
      </w:r>
      <w:r w:rsidRPr="00EE36D5">
        <w:t>r</w:t>
      </w:r>
      <w:r w:rsidRPr="00EE36D5">
        <w:t>na.</w:t>
      </w:r>
    </w:p>
    <w:p w:rsidR="00A403AC" w:rsidRPr="00EE36D5" w:rsidRDefault="00A403AC" w:rsidP="00A403AC">
      <w:pPr>
        <w:pStyle w:val="Normaltindrag"/>
      </w:pPr>
      <w:r w:rsidRPr="00EE36D5">
        <w:t>Sedan har vi punkten om Ukraina. Det är åte</w:t>
      </w:r>
      <w:r w:rsidRPr="00EE36D5">
        <w:t>r</w:t>
      </w:r>
      <w:r w:rsidRPr="00EE36D5">
        <w:t>igen ett polskt initiativ. Mest vill man få en återrapportering från kommissionen, förhop</w:t>
      </w:r>
      <w:r w:rsidRPr="00EE36D5">
        <w:t>p</w:t>
      </w:r>
      <w:r w:rsidRPr="00EE36D5">
        <w:t>ningsvis av Barroso själv, därför att president Janukovitj, den nye ukrainske pr</w:t>
      </w:r>
      <w:r w:rsidRPr="00EE36D5">
        <w:t>e</w:t>
      </w:r>
      <w:r w:rsidRPr="00EE36D5">
        <w:t>sidenten, gjorde den politiskt mycket viktiga markeringen att han gjorde sitt första utlandsbesök till Bryssel. Jag tror att det var en markering i förhållande till Ryssland, som naturligtvis den nya ukrainska presidenten och regeringen vill ha ett bra förhållande till. Men man har ändå velat markera betydelsen av att gå vidare i samarbetet med EU, framför allt föra i hamn förhandlingarna om ett partnerskaps- och ass</w:t>
      </w:r>
      <w:r w:rsidRPr="00EE36D5">
        <w:t>o</w:t>
      </w:r>
      <w:r w:rsidRPr="00EE36D5">
        <w:t>cieringsavtal som vi dess värre inte blev färdiga med i höstas under det svenska ord</w:t>
      </w:r>
      <w:r w:rsidR="00A27AD0" w:rsidRPr="00EE36D5">
        <w:softHyphen/>
      </w:r>
      <w:r w:rsidRPr="00EE36D5">
        <w:t>föra</w:t>
      </w:r>
      <w:r w:rsidRPr="00EE36D5">
        <w:t>n</w:t>
      </w:r>
      <w:r w:rsidRPr="00EE36D5">
        <w:t xml:space="preserve">deskapet. </w:t>
      </w:r>
    </w:p>
    <w:p w:rsidR="00A403AC" w:rsidRPr="00EE36D5" w:rsidRDefault="00A403AC" w:rsidP="00A403AC">
      <w:pPr>
        <w:pStyle w:val="Normaltindrag"/>
      </w:pPr>
      <w:r w:rsidRPr="00EE36D5">
        <w:t>Nu finns det kanske vissa förhoppningar att det ska gå bättre därför att det kommer att vara en situation i Kiev där president, prem</w:t>
      </w:r>
      <w:r w:rsidRPr="00EE36D5">
        <w:t>i</w:t>
      </w:r>
      <w:r w:rsidRPr="00EE36D5">
        <w:t>ärminister och regering kommer att dra åt samma håll</w:t>
      </w:r>
      <w:r w:rsidR="00DA3089" w:rsidRPr="00EE36D5">
        <w:t>;</w:t>
      </w:r>
      <w:r w:rsidRPr="00EE36D5">
        <w:t xml:space="preserve"> de är sams. Vi kommer ka</w:t>
      </w:r>
      <w:r w:rsidRPr="00EE36D5">
        <w:t>n</w:t>
      </w:r>
      <w:r w:rsidRPr="00EE36D5">
        <w:t>ske att slippa en sådan situation som tidigare där president och premiä</w:t>
      </w:r>
      <w:r w:rsidRPr="00EE36D5">
        <w:t>r</w:t>
      </w:r>
      <w:r w:rsidRPr="00EE36D5">
        <w:t>minister spillde mycket av sin pol</w:t>
      </w:r>
      <w:r w:rsidRPr="00EE36D5">
        <w:t>i</w:t>
      </w:r>
      <w:r w:rsidRPr="00EE36D5">
        <w:t>tiska energi på att bekämpa varandra, vilket gjorde det svårt att föra inte minst EU-samarbetet framåt.</w:t>
      </w:r>
    </w:p>
    <w:p w:rsidR="00A403AC" w:rsidRPr="00EE36D5" w:rsidRDefault="00DA3089" w:rsidP="00A403AC">
      <w:pPr>
        <w:pStyle w:val="Normaltindrag"/>
      </w:pPr>
      <w:r w:rsidRPr="00EE36D5">
        <w:t>Vi talar om</w:t>
      </w:r>
      <w:r w:rsidR="00A403AC" w:rsidRPr="00EE36D5">
        <w:t xml:space="preserve"> samma variabler och ingångsvärden </w:t>
      </w:r>
      <w:r w:rsidRPr="00EE36D5">
        <w:t>som tidigare</w:t>
      </w:r>
      <w:r w:rsidR="00A403AC" w:rsidRPr="00EE36D5">
        <w:t>. Det är fråga om handelsliberaliseringar, på sikt vis</w:t>
      </w:r>
      <w:r w:rsidRPr="00EE36D5">
        <w:t>a</w:t>
      </w:r>
      <w:r w:rsidR="00A403AC" w:rsidRPr="00EE36D5">
        <w:t>liberaliseringar och olika former av finansiellt stöd till Ukraina, allt inom ramen för det östliga partne</w:t>
      </w:r>
      <w:r w:rsidR="00A403AC" w:rsidRPr="00EE36D5">
        <w:t>r</w:t>
      </w:r>
      <w:r w:rsidR="00A403AC" w:rsidRPr="00EE36D5">
        <w:t xml:space="preserve">skapet. </w:t>
      </w:r>
    </w:p>
    <w:p w:rsidR="00A403AC" w:rsidRPr="00EE36D5" w:rsidRDefault="00A403AC" w:rsidP="00A403AC">
      <w:pPr>
        <w:pStyle w:val="Normaltindrag"/>
      </w:pPr>
      <w:r w:rsidRPr="00EE36D5">
        <w:t>Den tredje punkten handlar om Libyen, som vi har haft uppe i näm</w:t>
      </w:r>
      <w:r w:rsidRPr="00EE36D5">
        <w:t>n</w:t>
      </w:r>
      <w:r w:rsidRPr="00EE36D5">
        <w:t>den tidigare. Det emanerar egentligen från konflikten mellan Libyen och Schweiz som har lett till en upptrappning av spänningen sedan först Schweiz, som är medlem i Schengen, spärrade 188 namngivna libyer att träda in i Schweiz. Därmed spillde det över till hela EES-området, och Libyens retaliering var att sätta punkt för alla viseringar för alla EES-medborgare till Libyen. Det har inn</w:t>
      </w:r>
      <w:r w:rsidRPr="00EE36D5">
        <w:t>e</w:t>
      </w:r>
      <w:r w:rsidRPr="00EE36D5">
        <w:t>burit ett avbräck inte minst i det kommersiella samarbetet mellan Europa och Libyen.</w:t>
      </w:r>
    </w:p>
    <w:p w:rsidR="00A403AC" w:rsidRPr="00EE36D5" w:rsidRDefault="00A403AC" w:rsidP="00A403AC">
      <w:pPr>
        <w:pStyle w:val="Normaltindrag"/>
      </w:pPr>
      <w:r w:rsidRPr="00EE36D5">
        <w:t>Det är därför som Malta, med stöd av Italien, har bett att få ha en di</w:t>
      </w:r>
      <w:r w:rsidRPr="00EE36D5">
        <w:t>s</w:t>
      </w:r>
      <w:r w:rsidRPr="00EE36D5">
        <w:t>kussion över hur man ska hantera konflikten och hur man skulle kunna managera någon form av nedtrappning. Vi får höra hur Malta och Italien vill lägga upp den diskussionen.</w:t>
      </w:r>
    </w:p>
    <w:p w:rsidR="00A403AC" w:rsidRPr="00EE36D5" w:rsidRDefault="00A403AC" w:rsidP="00A403AC">
      <w:pPr>
        <w:pStyle w:val="Rubrik2"/>
      </w:pPr>
      <w:bookmarkStart w:id="206" w:name="_Toc257109395"/>
      <w:bookmarkStart w:id="207" w:name="_Toc257109629"/>
      <w:bookmarkStart w:id="208" w:name="_Toc257109766"/>
      <w:bookmarkStart w:id="209" w:name="_Toc262580426"/>
      <w:r w:rsidRPr="00EE36D5">
        <w:t>Anf.  50  VICE ORDFÖRANDEN:</w:t>
      </w:r>
      <w:bookmarkEnd w:id="206"/>
      <w:bookmarkEnd w:id="207"/>
      <w:bookmarkEnd w:id="208"/>
      <w:bookmarkEnd w:id="209"/>
    </w:p>
    <w:p w:rsidR="00A403AC" w:rsidRPr="00EE36D5" w:rsidRDefault="00A403AC" w:rsidP="00A403AC">
      <w:pPr>
        <w:pStyle w:val="Normaltindrag"/>
      </w:pPr>
      <w:r w:rsidRPr="00EE36D5">
        <w:t>Vi tackar för informationen angående Moldavien, Ukraina och Lib</w:t>
      </w:r>
      <w:r w:rsidRPr="00EE36D5">
        <w:t>y</w:t>
      </w:r>
      <w:r w:rsidRPr="00EE36D5">
        <w:t xml:space="preserve">en. </w:t>
      </w:r>
    </w:p>
    <w:p w:rsidR="00A403AC" w:rsidRPr="00EE36D5" w:rsidRDefault="00A403AC" w:rsidP="00A403AC">
      <w:pPr>
        <w:pStyle w:val="Normaltindrag"/>
      </w:pPr>
      <w:r w:rsidRPr="00EE36D5">
        <w:t>Vi går vidare till punkt 10, Mellanöstern. Den frågan var senast i nämnden den 4 december då det anmäldes avvikande mening från Vän</w:t>
      </w:r>
      <w:r w:rsidRPr="00EE36D5">
        <w:t>s</w:t>
      </w:r>
      <w:r w:rsidRPr="00EE36D5">
        <w:t>terpartiet.</w:t>
      </w:r>
    </w:p>
    <w:p w:rsidR="00A403AC" w:rsidRPr="00EE36D5" w:rsidRDefault="00A403AC" w:rsidP="00A403AC">
      <w:pPr>
        <w:pStyle w:val="Rubrik2"/>
      </w:pPr>
      <w:bookmarkStart w:id="210" w:name="_Toc257109396"/>
      <w:bookmarkStart w:id="211" w:name="_Toc257109630"/>
      <w:bookmarkStart w:id="212" w:name="_Toc257109767"/>
      <w:bookmarkStart w:id="213" w:name="_Toc262580427"/>
      <w:r w:rsidRPr="00EE36D5">
        <w:t>Anf.  51  Kabinettssekreterare FRANK BELFR</w:t>
      </w:r>
      <w:r w:rsidRPr="00EE36D5">
        <w:t>A</w:t>
      </w:r>
      <w:r w:rsidRPr="00EE36D5">
        <w:t>GE:</w:t>
      </w:r>
      <w:bookmarkEnd w:id="210"/>
      <w:bookmarkEnd w:id="211"/>
      <w:bookmarkEnd w:id="212"/>
      <w:bookmarkEnd w:id="213"/>
    </w:p>
    <w:p w:rsidR="00A403AC" w:rsidRPr="00EE36D5" w:rsidRDefault="00A403AC" w:rsidP="00A403AC">
      <w:pPr>
        <w:pStyle w:val="Normaltindrag"/>
      </w:pPr>
      <w:r w:rsidRPr="00EE36D5">
        <w:t>Det blir en diskussionspunkt vid lunchen, och den ska inte sluta i nå</w:t>
      </w:r>
      <w:r w:rsidRPr="00EE36D5">
        <w:t>g</w:t>
      </w:r>
      <w:r w:rsidRPr="00EE36D5">
        <w:t>ra slutsatser. Ingångsvärdena för den diskussionen är rätt givna. Amer</w:t>
      </w:r>
      <w:r w:rsidRPr="00EE36D5">
        <w:t>i</w:t>
      </w:r>
      <w:r w:rsidRPr="00EE36D5">
        <w:t>kanerna hade kommit fram till en uppgörelse med den palestinska s</w:t>
      </w:r>
      <w:r w:rsidRPr="00EE36D5">
        <w:t>i</w:t>
      </w:r>
      <w:r w:rsidRPr="00EE36D5">
        <w:t>dan, Fatah, den palestinska myndigheten, å ena sidan och Israel å den andra sidan om igångsättande av fredsförhandlingar, indirekta såd</w:t>
      </w:r>
      <w:r w:rsidRPr="00EE36D5">
        <w:t>a</w:t>
      </w:r>
      <w:r w:rsidRPr="00EE36D5">
        <w:t>na, med USA som mellanhand. Detta skulle stadfästas bland annat i sa</w:t>
      </w:r>
      <w:r w:rsidRPr="00EE36D5">
        <w:t>m</w:t>
      </w:r>
      <w:r w:rsidRPr="00EE36D5">
        <w:t>band med ett besök av vice presidenten Biden. När han var i Israel kom det ut i</w:t>
      </w:r>
      <w:r w:rsidRPr="00EE36D5">
        <w:t>n</w:t>
      </w:r>
      <w:r w:rsidRPr="00EE36D5">
        <w:t>formation om att den israeliska regeringen förberedde ett beslut om u</w:t>
      </w:r>
      <w:r w:rsidRPr="00EE36D5">
        <w:t>t</w:t>
      </w:r>
      <w:r w:rsidRPr="00EE36D5">
        <w:t>vidgning av bosättningarna i östra Jerusalem, 1 600 nya bosätt</w:t>
      </w:r>
      <w:r w:rsidRPr="00EE36D5">
        <w:t>a</w:t>
      </w:r>
      <w:r w:rsidRPr="00EE36D5">
        <w:t>re.</w:t>
      </w:r>
    </w:p>
    <w:p w:rsidR="00A403AC" w:rsidRPr="00EE36D5" w:rsidRDefault="00A403AC" w:rsidP="00A403AC">
      <w:pPr>
        <w:pStyle w:val="Normaltindrag"/>
      </w:pPr>
      <w:r w:rsidRPr="00EE36D5">
        <w:t>Det blev naturligtvis en väldig skräll. De tänkta fredsförhandlingarna har kommit att uppskjutas. Vi vet inte när de eventuellt kommer att åte</w:t>
      </w:r>
      <w:r w:rsidRPr="00EE36D5">
        <w:t>r</w:t>
      </w:r>
      <w:r w:rsidRPr="00EE36D5">
        <w:t>startas. Senator Mitchell, som var tänkt att vara mellanhanden, har fö</w:t>
      </w:r>
      <w:r w:rsidRPr="00EE36D5">
        <w:t>r</w:t>
      </w:r>
      <w:r w:rsidRPr="00EE36D5">
        <w:t>klarat att han inte kommer till några sådana samtal på ett tag i varje fall. Vi får se om det går att fånga upp bitarna senare.</w:t>
      </w:r>
    </w:p>
    <w:p w:rsidR="00A403AC" w:rsidRPr="00EE36D5" w:rsidRDefault="00A403AC" w:rsidP="00A403AC">
      <w:pPr>
        <w:pStyle w:val="Normaltindrag"/>
      </w:pPr>
      <w:r w:rsidRPr="00EE36D5">
        <w:t>I dag äger ett möte rum i kvartetten i Moskva, alltså kvartetten best</w:t>
      </w:r>
      <w:r w:rsidRPr="00EE36D5">
        <w:t>å</w:t>
      </w:r>
      <w:r w:rsidRPr="00EE36D5">
        <w:t>ende av FN, EU, Ryssland och USA. Kvartetten har inte skrätt orden. Det finns ett mycket kraftigt uttalande som kom för några dagar sedan där man fördömer det israeliska beslutet. EU har varit på den linjen g</w:t>
      </w:r>
      <w:r w:rsidRPr="00EE36D5">
        <w:t>e</w:t>
      </w:r>
      <w:r w:rsidRPr="00EE36D5">
        <w:t>nom Catherine Ashton som har fördömt och krävt reversering av besl</w:t>
      </w:r>
      <w:r w:rsidRPr="00EE36D5">
        <w:t>u</w:t>
      </w:r>
      <w:r w:rsidRPr="00EE36D5">
        <w:t>tet. Det är sannolikt att vi kommer att få höra liknande to</w:t>
      </w:r>
      <w:r w:rsidRPr="00EE36D5">
        <w:t>n</w:t>
      </w:r>
      <w:r w:rsidRPr="00EE36D5">
        <w:t>gångar när kvartetten möts i dag i Moskva.</w:t>
      </w:r>
    </w:p>
    <w:p w:rsidR="00A403AC" w:rsidRPr="00EE36D5" w:rsidRDefault="00A403AC" w:rsidP="00A403AC">
      <w:pPr>
        <w:pStyle w:val="Normaltindrag"/>
      </w:pPr>
      <w:r w:rsidRPr="00EE36D5">
        <w:t>Som ordföranden berättade och där jag bekrä</w:t>
      </w:r>
      <w:r w:rsidRPr="00EE36D5">
        <w:t>f</w:t>
      </w:r>
      <w:r w:rsidRPr="00EE36D5">
        <w:t>tade att så är fallet har man uppskjutit associeringsrådet Israel–EU. Den officiella fö</w:t>
      </w:r>
      <w:r w:rsidRPr="00EE36D5">
        <w:t>r</w:t>
      </w:r>
      <w:r w:rsidRPr="00EE36D5">
        <w:t>klaringen är kalenderskäl, men det är lätt att förstå att den situation som nu finns natu</w:t>
      </w:r>
      <w:r w:rsidRPr="00EE36D5">
        <w:t>r</w:t>
      </w:r>
      <w:r w:rsidRPr="00EE36D5">
        <w:t xml:space="preserve">ligtvis säkert spelat in. </w:t>
      </w:r>
    </w:p>
    <w:p w:rsidR="00A403AC" w:rsidRPr="00EE36D5" w:rsidRDefault="00A403AC" w:rsidP="00A403AC">
      <w:pPr>
        <w:pStyle w:val="Normaltindrag"/>
      </w:pPr>
      <w:r w:rsidRPr="00EE36D5">
        <w:t>Vid den diskussion som ministrarna kommer att föra över lunchen i närvaro för övrigt av Tony Blair, kvartettens utsände för statsbyggnad</w:t>
      </w:r>
      <w:r w:rsidRPr="00EE36D5">
        <w:t>s</w:t>
      </w:r>
      <w:r w:rsidRPr="00EE36D5">
        <w:t>arbetet i Palestina, kommer säkert även andra moment i Mellanöstern</w:t>
      </w:r>
      <w:r w:rsidR="0019727A" w:rsidRPr="00EE36D5">
        <w:softHyphen/>
      </w:r>
      <w:r w:rsidRPr="00EE36D5">
        <w:t>e</w:t>
      </w:r>
      <w:r w:rsidRPr="00EE36D5">
        <w:t>k</w:t>
      </w:r>
      <w:r w:rsidRPr="00EE36D5">
        <w:t>vationen att vädras, som samspelet och fredsförhandlingar med Syrien, där vår egen utrikesminister nyligen gjorde ett besök. Sedan kommer man säkert att diskutera status av försoningssamtalen mellan Fatah och Hamas, det hela naturligtvis i skuggan av Ira</w:t>
      </w:r>
      <w:r w:rsidRPr="00EE36D5">
        <w:t>n</w:t>
      </w:r>
      <w:r w:rsidRPr="00EE36D5">
        <w:t>diskussionen. Nu är Iran inte en särskild punkt, men Irandimensionen är tydlig i varje diskussion om fredsarbetet i Mellanöstern.</w:t>
      </w:r>
    </w:p>
    <w:p w:rsidR="00A403AC" w:rsidRPr="00EE36D5" w:rsidRDefault="00A403AC" w:rsidP="00A403AC">
      <w:pPr>
        <w:pStyle w:val="Normaltindrag"/>
      </w:pPr>
      <w:r w:rsidRPr="00EE36D5">
        <w:t>Där kan jag nämna att det finns ett särskilt uttalande som är under förberedelse. Det disk</w:t>
      </w:r>
      <w:r w:rsidRPr="00EE36D5">
        <w:t>u</w:t>
      </w:r>
      <w:r w:rsidRPr="00EE36D5">
        <w:t>teras fortfarande formuleringar just i denna stund. Vi har ännu inte den slutliga texten som diskuteras och förhandlas i Bryssel. Den han</w:t>
      </w:r>
      <w:r w:rsidRPr="00EE36D5">
        <w:t>d</w:t>
      </w:r>
      <w:r w:rsidRPr="00EE36D5">
        <w:t>lar om en kraftig reaktion från EU:s sida över de olika teknologiska störningar som Iran b</w:t>
      </w:r>
      <w:r w:rsidRPr="00EE36D5">
        <w:t>e</w:t>
      </w:r>
      <w:r w:rsidRPr="00EE36D5">
        <w:t>driver mot utländska radio- och tv-sändningar, satellitsändningar, mot Internettillgången och mobiltelefoni. EU gör en mycket kraftig mark</w:t>
      </w:r>
      <w:r w:rsidRPr="00EE36D5">
        <w:t>e</w:t>
      </w:r>
      <w:r w:rsidRPr="00EE36D5">
        <w:t>ring mot hindren för yttrandefriheten och möjligheten att medverka i att följa informati</w:t>
      </w:r>
      <w:r w:rsidRPr="00EE36D5">
        <w:t>o</w:t>
      </w:r>
      <w:r w:rsidRPr="00EE36D5">
        <w:t>nen. Det har bland annat skett i Internationella teleunionen, ITU, i Genève. Även andra i</w:t>
      </w:r>
      <w:r w:rsidRPr="00EE36D5">
        <w:t>n</w:t>
      </w:r>
      <w:r w:rsidRPr="00EE36D5">
        <w:t>satser kan övervägas. Över huvud taget vill EU markera att det här tar man på största allvar och vill fortsätta att följa.</w:t>
      </w:r>
    </w:p>
    <w:p w:rsidR="00A403AC" w:rsidRPr="00EE36D5" w:rsidRDefault="00A403AC" w:rsidP="00A403AC">
      <w:pPr>
        <w:pStyle w:val="Normaltindrag"/>
      </w:pPr>
      <w:r w:rsidRPr="00EE36D5">
        <w:t>Den exakta texten kommer förmodligen att vara rätt nära den som nämnden har, men som sagt har vi i denna stund inte de slutliga formul</w:t>
      </w:r>
      <w:r w:rsidRPr="00EE36D5">
        <w:t>e</w:t>
      </w:r>
      <w:r w:rsidRPr="00EE36D5">
        <w:t>rin</w:t>
      </w:r>
      <w:r w:rsidRPr="00EE36D5">
        <w:t>g</w:t>
      </w:r>
      <w:r w:rsidRPr="00EE36D5">
        <w:t>arna.</w:t>
      </w:r>
    </w:p>
    <w:p w:rsidR="00A403AC" w:rsidRPr="00EE36D5" w:rsidRDefault="00A403AC" w:rsidP="00A403AC">
      <w:pPr>
        <w:pStyle w:val="Rubrik2"/>
      </w:pPr>
      <w:bookmarkStart w:id="214" w:name="_Toc257109397"/>
      <w:bookmarkStart w:id="215" w:name="_Toc257109631"/>
      <w:bookmarkStart w:id="216" w:name="_Toc257109768"/>
      <w:bookmarkStart w:id="217" w:name="_Toc262580428"/>
      <w:r w:rsidRPr="00EE36D5">
        <w:t>Anf.  52  HANS LINDE (v):</w:t>
      </w:r>
      <w:bookmarkEnd w:id="214"/>
      <w:bookmarkEnd w:id="215"/>
      <w:bookmarkEnd w:id="216"/>
      <w:bookmarkEnd w:id="217"/>
    </w:p>
    <w:p w:rsidR="00A403AC" w:rsidRPr="00EE36D5" w:rsidRDefault="00A403AC" w:rsidP="00A403AC">
      <w:pPr>
        <w:pStyle w:val="Normaltindrag"/>
      </w:pPr>
      <w:r w:rsidRPr="00EE36D5">
        <w:t>Inledningsvis måste jag säga att jag tycker att lady Ashtons uttalande var bra och tydligt i sin kritik. Men någonstans börjar man känna att det inte är första gången vi hör tydlig kritik. Vi har tidigare i nämnden sett att rådsslutsats efter rådsslutsats kommer där man kritiserar Israel. Men vad får det för kons</w:t>
      </w:r>
      <w:r w:rsidRPr="00EE36D5">
        <w:t>e</w:t>
      </w:r>
      <w:r w:rsidRPr="00EE36D5">
        <w:t>kvenser? Någonstans måste det finnas en gräns där man går från ord till handling, där man börjar inte bara reagera utan agera. Jag vet inte riktigt var den gränsen går. Vad får kr</w:t>
      </w:r>
      <w:r w:rsidRPr="00EE36D5">
        <w:t>i</w:t>
      </w:r>
      <w:r w:rsidRPr="00EE36D5">
        <w:t>tiken för konsekvenser för förbindelserna EU–Israel?</w:t>
      </w:r>
    </w:p>
    <w:p w:rsidR="00A403AC" w:rsidRPr="00EE36D5" w:rsidRDefault="00A403AC" w:rsidP="00A403AC">
      <w:pPr>
        <w:pStyle w:val="Normaltindrag"/>
      </w:pPr>
      <w:r w:rsidRPr="00EE36D5">
        <w:t>Jag ställde en fråga i går när vi hade föredragning i utrikesutskottet och fick inget svar, därför skulle jag vilja ställa den igen. Nu har kab</w:t>
      </w:r>
      <w:r w:rsidRPr="00EE36D5">
        <w:t>i</w:t>
      </w:r>
      <w:r w:rsidRPr="00EE36D5">
        <w:t>nettssekreteraren haft ett drygt dygn på sig att kolla upp det. Det gäller de politiska förbindelserna mellan EU och Israel. Vi har gång på gång fått information i nämnden om att uppgradering av de politiska förbindelse</w:t>
      </w:r>
      <w:r w:rsidRPr="00EE36D5">
        <w:t>r</w:t>
      </w:r>
      <w:r w:rsidRPr="00EE36D5">
        <w:t>na är fryst. Det förstår jag fortsätter att vara fryst. Däremot har jag fått uppgifter på annat håll om att det finns andra delar av EU:s relationer till Israel där man fortsätter att fördjupa samarbetet. När det gäller vissa handelspolitiska frågor har man gett Israel ytte</w:t>
      </w:r>
      <w:r w:rsidRPr="00EE36D5">
        <w:t>r</w:t>
      </w:r>
      <w:r w:rsidRPr="00EE36D5">
        <w:t>ligare fördelar i form av möjligheter att exportera varor till EU under bättre förhålla</w:t>
      </w:r>
      <w:r w:rsidRPr="00EE36D5">
        <w:t>n</w:t>
      </w:r>
      <w:r w:rsidRPr="00EE36D5">
        <w:t>den. Det finns diskussioner när det gäller att fördjupa det polisiära samarbetet mellan EU och Israel. Man ska bland annat tillåta Israel att bli associerad medlem i Europol.</w:t>
      </w:r>
    </w:p>
    <w:p w:rsidR="00A403AC" w:rsidRPr="00EE36D5" w:rsidRDefault="00A403AC" w:rsidP="00A403AC">
      <w:pPr>
        <w:pStyle w:val="Normaltindrag"/>
      </w:pPr>
      <w:r w:rsidRPr="00EE36D5">
        <w:t>Jag tycker att vi förtjänar att få ett ty</w:t>
      </w:r>
      <w:r w:rsidRPr="00EE36D5">
        <w:t>d</w:t>
      </w:r>
      <w:r w:rsidRPr="00EE36D5">
        <w:t>ligt svar. Hur ser förbindelserna ut mellan EU och Israel i dag? Finns det på något område diskussioner om att fördjupa och gå vidare med relationerna trots det som nu händer på de o</w:t>
      </w:r>
      <w:r w:rsidRPr="00EE36D5">
        <w:t>c</w:t>
      </w:r>
      <w:r w:rsidRPr="00EE36D5">
        <w:t>kuperade områdena?</w:t>
      </w:r>
    </w:p>
    <w:p w:rsidR="00A403AC" w:rsidRPr="00EE36D5" w:rsidRDefault="00A403AC" w:rsidP="00A403AC">
      <w:pPr>
        <w:pStyle w:val="Rubrik2"/>
      </w:pPr>
      <w:bookmarkStart w:id="218" w:name="_Toc257109398"/>
      <w:bookmarkStart w:id="219" w:name="_Toc257109632"/>
      <w:bookmarkStart w:id="220" w:name="_Toc257109769"/>
      <w:bookmarkStart w:id="221" w:name="_Toc262580429"/>
      <w:r w:rsidRPr="00EE36D5">
        <w:t>Anf.  53  MONICA GREEN (s):</w:t>
      </w:r>
      <w:bookmarkEnd w:id="218"/>
      <w:bookmarkEnd w:id="219"/>
      <w:bookmarkEnd w:id="220"/>
      <w:bookmarkEnd w:id="221"/>
    </w:p>
    <w:p w:rsidR="00A403AC" w:rsidRPr="00EE36D5" w:rsidRDefault="00A403AC" w:rsidP="00A403AC">
      <w:pPr>
        <w:pStyle w:val="Normaltindrag"/>
      </w:pPr>
      <w:r w:rsidRPr="00EE36D5">
        <w:t>Jag uppfattade inte riktigt hur man ska göra med anledning av den fullständiga provokation som Israel gjorde mot USA:s vice president. När han skulle dit och fredsförhandla bestämmer sig Israel för tusentals nya förbjudna bosättningar. Man provocerar så öppet USA, och ändå hä</w:t>
      </w:r>
      <w:r w:rsidRPr="00EE36D5">
        <w:t>n</w:t>
      </w:r>
      <w:r w:rsidRPr="00EE36D5">
        <w:t>der det så lite med resten av omvärlden. Vi bara tittar på när Israel gör sådana här öve</w:t>
      </w:r>
      <w:r w:rsidRPr="00EE36D5">
        <w:t>r</w:t>
      </w:r>
      <w:r w:rsidRPr="00EE36D5">
        <w:t>grepp på den palestinska befolkningen och hela tiden förtrycker dem på mindre och mindre ytor. Vi i stort sett bara accepterar det. Det är vårt dåliga samvete som gör att vi måste svälja allt som de gör.</w:t>
      </w:r>
    </w:p>
    <w:p w:rsidR="00A403AC" w:rsidRPr="00EE36D5" w:rsidRDefault="00A403AC" w:rsidP="00A403AC">
      <w:pPr>
        <w:pStyle w:val="Normaltindrag"/>
      </w:pPr>
      <w:r w:rsidRPr="00EE36D5">
        <w:t>Jag tycker att hela världen måste protestera på ett mycket tydligare sätt. USA har en väldigt viktig roll här. Därför är det bra med mötet me</w:t>
      </w:r>
      <w:r w:rsidRPr="00EE36D5">
        <w:t>l</w:t>
      </w:r>
      <w:r w:rsidRPr="00EE36D5">
        <w:t xml:space="preserve">lan de fyra. Men EU kan göra mycket mer. </w:t>
      </w:r>
    </w:p>
    <w:p w:rsidR="00A403AC" w:rsidRPr="00EE36D5" w:rsidRDefault="00A403AC" w:rsidP="00A403AC">
      <w:pPr>
        <w:pStyle w:val="Rubrik2"/>
      </w:pPr>
      <w:bookmarkStart w:id="222" w:name="_Toc257109399"/>
      <w:bookmarkStart w:id="223" w:name="_Toc257109633"/>
      <w:bookmarkStart w:id="224" w:name="_Toc257109770"/>
      <w:bookmarkStart w:id="225" w:name="_Toc262580430"/>
      <w:r w:rsidRPr="00EE36D5">
        <w:t>Anf.  54  HOLGER GUSTAFSSON (kd):</w:t>
      </w:r>
      <w:bookmarkEnd w:id="222"/>
      <w:bookmarkEnd w:id="223"/>
      <w:bookmarkEnd w:id="224"/>
      <w:bookmarkEnd w:id="225"/>
    </w:p>
    <w:p w:rsidR="00A403AC" w:rsidRPr="00EE36D5" w:rsidRDefault="00A403AC" w:rsidP="00A403AC">
      <w:pPr>
        <w:pStyle w:val="Normaltindrag"/>
      </w:pPr>
      <w:r w:rsidRPr="00EE36D5">
        <w:t>Fru ordförande! Det har hänt saker i natt i det här området. Efter r</w:t>
      </w:r>
      <w:r w:rsidRPr="00EE36D5">
        <w:t>a</w:t>
      </w:r>
      <w:r w:rsidRPr="00EE36D5">
        <w:t>ketbeskjutningar har det varit bombningar från andra hållet.</w:t>
      </w:r>
    </w:p>
    <w:p w:rsidR="00A403AC" w:rsidRPr="00EE36D5" w:rsidRDefault="00A403AC" w:rsidP="00A403AC">
      <w:pPr>
        <w:pStyle w:val="Normaltindrag"/>
      </w:pPr>
      <w:r w:rsidRPr="00EE36D5">
        <w:t>Jag vill ändå balansera den diskussion som uppstått med Hans Linde. Det är inte riksdagens uppfattning att vi ska slå igen dörrar. Vi tycker inte heller att det är rätt tid att up</w:t>
      </w:r>
      <w:r w:rsidRPr="00EE36D5">
        <w:t>p</w:t>
      </w:r>
      <w:r w:rsidRPr="00EE36D5">
        <w:t>gradera vårt förhållande affärsmässigt eller på annat sätt just nu. Men det är oerhört viktigt att inga dörrar slås igen i sammanhanget, varken till Palestina eller till Israel. Jag vill mark</w:t>
      </w:r>
      <w:r w:rsidRPr="00EE36D5">
        <w:t>e</w:t>
      </w:r>
      <w:r w:rsidRPr="00EE36D5">
        <w:t>ra det starkt.</w:t>
      </w:r>
    </w:p>
    <w:p w:rsidR="00A403AC" w:rsidRPr="00EE36D5" w:rsidRDefault="00A403AC" w:rsidP="00A403AC">
      <w:pPr>
        <w:pStyle w:val="Rubrik2"/>
      </w:pPr>
      <w:bookmarkStart w:id="226" w:name="_Toc257109400"/>
      <w:bookmarkStart w:id="227" w:name="_Toc257109634"/>
      <w:bookmarkStart w:id="228" w:name="_Toc257109771"/>
      <w:bookmarkStart w:id="229" w:name="_Toc262580431"/>
      <w:r w:rsidRPr="00EE36D5">
        <w:t>Anf.  55  BODIL CEBALLOS (mp):</w:t>
      </w:r>
      <w:bookmarkEnd w:id="226"/>
      <w:bookmarkEnd w:id="227"/>
      <w:bookmarkEnd w:id="228"/>
      <w:bookmarkEnd w:id="229"/>
    </w:p>
    <w:p w:rsidR="00A403AC" w:rsidRPr="00EE36D5" w:rsidRDefault="00A403AC" w:rsidP="00A403AC">
      <w:pPr>
        <w:pStyle w:val="Normaltindrag"/>
      </w:pPr>
      <w:r w:rsidRPr="00EE36D5">
        <w:t>Jag vill bara tillägga till det som redan har sagts att vi är i en situation där vi måste sätta ned foten ordentligt. Det är 1 600 nya bosättningar nu senast. Svaret kanske blir: Okej, vi gör bara 1 500. Då tycker vi att det är ett framsteg för oss, det är bara 1 500. Så blir det på område efter omr</w:t>
      </w:r>
      <w:r w:rsidRPr="00EE36D5">
        <w:t>å</w:t>
      </w:r>
      <w:r w:rsidRPr="00EE36D5">
        <w:t xml:space="preserve">de. Man säger att man tar si och så här mycket, och så ger man tillbaka lite. Det tycker vi är jättebra, de är öppna för en dialog. </w:t>
      </w:r>
    </w:p>
    <w:p w:rsidR="00A403AC" w:rsidRPr="00EE36D5" w:rsidRDefault="00A403AC" w:rsidP="00A403AC">
      <w:pPr>
        <w:pStyle w:val="Normaltindrag"/>
      </w:pPr>
      <w:r w:rsidRPr="00EE36D5">
        <w:t>Vi måste någonstans sätta ned foten. Som M</w:t>
      </w:r>
      <w:r w:rsidRPr="00EE36D5">
        <w:t>o</w:t>
      </w:r>
      <w:r w:rsidRPr="00EE36D5">
        <w:t>nica Green sade är det vårt kollektiva dåliga samvete, men vi kan inte låta det styra hur länge som helst. Israel måste också ta sitt a</w:t>
      </w:r>
      <w:r w:rsidRPr="00EE36D5">
        <w:t>n</w:t>
      </w:r>
      <w:r w:rsidRPr="00EE36D5">
        <w:t>svar.</w:t>
      </w:r>
    </w:p>
    <w:p w:rsidR="00A403AC" w:rsidRPr="00EE36D5" w:rsidRDefault="00A403AC" w:rsidP="00A403AC">
      <w:pPr>
        <w:pStyle w:val="Rubrik2"/>
      </w:pPr>
      <w:bookmarkStart w:id="230" w:name="_Toc257109401"/>
      <w:bookmarkStart w:id="231" w:name="_Toc257109635"/>
      <w:bookmarkStart w:id="232" w:name="_Toc257109772"/>
      <w:bookmarkStart w:id="233" w:name="_Toc262580432"/>
      <w:r w:rsidRPr="00EE36D5">
        <w:t>Anf.  56  STAFFAN DANIELSSON (c):</w:t>
      </w:r>
      <w:bookmarkEnd w:id="230"/>
      <w:bookmarkEnd w:id="231"/>
      <w:bookmarkEnd w:id="232"/>
      <w:bookmarkEnd w:id="233"/>
    </w:p>
    <w:p w:rsidR="00A403AC" w:rsidRPr="00EE36D5" w:rsidRDefault="00A403AC" w:rsidP="00A403AC">
      <w:pPr>
        <w:pStyle w:val="Normaltindrag"/>
      </w:pPr>
      <w:r w:rsidRPr="00EE36D5">
        <w:t>Jag tycker att det är bra att regeringen ställer sig bakom det uttalande som den höga representanten Ashton har gjort. Det är en oroande utvec</w:t>
      </w:r>
      <w:r w:rsidRPr="00EE36D5">
        <w:t>k</w:t>
      </w:r>
      <w:r w:rsidRPr="00EE36D5">
        <w:t>ling i östra Jerusalem. Israel ag</w:t>
      </w:r>
      <w:r w:rsidRPr="00EE36D5">
        <w:t>e</w:t>
      </w:r>
      <w:r w:rsidRPr="00EE36D5">
        <w:t>rar utmanande.</w:t>
      </w:r>
    </w:p>
    <w:p w:rsidR="00A403AC" w:rsidRPr="00EE36D5" w:rsidRDefault="00A403AC" w:rsidP="00A403AC">
      <w:pPr>
        <w:pStyle w:val="Normaltindrag"/>
      </w:pPr>
      <w:r w:rsidRPr="00EE36D5">
        <w:t>Jag vill komplettera diskussionen lite. Kan även situationen på Gaz</w:t>
      </w:r>
      <w:r w:rsidRPr="00EE36D5">
        <w:t>a</w:t>
      </w:r>
      <w:r w:rsidRPr="00EE36D5">
        <w:t>remsan komma upp? Uppenbarligen agerar ledningen där mycket up</w:t>
      </w:r>
      <w:r w:rsidRPr="00EE36D5">
        <w:t>p</w:t>
      </w:r>
      <w:r w:rsidRPr="00EE36D5">
        <w:t>manande med repressalier och så vidare. Kan kab</w:t>
      </w:r>
      <w:r w:rsidRPr="00EE36D5">
        <w:t>i</w:t>
      </w:r>
      <w:r w:rsidRPr="00EE36D5">
        <w:t>nettssekreteraren kom</w:t>
      </w:r>
      <w:r w:rsidR="002C1520" w:rsidRPr="00EE36D5">
        <w:softHyphen/>
      </w:r>
      <w:r w:rsidRPr="00EE36D5">
        <w:t>mentera det något?</w:t>
      </w:r>
    </w:p>
    <w:p w:rsidR="00A403AC" w:rsidRPr="00EE36D5" w:rsidRDefault="00A403AC" w:rsidP="00A403AC">
      <w:pPr>
        <w:pStyle w:val="Rubrik2"/>
      </w:pPr>
      <w:bookmarkStart w:id="234" w:name="_Toc257109402"/>
      <w:bookmarkStart w:id="235" w:name="_Toc257109636"/>
      <w:bookmarkStart w:id="236" w:name="_Toc257109773"/>
      <w:bookmarkStart w:id="237" w:name="_Toc262580433"/>
      <w:r w:rsidRPr="00EE36D5">
        <w:t>Anf.  57  Kabinettssekreterare FRANK BELFR</w:t>
      </w:r>
      <w:r w:rsidRPr="00EE36D5">
        <w:t>A</w:t>
      </w:r>
      <w:r w:rsidRPr="00EE36D5">
        <w:t>GE:</w:t>
      </w:r>
      <w:bookmarkEnd w:id="234"/>
      <w:bookmarkEnd w:id="235"/>
      <w:bookmarkEnd w:id="236"/>
      <w:bookmarkEnd w:id="237"/>
    </w:p>
    <w:p w:rsidR="00A403AC" w:rsidRPr="00EE36D5" w:rsidRDefault="00A403AC" w:rsidP="00A403AC">
      <w:pPr>
        <w:pStyle w:val="Normaltindrag"/>
      </w:pPr>
      <w:r w:rsidRPr="00EE36D5">
        <w:t>Som flera av ledamöterna har sagt tror jag inte att man kan vara mycket tydligare i krit</w:t>
      </w:r>
      <w:r w:rsidRPr="00EE36D5">
        <w:t>i</w:t>
      </w:r>
      <w:r w:rsidRPr="00EE36D5">
        <w:t>ken. EU:s ställningstagande är oerhört klart – detta accepterar vi inte. Jag vill där hänvisa till de Mellanösternslutsatser som rådet tog fram under det svenska ordförandeskapet i d</w:t>
      </w:r>
      <w:r w:rsidRPr="00EE36D5">
        <w:t>e</w:t>
      </w:r>
      <w:r w:rsidRPr="00EE36D5">
        <w:t>cember och som är EU:s plattform framöver. Det framkom vid Gymnichmötet i Córdoba att vi fick mycket positiva recensioner angående att Sver</w:t>
      </w:r>
      <w:r w:rsidRPr="00EE36D5">
        <w:t>i</w:t>
      </w:r>
      <w:r w:rsidRPr="00EE36D5">
        <w:t>ge drev igenom Mellanösternresolutionen i hö</w:t>
      </w:r>
      <w:r w:rsidRPr="00EE36D5">
        <w:t>s</w:t>
      </w:r>
      <w:r w:rsidRPr="00EE36D5">
        <w:t>tas. Det ger EU en bra linje, och där finns naturligtvis återigen ett mycket klart uttalande om att b</w:t>
      </w:r>
      <w:r w:rsidRPr="00EE36D5">
        <w:t>o</w:t>
      </w:r>
      <w:r w:rsidRPr="00EE36D5">
        <w:t>sättningar är illegala och strider mot folkrätten. På den punkten finns ingen som helst tveksamhet i EU-kretsen.</w:t>
      </w:r>
    </w:p>
    <w:p w:rsidR="00A403AC" w:rsidRPr="00EE36D5" w:rsidRDefault="00A403AC" w:rsidP="00A403AC">
      <w:pPr>
        <w:pStyle w:val="Normaltindrag"/>
      </w:pPr>
      <w:r w:rsidRPr="00EE36D5">
        <w:t>Hans Linde pratar om konsekvenser och att agera, och jag förstår ta</w:t>
      </w:r>
      <w:r w:rsidRPr="00EE36D5">
        <w:t>n</w:t>
      </w:r>
      <w:r w:rsidRPr="00EE36D5">
        <w:t>kegången. Samtidigt måste man konstatera att det också inom EU-kret</w:t>
      </w:r>
      <w:r w:rsidR="00671CAF" w:rsidRPr="00EE36D5">
        <w:softHyphen/>
      </w:r>
      <w:r w:rsidRPr="00EE36D5">
        <w:t>sen finns lite olika uppfattningar om hur den uppkomna situationen ska hanteras. Jag tror att det finns ett antal medlemsstater som inte är villiga att i konkreta former gå alltför långt i agerandet. Nästa steg skulle näml</w:t>
      </w:r>
      <w:r w:rsidRPr="00EE36D5">
        <w:t>i</w:t>
      </w:r>
      <w:r w:rsidRPr="00EE36D5">
        <w:t>gen vara sanktioner eller något sådant, och det finns precis som Holger Gustafsson var inne på ändå en tydlighet i att man inte vill stänga några dörrar för vare sig den ena eller den andra parten. Tvärtom måste vi se till att vi får dem till förhandlingsbordet.</w:t>
      </w:r>
    </w:p>
    <w:p w:rsidR="00A403AC" w:rsidRPr="00EE36D5" w:rsidRDefault="00A403AC" w:rsidP="00A403AC">
      <w:pPr>
        <w:pStyle w:val="Normaltindrag"/>
      </w:pPr>
      <w:r w:rsidRPr="00EE36D5">
        <w:t>Associeringsrådet blev uppskjutet, och därmed kom inte heller frågan om några uppgraderingar av samarbetet med Israel upp, men samtidigt har vi ett antal kontraktuella förbindelser där vi har folkrättsliga åtaga</w:t>
      </w:r>
      <w:r w:rsidRPr="00EE36D5">
        <w:t>n</w:t>
      </w:r>
      <w:r w:rsidRPr="00EE36D5">
        <w:t>den. Det gäller naturligtvis inte minst på handelsområdet. Israel är me</w:t>
      </w:r>
      <w:r w:rsidRPr="00EE36D5">
        <w:t>d</w:t>
      </w:r>
      <w:r w:rsidRPr="00EE36D5">
        <w:t xml:space="preserve">lem av WTO, och inom den ramen sker det fria varuflödet. </w:t>
      </w:r>
    </w:p>
    <w:p w:rsidR="00A403AC" w:rsidRPr="00EE36D5" w:rsidRDefault="00A403AC" w:rsidP="00A403AC">
      <w:pPr>
        <w:pStyle w:val="Normaltindrag"/>
      </w:pPr>
      <w:r w:rsidRPr="00EE36D5">
        <w:t>Vad vi däremot gör som inte alltid uppmärksammas är det som han</w:t>
      </w:r>
      <w:r w:rsidRPr="00EE36D5">
        <w:t>d</w:t>
      </w:r>
      <w:r w:rsidRPr="00EE36D5">
        <w:t>lar om betydelsen av att se till att handeln sker korrekt, det vill säga u</w:t>
      </w:r>
      <w:r w:rsidRPr="00EE36D5">
        <w:t>r</w:t>
      </w:r>
      <w:r w:rsidRPr="00EE36D5">
        <w:t>sprungsmärkningen. Vi har sett hur fusk och oegentligheter har pågått i form av varor från Västbanken som stämplas om som israeliska v</w:t>
      </w:r>
      <w:r w:rsidRPr="00EE36D5">
        <w:t>a</w:t>
      </w:r>
      <w:r w:rsidRPr="00EE36D5">
        <w:t>ror. EU-kommissionen har varit på den bollen för att se till att sådana oegen</w:t>
      </w:r>
      <w:r w:rsidRPr="00EE36D5">
        <w:t>t</w:t>
      </w:r>
      <w:r w:rsidRPr="00EE36D5">
        <w:t>ligheter inte får äga rum. Det måste finnas mycket tydliga ursprungs</w:t>
      </w:r>
      <w:r w:rsidR="00795731" w:rsidRPr="00EE36D5">
        <w:softHyphen/>
      </w:r>
      <w:r w:rsidRPr="00EE36D5">
        <w:t>b</w:t>
      </w:r>
      <w:r w:rsidRPr="00EE36D5">
        <w:t>e</w:t>
      </w:r>
      <w:r w:rsidRPr="00EE36D5">
        <w:t xml:space="preserve">teckningar. </w:t>
      </w:r>
    </w:p>
    <w:p w:rsidR="00A403AC" w:rsidRPr="00EE36D5" w:rsidRDefault="00A403AC" w:rsidP="00A403AC">
      <w:pPr>
        <w:pStyle w:val="Normaltindrag"/>
      </w:pPr>
      <w:r w:rsidRPr="00EE36D5">
        <w:t>När det gäller Europol är det inte aktuellt med något medlemskap för Israel där. De är inte medlemmar i EU. Däremot finns ett samarbete med Israel liksom med en lång rad andra tredjeländer, och där pågår naturlig</w:t>
      </w:r>
      <w:r w:rsidRPr="00EE36D5">
        <w:t>t</w:t>
      </w:r>
      <w:r w:rsidRPr="00EE36D5">
        <w:t xml:space="preserve">vis olika former av dialoger. </w:t>
      </w:r>
    </w:p>
    <w:p w:rsidR="00A403AC" w:rsidRPr="00EE36D5" w:rsidRDefault="00A403AC" w:rsidP="00A403AC">
      <w:pPr>
        <w:pStyle w:val="Normaltindrag"/>
      </w:pPr>
      <w:r w:rsidRPr="00EE36D5">
        <w:t>Som jag tror att jag nämnde för Hans Linde i går när vi hade samma frågor uppe i utrikesutskottet handlar det när man talar om uppgrad</w:t>
      </w:r>
      <w:r w:rsidRPr="00EE36D5">
        <w:t>e</w:t>
      </w:r>
      <w:r w:rsidRPr="00EE36D5">
        <w:t>ring mycket om diskussionerna kring olika politiska möten och nivåer, o</w:t>
      </w:r>
      <w:r w:rsidRPr="00EE36D5">
        <w:t>m</w:t>
      </w:r>
      <w:r w:rsidRPr="00EE36D5">
        <w:t>fattningen och til</w:t>
      </w:r>
      <w:r w:rsidRPr="00EE36D5">
        <w:t>l</w:t>
      </w:r>
      <w:r w:rsidRPr="00EE36D5">
        <w:t>träde till olika EU-diskussioner. Allt detta ligger som sagt fortsatt på is och saknar akt</w:t>
      </w:r>
      <w:r w:rsidRPr="00EE36D5">
        <w:t>u</w:t>
      </w:r>
      <w:r w:rsidRPr="00EE36D5">
        <w:t xml:space="preserve">alitet i dag. </w:t>
      </w:r>
    </w:p>
    <w:p w:rsidR="00A403AC" w:rsidRPr="00EE36D5" w:rsidRDefault="00A403AC" w:rsidP="00A403AC">
      <w:pPr>
        <w:pStyle w:val="Normaltindrag"/>
      </w:pPr>
      <w:r w:rsidRPr="00EE36D5">
        <w:t>Holger Gustafsson tog upp frågan om missilavskjutningen från Gaz</w:t>
      </w:r>
      <w:r w:rsidRPr="00EE36D5">
        <w:t>a</w:t>
      </w:r>
      <w:r w:rsidRPr="00EE36D5">
        <w:t>remsan. Ja, en sådan ske</w:t>
      </w:r>
      <w:r w:rsidRPr="00EE36D5">
        <w:t>d</w:t>
      </w:r>
      <w:r w:rsidRPr="00EE36D5">
        <w:t>de, och det var också värt att uppmärksamma. Det ger mig tillfälle att peka på det uttalande som nästan omedelbart gjordes från Catherine Ashton om att naturligtvis fördöma också detta våld. En person dödades på den israeliska sidan av denna missil. EU har hela tiden varit oerhört konsekvent; vi är emot våld i båda rik</w:t>
      </w:r>
      <w:r w:rsidRPr="00EE36D5">
        <w:t>t</w:t>
      </w:r>
      <w:r w:rsidRPr="00EE36D5">
        <w:t xml:space="preserve">ningarna. </w:t>
      </w:r>
    </w:p>
    <w:p w:rsidR="00A403AC" w:rsidRPr="00EE36D5" w:rsidRDefault="00A403AC" w:rsidP="00A403AC">
      <w:pPr>
        <w:pStyle w:val="Normaltindrag"/>
      </w:pPr>
      <w:r w:rsidRPr="00EE36D5">
        <w:t>Vad gäller Gaza ger det mig tillfälle att ta upp den fråga Staffan D</w:t>
      </w:r>
      <w:r w:rsidRPr="00EE36D5">
        <w:t>a</w:t>
      </w:r>
      <w:r w:rsidRPr="00EE36D5">
        <w:t>nielsson hade och som jag borde ha nämnt redan i min inledning. Natu</w:t>
      </w:r>
      <w:r w:rsidRPr="00EE36D5">
        <w:t>r</w:t>
      </w:r>
      <w:r w:rsidRPr="00EE36D5">
        <w:t>ligtvis kommer Gaza att tas upp i denna större diskussion, inte minst för att Catherine Ashton kommer att vilja redovisa sina intryck. Hon har ju just besökt Gaza, som har varit svårt för utländska politiker att tillträda. Jag tror att man får gå tillbaka ända till Carl Bildts besök där i februari förra året för att hitta något. Sedan dess har det varit väldigt svårt för europeiska politiker att besöka Gaza. Hon gjorde dock det i går, och det framgår för övrigt också av medierna. Jag tror säkert att hon kommer att vilja redovisa sina intryck av den blockering av Gaza och den humanitära kris som fortsatt råder. Det är en utomordentligt allvarlig humanitär aspekt på Gazahanteringen.</w:t>
      </w:r>
    </w:p>
    <w:p w:rsidR="00A403AC" w:rsidRPr="00EE36D5" w:rsidRDefault="00A403AC" w:rsidP="00A403AC">
      <w:pPr>
        <w:pStyle w:val="Rubrik2"/>
      </w:pPr>
      <w:bookmarkStart w:id="238" w:name="_Toc257109403"/>
      <w:bookmarkStart w:id="239" w:name="_Toc257109637"/>
      <w:bookmarkStart w:id="240" w:name="_Toc257109774"/>
      <w:bookmarkStart w:id="241" w:name="_Toc262580434"/>
      <w:r w:rsidRPr="00EE36D5">
        <w:t>Anf.  58  HANS LINDE (v):</w:t>
      </w:r>
      <w:bookmarkEnd w:id="238"/>
      <w:bookmarkEnd w:id="239"/>
      <w:bookmarkEnd w:id="240"/>
      <w:bookmarkEnd w:id="241"/>
    </w:p>
    <w:p w:rsidR="00A403AC" w:rsidRPr="00EE36D5" w:rsidRDefault="00A403AC" w:rsidP="00A403AC">
      <w:pPr>
        <w:pStyle w:val="Normaltindrag"/>
      </w:pPr>
      <w:r w:rsidRPr="00EE36D5">
        <w:t>Kabinettssekreteraren säger att det finns lite olika åsikter i EU-krets</w:t>
      </w:r>
      <w:r w:rsidR="00561AB2" w:rsidRPr="00EE36D5">
        <w:softHyphen/>
      </w:r>
      <w:r w:rsidRPr="00EE36D5">
        <w:t xml:space="preserve">en, och det är vi väl medvetna om. Det intressanta för oss är dock vad som i så fall är Sveriges åsikt i de interna diskussionerna. Vilken linje driver man? </w:t>
      </w:r>
    </w:p>
    <w:p w:rsidR="00A403AC" w:rsidRPr="00EE36D5" w:rsidRDefault="00A403AC" w:rsidP="00A403AC">
      <w:pPr>
        <w:pStyle w:val="Normaltindrag"/>
      </w:pPr>
      <w:r w:rsidRPr="00EE36D5">
        <w:t>Låt mig när det gäller begreppet ”stängda dörrar” bara understryka – och det är också ett svar till Holger Gustafsson – att det är här den kanske mest centrala skillnaden i svensk Mellanösternpolitik mellan de två blocken finns. På denna sida av bordet förespråkar vi dialog med samtl</w:t>
      </w:r>
      <w:r w:rsidRPr="00EE36D5">
        <w:t>i</w:t>
      </w:r>
      <w:r w:rsidRPr="00EE36D5">
        <w:t>ga parter, och det gör man inte på den andra sidan av bordet. Holger Gustafssons parti tillhör ett av de fyra partier i riksdagen i dag som för</w:t>
      </w:r>
      <w:r w:rsidRPr="00EE36D5">
        <w:t>e</w:t>
      </w:r>
      <w:r w:rsidRPr="00EE36D5">
        <w:t>språkar just stängda dörrar när det gäller vissa parter i Mellanösternko</w:t>
      </w:r>
      <w:r w:rsidRPr="00EE36D5">
        <w:t>n</w:t>
      </w:r>
      <w:r w:rsidRPr="00EE36D5">
        <w:t xml:space="preserve">flikten. Här finns alltså en central skillnad. </w:t>
      </w:r>
    </w:p>
    <w:p w:rsidR="00A403AC" w:rsidRPr="00EE36D5" w:rsidRDefault="00A403AC" w:rsidP="00A403AC">
      <w:pPr>
        <w:pStyle w:val="Normaltindrag"/>
      </w:pPr>
      <w:r w:rsidRPr="00EE36D5">
        <w:t>Att hålla dörrarna öppna och ha en dialog utesluter inte att man kan vidta åtgärder för att markera. Man kan gå från ord till handling. Det kan handla om till exempel smarta sankti</w:t>
      </w:r>
      <w:r w:rsidRPr="00EE36D5">
        <w:t>o</w:t>
      </w:r>
      <w:r w:rsidRPr="00EE36D5">
        <w:t>ner, vilket vi använder i andra fall och mot andra regimer när de begår brott mot de mäns</w:t>
      </w:r>
      <w:r w:rsidRPr="00EE36D5">
        <w:t>k</w:t>
      </w:r>
      <w:r w:rsidRPr="00EE36D5">
        <w:t>liga rättigheterna och folkrätten. Det skulle till exempel kunna handla om att rikta in sig mot de företag som bygger bosättningarna eller mot dem som är direkt ansvariga för utbyggnaden. Här i nämnden har också tidigare diskut</w:t>
      </w:r>
      <w:r w:rsidRPr="00EE36D5">
        <w:t>e</w:t>
      </w:r>
      <w:r w:rsidRPr="00EE36D5">
        <w:t>rats att man skulle kunna tänka sig att ta steg som att till exempel erkänna den palestinska myndigheten, just som en politisk markering i detta kän</w:t>
      </w:r>
      <w:r w:rsidRPr="00EE36D5">
        <w:t>s</w:t>
      </w:r>
      <w:r w:rsidRPr="00EE36D5">
        <w:t xml:space="preserve">liga läge om positioneringen. </w:t>
      </w:r>
    </w:p>
    <w:p w:rsidR="00A403AC" w:rsidRPr="00EE36D5" w:rsidRDefault="00A403AC" w:rsidP="00A403AC">
      <w:pPr>
        <w:pStyle w:val="Normaltindrag"/>
      </w:pPr>
      <w:r w:rsidRPr="00EE36D5">
        <w:t>Det jag tycker är viktigt att understryka i denna diskussion – och jag ber om ursäkt om jag blir långrandig – är nämligen att vi diskuterar b</w:t>
      </w:r>
      <w:r w:rsidRPr="00EE36D5">
        <w:t>o</w:t>
      </w:r>
      <w:r w:rsidRPr="00EE36D5">
        <w:t>sättningarna. De är självklart oerhört al</w:t>
      </w:r>
      <w:r w:rsidRPr="00EE36D5">
        <w:t>l</w:t>
      </w:r>
      <w:r w:rsidRPr="00EE36D5">
        <w:t>varliga, för de är illegala och ett brott mot folkrätten. Det vi glömmer bort i diskussionen är att det inte finns någon tom mark i östra Jerusalem där man kan smälla upp 1 600 bosät</w:t>
      </w:r>
      <w:r w:rsidRPr="00EE36D5">
        <w:t>t</w:t>
      </w:r>
      <w:r w:rsidRPr="00EE36D5">
        <w:t>ningar. De byggs ju på mark som på olika sätt har beslagtagits från palestinier. Civila, helt oskyldiga palestinier har fördrivits från sina hem och fått sina hem rivna för att man skulle kunna bygga bosättningarna. En förutsättning för att dessa bosättningar ska kunna byggas är att Israel bedriver en lågintensiv etnisk ren</w:t>
      </w:r>
      <w:r w:rsidRPr="00EE36D5">
        <w:t>s</w:t>
      </w:r>
      <w:r w:rsidRPr="00EE36D5">
        <w:t xml:space="preserve">ning på de ockuperade områdena. Man fördriver palestinier. </w:t>
      </w:r>
    </w:p>
    <w:p w:rsidR="00A403AC" w:rsidRPr="00EE36D5" w:rsidRDefault="00A403AC" w:rsidP="00A403AC">
      <w:pPr>
        <w:pStyle w:val="Normaltindrag"/>
      </w:pPr>
      <w:r w:rsidRPr="00EE36D5">
        <w:t>Jag tycker att det egentligen är detta som är det riktigt allvarliga i sammanhanget, och det borde vara en självklarhet att vi inte bara gör uttalanden utan också agerar.</w:t>
      </w:r>
    </w:p>
    <w:p w:rsidR="00A403AC" w:rsidRPr="00EE36D5" w:rsidRDefault="00A403AC" w:rsidP="00A403AC">
      <w:pPr>
        <w:pStyle w:val="Rubrik2"/>
      </w:pPr>
      <w:bookmarkStart w:id="242" w:name="_Toc257109404"/>
      <w:bookmarkStart w:id="243" w:name="_Toc257109638"/>
      <w:bookmarkStart w:id="244" w:name="_Toc257109775"/>
      <w:bookmarkStart w:id="245" w:name="_Toc262580435"/>
      <w:r w:rsidRPr="00EE36D5">
        <w:t>Anf.  59  MONICA GREEN (s):</w:t>
      </w:r>
      <w:bookmarkEnd w:id="242"/>
      <w:bookmarkEnd w:id="243"/>
      <w:bookmarkEnd w:id="244"/>
      <w:bookmarkEnd w:id="245"/>
    </w:p>
    <w:p w:rsidR="00A403AC" w:rsidRPr="00EE36D5" w:rsidRDefault="00A403AC" w:rsidP="00A403AC">
      <w:pPr>
        <w:pStyle w:val="Normaltindrag"/>
      </w:pPr>
      <w:r w:rsidRPr="00EE36D5">
        <w:t>Jag kan instämma i det Hans Linde säger. Resten av världen fick fa</w:t>
      </w:r>
      <w:r w:rsidRPr="00EE36D5">
        <w:t>k</w:t>
      </w:r>
      <w:r w:rsidRPr="00EE36D5">
        <w:t>tiskt Sydafrika att än</w:t>
      </w:r>
      <w:r w:rsidRPr="00EE36D5">
        <w:t>d</w:t>
      </w:r>
      <w:r w:rsidRPr="00EE36D5">
        <w:t>ra sin apartheidpolitik genom påtryckningar och olika slags tryck och handelsbojkotter. Resten av världen kan och måste stoppa den aparthei</w:t>
      </w:r>
      <w:r w:rsidRPr="00EE36D5">
        <w:t>d</w:t>
      </w:r>
      <w:r w:rsidRPr="00EE36D5">
        <w:t>politik som Israel just nu bedriver.</w:t>
      </w:r>
    </w:p>
    <w:p w:rsidR="00A403AC" w:rsidRPr="00EE36D5" w:rsidRDefault="00A403AC" w:rsidP="00A403AC">
      <w:pPr>
        <w:pStyle w:val="Rubrik2"/>
      </w:pPr>
      <w:bookmarkStart w:id="246" w:name="_Toc257109405"/>
      <w:bookmarkStart w:id="247" w:name="_Toc257109639"/>
      <w:bookmarkStart w:id="248" w:name="_Toc257109776"/>
      <w:bookmarkStart w:id="249" w:name="_Toc262580436"/>
      <w:r w:rsidRPr="00EE36D5">
        <w:t>Anf.  60  Kabinettssekreterare FRANK BELFR</w:t>
      </w:r>
      <w:r w:rsidRPr="00EE36D5">
        <w:t>A</w:t>
      </w:r>
      <w:r w:rsidRPr="00EE36D5">
        <w:t>GE:</w:t>
      </w:r>
      <w:bookmarkEnd w:id="246"/>
      <w:bookmarkEnd w:id="247"/>
      <w:bookmarkEnd w:id="248"/>
      <w:bookmarkEnd w:id="249"/>
    </w:p>
    <w:p w:rsidR="00A403AC" w:rsidRPr="00EE36D5" w:rsidRDefault="00A403AC" w:rsidP="00A403AC">
      <w:pPr>
        <w:pStyle w:val="Normaltindrag"/>
      </w:pPr>
      <w:r w:rsidRPr="00EE36D5">
        <w:t>Den svenska linjen är naturligtvis att försöka få parterna tillbaka till förhandlingsbo</w:t>
      </w:r>
      <w:r w:rsidRPr="00EE36D5">
        <w:t>r</w:t>
      </w:r>
      <w:r w:rsidRPr="00EE36D5">
        <w:t>det. Det är väldigt viktigt att vi får i gång en genuin, resultatinriktad och målinriktad fredsförhandling. Det är det hela arbetet går ut på, och det som är ledstjärnan.</w:t>
      </w:r>
    </w:p>
    <w:p w:rsidR="00A403AC" w:rsidRPr="00EE36D5" w:rsidRDefault="00A403AC" w:rsidP="00A403AC">
      <w:pPr>
        <w:pStyle w:val="Normaltindrag"/>
      </w:pPr>
      <w:r w:rsidRPr="00EE36D5">
        <w:t>Vad gäller att erkänna den palestinska myndigheten har EU redan i olika sammanhang mycket tydligt sagt att det vi ser framför oss är en tvåstatslösning med en palestinsk stat som kan leva i fred och säkerhet sida vid sida med I</w:t>
      </w:r>
      <w:r w:rsidRPr="00EE36D5">
        <w:t>s</w:t>
      </w:r>
      <w:r w:rsidRPr="00EE36D5">
        <w:t>rael. Ett antal EU-ministrar har redan sagt att när dagen kommer då vi får en tvåstatslösning är det en självklarhet att e</w:t>
      </w:r>
      <w:r w:rsidRPr="00EE36D5">
        <w:t>r</w:t>
      </w:r>
      <w:r w:rsidRPr="00EE36D5">
        <w:t>känna den palestinska staten. Till dess gäller dock de sedvanliga erkä</w:t>
      </w:r>
      <w:r w:rsidRPr="00EE36D5">
        <w:t>n</w:t>
      </w:r>
      <w:r w:rsidRPr="00EE36D5">
        <w:t xml:space="preserve">nandekriterierna. </w:t>
      </w:r>
    </w:p>
    <w:p w:rsidR="00A403AC" w:rsidRPr="00EE36D5" w:rsidRDefault="00A403AC" w:rsidP="00A403AC">
      <w:pPr>
        <w:pStyle w:val="Normaltindrag"/>
      </w:pPr>
      <w:r w:rsidRPr="00EE36D5">
        <w:t>Hans Linde har naturligtvis en poäng i bosättningspolitiken och var någonstans den et</w:t>
      </w:r>
      <w:r w:rsidRPr="00EE36D5">
        <w:t>a</w:t>
      </w:r>
      <w:r w:rsidRPr="00EE36D5">
        <w:t>blerar sig. Där har vi i olika sammanhang varit väldigt tydliga med att påtala de olika vrä</w:t>
      </w:r>
      <w:r w:rsidRPr="00EE36D5">
        <w:t>k</w:t>
      </w:r>
      <w:r w:rsidRPr="00EE36D5">
        <w:t>ningar som har skett, inte minst av enskilda familjer. Vi har själva haft anledning att göra olika demarscher och olika protester, och det var en hel del av den varan under det svenska ordförandeskapet. Det var olika former av utt</w:t>
      </w:r>
      <w:r w:rsidRPr="00EE36D5">
        <w:t>a</w:t>
      </w:r>
      <w:r w:rsidRPr="00EE36D5">
        <w:t>landen, uppvaktningar och demarscher som gjo</w:t>
      </w:r>
      <w:r w:rsidRPr="00EE36D5">
        <w:t>r</w:t>
      </w:r>
      <w:r w:rsidRPr="00EE36D5">
        <w:t>des från EU:s sida i Jerusalem för att påtala just aspekten att vi har ansett olika vräknin</w:t>
      </w:r>
      <w:r w:rsidRPr="00EE36D5">
        <w:t>g</w:t>
      </w:r>
      <w:r w:rsidRPr="00EE36D5">
        <w:t>ar vara helt oacceptabla.</w:t>
      </w:r>
    </w:p>
    <w:p w:rsidR="00A403AC" w:rsidRPr="00EE36D5" w:rsidRDefault="00A403AC" w:rsidP="00A403AC">
      <w:pPr>
        <w:pStyle w:val="Normaltindrag"/>
      </w:pPr>
      <w:r w:rsidRPr="00EE36D5">
        <w:t>Jag svarade aldrig på frågan om provokation. Jag kan inte annat än konstatera att resultatet också naturligtvis blev att det var en oerhört upprörd vice president Biden som återvände till Washington. Jag tror att vi kommer att få höra mer av fortsättningen när kvartettmötet äger rum i dag. Då tror jag nämligen att det kommer att finnas någon form av sa</w:t>
      </w:r>
      <w:r w:rsidRPr="00EE36D5">
        <w:t>m</w:t>
      </w:r>
      <w:r w:rsidRPr="00EE36D5">
        <w:t>fällt uttalande där denna provokation påtalas och fördöms.</w:t>
      </w:r>
    </w:p>
    <w:p w:rsidR="00A403AC" w:rsidRPr="00EE36D5" w:rsidRDefault="00A403AC" w:rsidP="00A403AC">
      <w:pPr>
        <w:pStyle w:val="Rubrik2"/>
      </w:pPr>
      <w:bookmarkStart w:id="250" w:name="_Toc257109406"/>
      <w:bookmarkStart w:id="251" w:name="_Toc257109640"/>
      <w:bookmarkStart w:id="252" w:name="_Toc257109777"/>
      <w:bookmarkStart w:id="253" w:name="_Toc262580437"/>
      <w:r w:rsidRPr="00EE36D5">
        <w:t>Anf.  61  HANS LINDE (v):</w:t>
      </w:r>
      <w:bookmarkEnd w:id="250"/>
      <w:bookmarkEnd w:id="251"/>
      <w:bookmarkEnd w:id="252"/>
      <w:bookmarkEnd w:id="253"/>
    </w:p>
    <w:p w:rsidR="00A403AC" w:rsidRPr="00EE36D5" w:rsidRDefault="00A403AC" w:rsidP="00A403AC">
      <w:pPr>
        <w:pStyle w:val="Normaltindrag"/>
      </w:pPr>
      <w:r w:rsidRPr="00EE36D5">
        <w:t>Nu blir det en formfråga igen, men har vi möjlighet att anmäla avv</w:t>
      </w:r>
      <w:r w:rsidRPr="00EE36D5">
        <w:t>i</w:t>
      </w:r>
      <w:r w:rsidRPr="00EE36D5">
        <w:t>kande mening när det är en diskussionspunkt?</w:t>
      </w:r>
    </w:p>
    <w:p w:rsidR="00A403AC" w:rsidRPr="00EE36D5" w:rsidRDefault="00A403AC" w:rsidP="00A403AC">
      <w:pPr>
        <w:pStyle w:val="Rubrik2"/>
      </w:pPr>
      <w:bookmarkStart w:id="254" w:name="_Toc257109407"/>
      <w:bookmarkStart w:id="255" w:name="_Toc257109641"/>
      <w:bookmarkStart w:id="256" w:name="_Toc257109778"/>
      <w:bookmarkStart w:id="257" w:name="_Toc262580438"/>
      <w:r w:rsidRPr="00EE36D5">
        <w:t>Anf.  62  VICE ORDFÖRANDEN:</w:t>
      </w:r>
      <w:bookmarkEnd w:id="254"/>
      <w:bookmarkEnd w:id="255"/>
      <w:bookmarkEnd w:id="256"/>
      <w:bookmarkEnd w:id="257"/>
    </w:p>
    <w:p w:rsidR="00A403AC" w:rsidRPr="00EE36D5" w:rsidRDefault="00A403AC" w:rsidP="00A403AC">
      <w:pPr>
        <w:pStyle w:val="Normaltindrag"/>
      </w:pPr>
      <w:r w:rsidRPr="00EE36D5">
        <w:t>Ni kommer att kunna ha avvikande mening, för detta är en sådan där l</w:t>
      </w:r>
      <w:r w:rsidR="00D76911" w:rsidRPr="00EE36D5">
        <w:t>ite mer mjuk II</w:t>
      </w:r>
      <w:r w:rsidRPr="00EE36D5">
        <w:t>:a. Det är ett ärende som fortsätter och fortsätter. Jag förutsätter att du vill anmäla avvikande m</w:t>
      </w:r>
      <w:r w:rsidRPr="00EE36D5">
        <w:t>e</w:t>
      </w:r>
      <w:r w:rsidRPr="00EE36D5">
        <w:t>ning.</w:t>
      </w:r>
    </w:p>
    <w:p w:rsidR="00A403AC" w:rsidRPr="00EE36D5" w:rsidRDefault="00A403AC" w:rsidP="00A403AC">
      <w:pPr>
        <w:pStyle w:val="Rubrik2"/>
      </w:pPr>
      <w:bookmarkStart w:id="258" w:name="_Toc257109408"/>
      <w:bookmarkStart w:id="259" w:name="_Toc257109642"/>
      <w:bookmarkStart w:id="260" w:name="_Toc257109779"/>
      <w:bookmarkStart w:id="261" w:name="_Toc262580439"/>
      <w:r w:rsidRPr="00EE36D5">
        <w:t>Anf.  63  HANS LINDE (v):</w:t>
      </w:r>
      <w:bookmarkEnd w:id="258"/>
      <w:bookmarkEnd w:id="259"/>
      <w:bookmarkEnd w:id="260"/>
      <w:bookmarkEnd w:id="261"/>
    </w:p>
    <w:p w:rsidR="00A403AC" w:rsidRPr="00EE36D5" w:rsidRDefault="00A403AC" w:rsidP="00A403AC">
      <w:pPr>
        <w:pStyle w:val="Normaltindrag"/>
      </w:pPr>
      <w:r w:rsidRPr="00EE36D5">
        <w:t>Det vill jag göra. Jag får säga att vi inte har några invändningar mot det som lady Ashton har sagt och det som egentligen har sagts här. Dä</w:t>
      </w:r>
      <w:r w:rsidRPr="00EE36D5">
        <w:t>r</w:t>
      </w:r>
      <w:r w:rsidRPr="00EE36D5">
        <w:t>emot tycker vi att det är otillräckligt och att man skulle behöva ta bety</w:t>
      </w:r>
      <w:r w:rsidRPr="00EE36D5">
        <w:t>d</w:t>
      </w:r>
      <w:r w:rsidRPr="00EE36D5">
        <w:t>ligt fler steg i detta oerhört känsliga och viktiga läge. Därför vill jag anmäla avvikande mening.</w:t>
      </w:r>
    </w:p>
    <w:p w:rsidR="00A403AC" w:rsidRPr="00EE36D5" w:rsidRDefault="00A403AC" w:rsidP="00A403AC">
      <w:pPr>
        <w:pStyle w:val="Rubrik2"/>
      </w:pPr>
      <w:bookmarkStart w:id="262" w:name="_Toc257109409"/>
      <w:bookmarkStart w:id="263" w:name="_Toc257109643"/>
      <w:bookmarkStart w:id="264" w:name="_Toc257109780"/>
      <w:bookmarkStart w:id="265" w:name="_Toc262580440"/>
      <w:r w:rsidRPr="00EE36D5">
        <w:t>Anf.  64  BODIL CEBALLOS (mp):</w:t>
      </w:r>
      <w:bookmarkEnd w:id="262"/>
      <w:bookmarkEnd w:id="263"/>
      <w:bookmarkEnd w:id="264"/>
      <w:bookmarkEnd w:id="265"/>
    </w:p>
    <w:p w:rsidR="00A403AC" w:rsidRPr="00EE36D5" w:rsidRDefault="00A403AC" w:rsidP="00A403AC">
      <w:pPr>
        <w:pStyle w:val="Normaltindrag"/>
      </w:pPr>
      <w:r w:rsidRPr="00EE36D5">
        <w:t>Jag vill instämma i det. Jag tycker också att det har gjorts saker under det svenska ordförandeskapet som har varit bra och som har fört proce</w:t>
      </w:r>
      <w:r w:rsidRPr="00EE36D5">
        <w:t>s</w:t>
      </w:r>
      <w:r w:rsidRPr="00EE36D5">
        <w:t>sen framåt, men även jag tycker att vi kan vara tydligare. Jag trodde inte att vi kunde anmäla avvikande mening under en disku</w:t>
      </w:r>
      <w:r w:rsidRPr="00EE36D5">
        <w:t>s</w:t>
      </w:r>
      <w:r w:rsidRPr="00EE36D5">
        <w:t>sionspunkt, men när chansen nu finns gör jag det.</w:t>
      </w:r>
    </w:p>
    <w:p w:rsidR="00A403AC" w:rsidRPr="00EE36D5" w:rsidRDefault="00A403AC" w:rsidP="00A403AC">
      <w:pPr>
        <w:pStyle w:val="Rubrik2"/>
      </w:pPr>
      <w:bookmarkStart w:id="266" w:name="_Toc257109410"/>
      <w:bookmarkStart w:id="267" w:name="_Toc257109644"/>
      <w:bookmarkStart w:id="268" w:name="_Toc257109781"/>
      <w:bookmarkStart w:id="269" w:name="_Toc262580441"/>
      <w:r w:rsidRPr="00EE36D5">
        <w:t>Anf.  65  VICE ORDFÖRANDEN:</w:t>
      </w:r>
      <w:bookmarkEnd w:id="266"/>
      <w:bookmarkEnd w:id="267"/>
      <w:bookmarkEnd w:id="268"/>
      <w:bookmarkEnd w:id="269"/>
    </w:p>
    <w:p w:rsidR="00A403AC" w:rsidRPr="00EE36D5" w:rsidRDefault="00A403AC" w:rsidP="00A403AC">
      <w:pPr>
        <w:pStyle w:val="Normaltindrag"/>
      </w:pPr>
      <w:r w:rsidRPr="00EE36D5">
        <w:t>Jag konstaterar att det finns stöd för regeringens här redovisade up</w:t>
      </w:r>
      <w:r w:rsidRPr="00EE36D5">
        <w:t>p</w:t>
      </w:r>
      <w:r w:rsidRPr="00EE36D5">
        <w:t>lägg inför de fortsa</w:t>
      </w:r>
      <w:r w:rsidRPr="00EE36D5">
        <w:t>t</w:t>
      </w:r>
      <w:r w:rsidRPr="00EE36D5">
        <w:t>ta förhandlingarna i denna fråga, och jag har förstått att Miljöpartiet och Vänsterpartiet anmäler avvikande mening.</w:t>
      </w:r>
    </w:p>
    <w:p w:rsidR="00A403AC" w:rsidRPr="00EE36D5" w:rsidRDefault="00A403AC" w:rsidP="00A403AC">
      <w:pPr>
        <w:pStyle w:val="Normaltindrag"/>
      </w:pPr>
      <w:r w:rsidRPr="00EE36D5">
        <w:t>När det gäller informationen, eller declar</w:t>
      </w:r>
      <w:r w:rsidRPr="00EE36D5">
        <w:t>a</w:t>
      </w:r>
      <w:r w:rsidRPr="00EE36D5">
        <w:t>tion, om Iran tackar jag helt enkelt för info</w:t>
      </w:r>
      <w:r w:rsidRPr="00EE36D5">
        <w:t>r</w:t>
      </w:r>
      <w:r w:rsidRPr="00EE36D5">
        <w:t>mationen.</w:t>
      </w:r>
    </w:p>
    <w:p w:rsidR="00A403AC" w:rsidRPr="00EE36D5" w:rsidRDefault="00A403AC" w:rsidP="00A403AC">
      <w:pPr>
        <w:pStyle w:val="Normaltindrag"/>
      </w:pPr>
      <w:r w:rsidRPr="00EE36D5">
        <w:t>Vi har blivit uppmärksammade på att det i a</w:t>
      </w:r>
      <w:r w:rsidRPr="00EE36D5">
        <w:t>n</w:t>
      </w:r>
      <w:r w:rsidRPr="00EE36D5">
        <w:t>slutning till rådets möte finns en politisk dialog mellan Igad och Afrikas horn och Europar</w:t>
      </w:r>
      <w:r w:rsidRPr="00EE36D5">
        <w:t>å</w:t>
      </w:r>
      <w:r w:rsidRPr="00EE36D5">
        <w:t xml:space="preserve">dets fyrpartsmöte. Finns det någonting att säga om detta? </w:t>
      </w:r>
    </w:p>
    <w:p w:rsidR="00A403AC" w:rsidRPr="00EE36D5" w:rsidRDefault="00A403AC" w:rsidP="00A403AC">
      <w:pPr>
        <w:pStyle w:val="Rubrik2"/>
      </w:pPr>
      <w:bookmarkStart w:id="270" w:name="_Toc257109411"/>
      <w:bookmarkStart w:id="271" w:name="_Toc257109645"/>
      <w:bookmarkStart w:id="272" w:name="_Toc257109782"/>
      <w:bookmarkStart w:id="273" w:name="_Toc262580442"/>
      <w:r w:rsidRPr="00EE36D5">
        <w:t>Anf.  66  Kabinettssekreterare FRANK BELFR</w:t>
      </w:r>
      <w:r w:rsidRPr="00EE36D5">
        <w:t>A</w:t>
      </w:r>
      <w:r w:rsidRPr="00EE36D5">
        <w:t>GE:</w:t>
      </w:r>
      <w:bookmarkEnd w:id="270"/>
      <w:bookmarkEnd w:id="271"/>
      <w:bookmarkEnd w:id="272"/>
      <w:bookmarkEnd w:id="273"/>
    </w:p>
    <w:p w:rsidR="00A403AC" w:rsidRPr="00EE36D5" w:rsidRDefault="00A403AC" w:rsidP="00A403AC">
      <w:pPr>
        <w:pStyle w:val="Normaltindrag"/>
      </w:pPr>
      <w:r w:rsidRPr="00EE36D5">
        <w:t>Nej, men däremot om Somalia, och det kanske faller under rubriken Afrikas horn. Där finns nämligen en beslutspunkt som inte är redo för måndag och tisdag, men däremot kommer det att bli en skriftlig proc</w:t>
      </w:r>
      <w:r w:rsidRPr="00EE36D5">
        <w:t>e</w:t>
      </w:r>
      <w:r w:rsidRPr="00EE36D5">
        <w:t xml:space="preserve">dur. </w:t>
      </w:r>
    </w:p>
    <w:p w:rsidR="00A403AC" w:rsidRPr="00EE36D5" w:rsidRDefault="00A403AC" w:rsidP="00A403AC">
      <w:pPr>
        <w:pStyle w:val="Normaltindrag"/>
      </w:pPr>
      <w:r w:rsidRPr="00EE36D5">
        <w:t>Det handlar om en fråga som har varit uppe i nämnden ett antal gån</w:t>
      </w:r>
      <w:r w:rsidRPr="00EE36D5">
        <w:t>g</w:t>
      </w:r>
      <w:r w:rsidRPr="00EE36D5">
        <w:t>er tidigare, nämligen EU:s träningsinsats för somaliska plutonchefer. Vi kommer att bedriva en träning av dem i Uga</w:t>
      </w:r>
      <w:r w:rsidRPr="00EE36D5">
        <w:t>n</w:t>
      </w:r>
      <w:r w:rsidRPr="00EE36D5">
        <w:t>da för att de sedan ska kunna hjälpa övergångsregeringen att bidra till ökad säkerhet i Som</w:t>
      </w:r>
      <w:r w:rsidRPr="00EE36D5">
        <w:t>a</w:t>
      </w:r>
      <w:r w:rsidRPr="00EE36D5">
        <w:t>lia. Vi räknar med att det blir skriftlig pr</w:t>
      </w:r>
      <w:r w:rsidRPr="00EE36D5">
        <w:t>o</w:t>
      </w:r>
      <w:r w:rsidRPr="00EE36D5">
        <w:t>cedur den 31 mars, och då kommer vi i vanlig ordning att se till att nämnden naturligtvis får underlag. Jag vill dock redan nu nämna detta då det är möjligt att ministrarna på må</w:t>
      </w:r>
      <w:r w:rsidRPr="00EE36D5">
        <w:t>n</w:t>
      </w:r>
      <w:r w:rsidRPr="00EE36D5">
        <w:t>dag i någon form ger det en politisk välsignelse, och sedan kommer fo</w:t>
      </w:r>
      <w:r w:rsidRPr="00EE36D5">
        <w:t>r</w:t>
      </w:r>
      <w:r w:rsidRPr="00EE36D5">
        <w:t xml:space="preserve">malia och den skriftliga proceduren den 31 mars. </w:t>
      </w:r>
    </w:p>
    <w:p w:rsidR="00A403AC" w:rsidRPr="00EE36D5" w:rsidRDefault="00A403AC" w:rsidP="00A403AC">
      <w:pPr>
        <w:pStyle w:val="Normaltindrag"/>
      </w:pPr>
      <w:r w:rsidRPr="00EE36D5">
        <w:t>Om de övriga punkterna har jag ingenting att säga.</w:t>
      </w:r>
    </w:p>
    <w:p w:rsidR="00A403AC" w:rsidRPr="00EE36D5" w:rsidRDefault="00A403AC" w:rsidP="00A403AC">
      <w:pPr>
        <w:pStyle w:val="Rubrik2"/>
      </w:pPr>
      <w:bookmarkStart w:id="274" w:name="_Toc257109412"/>
      <w:bookmarkStart w:id="275" w:name="_Toc257109646"/>
      <w:bookmarkStart w:id="276" w:name="_Toc257109783"/>
      <w:bookmarkStart w:id="277" w:name="_Toc262580443"/>
      <w:r w:rsidRPr="00EE36D5">
        <w:t>Anf.  67  VICE ORDFÖRANDEN:</w:t>
      </w:r>
      <w:bookmarkEnd w:id="274"/>
      <w:bookmarkEnd w:id="275"/>
      <w:bookmarkEnd w:id="276"/>
      <w:bookmarkEnd w:id="277"/>
    </w:p>
    <w:p w:rsidR="00A403AC" w:rsidRPr="00EE36D5" w:rsidRDefault="00A403AC" w:rsidP="00A403AC">
      <w:pPr>
        <w:pStyle w:val="Normaltindrag"/>
      </w:pPr>
      <w:r w:rsidRPr="00EE36D5">
        <w:t>Då går vi vidare till A-punkter. Det finns nämligen en grupp A-punkter inom UD:s härad. Finns det några fr</w:t>
      </w:r>
      <w:r w:rsidRPr="00EE36D5">
        <w:t>å</w:t>
      </w:r>
      <w:r w:rsidRPr="00EE36D5">
        <w:t>gor här? Jag finner inte så. Detta samråd kommer att avslutas kl. 14 i dag, precis som va</w:t>
      </w:r>
      <w:r w:rsidRPr="00EE36D5">
        <w:t>n</w:t>
      </w:r>
      <w:r w:rsidRPr="00EE36D5">
        <w:t xml:space="preserve">ligt när det gäller A-punkterna. </w:t>
      </w:r>
    </w:p>
    <w:p w:rsidR="00A403AC" w:rsidRPr="00EE36D5" w:rsidRDefault="00A403AC" w:rsidP="00A403AC">
      <w:pPr>
        <w:pStyle w:val="Normaltindrag"/>
      </w:pPr>
      <w:r w:rsidRPr="00EE36D5">
        <w:t>Vi tackar för i dag och önskar trevlig helg!</w:t>
      </w:r>
    </w:p>
    <w:p w:rsidR="00C85D1A" w:rsidRPr="00EE36D5" w:rsidRDefault="00C85D1A" w:rsidP="00C85D1A">
      <w:pPr>
        <w:pStyle w:val="Innehll"/>
      </w:pPr>
      <w:r w:rsidRPr="00EE36D5">
        <w:br w:type="page"/>
        <w:t>Innehållsförteckning</w:t>
      </w:r>
    </w:p>
    <w:p w:rsidR="00C85D1A" w:rsidRPr="00EE36D5" w:rsidRDefault="00C85D1A" w:rsidP="00C85D1A">
      <w:pPr>
        <w:sectPr w:rsidR="00C85D1A" w:rsidRPr="00EE36D5" w:rsidSect="00A403A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61AB2" w:rsidRPr="00EE36D5" w:rsidRDefault="00C85D1A">
      <w:pPr>
        <w:pStyle w:val="Innehll1"/>
        <w:rPr>
          <w:b w:val="0"/>
        </w:rPr>
      </w:pPr>
      <w:r w:rsidRPr="00EE36D5">
        <w:fldChar w:fldCharType="begin" w:fldLock="1"/>
      </w:r>
      <w:r w:rsidRPr="00EE36D5">
        <w:instrText xml:space="preserve"> TOC \o "1-3" \t "Muntlig fråga;3;Underrubrik;3;Beslut;2;IPFR;1;Föredragning1;2;Beslutsfattande;2;Frågesvar;1" </w:instrText>
      </w:r>
      <w:r w:rsidRPr="00EE36D5">
        <w:fldChar w:fldCharType="separate"/>
      </w:r>
      <w:r w:rsidR="00561AB2" w:rsidRPr="00EE36D5">
        <w:t>1 §  Allmänna frågor</w:t>
      </w:r>
      <w:r w:rsidR="00561AB2" w:rsidRPr="00EE36D5">
        <w:tab/>
      </w:r>
      <w:r w:rsidR="00561AB2" w:rsidRPr="00EE36D5">
        <w:fldChar w:fldCharType="begin" w:fldLock="1"/>
      </w:r>
      <w:r w:rsidR="00561AB2" w:rsidRPr="00EE36D5">
        <w:instrText xml:space="preserve"> PAGEREF _Toc262580375 \h </w:instrText>
      </w:r>
      <w:r w:rsidR="00561AB2" w:rsidRPr="00EE36D5">
        <w:fldChar w:fldCharType="separate"/>
      </w:r>
      <w:r w:rsidR="00561AB2" w:rsidRPr="00EE36D5">
        <w:t>1</w:t>
      </w:r>
      <w:r w:rsidR="00561AB2" w:rsidRPr="00EE36D5">
        <w:fldChar w:fldCharType="end"/>
      </w:r>
    </w:p>
    <w:p w:rsidR="00561AB2" w:rsidRPr="00EE36D5" w:rsidRDefault="00561AB2">
      <w:pPr>
        <w:pStyle w:val="Innehll2"/>
      </w:pPr>
      <w:r w:rsidRPr="00EE36D5">
        <w:t>Anf.  1  VICE ORDFÖRANDEN</w:t>
      </w:r>
      <w:r w:rsidRPr="00EE36D5">
        <w:tab/>
      </w:r>
      <w:r w:rsidRPr="00EE36D5">
        <w:fldChar w:fldCharType="begin" w:fldLock="1"/>
      </w:r>
      <w:r w:rsidRPr="00EE36D5">
        <w:instrText xml:space="preserve"> PAGEREF _Toc262580376 \h </w:instrText>
      </w:r>
      <w:r w:rsidRPr="00EE36D5">
        <w:fldChar w:fldCharType="separate"/>
      </w:r>
      <w:r w:rsidRPr="00EE36D5">
        <w:t>1</w:t>
      </w:r>
      <w:r w:rsidRPr="00EE36D5">
        <w:fldChar w:fldCharType="end"/>
      </w:r>
    </w:p>
    <w:p w:rsidR="00561AB2" w:rsidRPr="00EE36D5" w:rsidRDefault="00561AB2">
      <w:pPr>
        <w:pStyle w:val="Innehll2"/>
      </w:pPr>
      <w:r w:rsidRPr="00EE36D5">
        <w:t>Anf.  2  Statsrådet BIRGITTA OHLSSON (fp)</w:t>
      </w:r>
      <w:r w:rsidRPr="00EE36D5">
        <w:tab/>
      </w:r>
      <w:r w:rsidRPr="00EE36D5">
        <w:fldChar w:fldCharType="begin" w:fldLock="1"/>
      </w:r>
      <w:r w:rsidRPr="00EE36D5">
        <w:instrText xml:space="preserve"> PAGEREF _Toc262580377 \h </w:instrText>
      </w:r>
      <w:r w:rsidRPr="00EE36D5">
        <w:fldChar w:fldCharType="separate"/>
      </w:r>
      <w:r w:rsidRPr="00EE36D5">
        <w:t>1</w:t>
      </w:r>
      <w:r w:rsidRPr="00EE36D5">
        <w:fldChar w:fldCharType="end"/>
      </w:r>
    </w:p>
    <w:p w:rsidR="00561AB2" w:rsidRPr="00EE36D5" w:rsidRDefault="00561AB2">
      <w:pPr>
        <w:pStyle w:val="Innehll2"/>
      </w:pPr>
      <w:r w:rsidRPr="00EE36D5">
        <w:t>Anf.  3  ÅSA LINDESTAM (s)</w:t>
      </w:r>
      <w:r w:rsidRPr="00EE36D5">
        <w:tab/>
      </w:r>
      <w:r w:rsidRPr="00EE36D5">
        <w:fldChar w:fldCharType="begin" w:fldLock="1"/>
      </w:r>
      <w:r w:rsidRPr="00EE36D5">
        <w:instrText xml:space="preserve"> PAGEREF _Toc262580378 \h </w:instrText>
      </w:r>
      <w:r w:rsidRPr="00EE36D5">
        <w:fldChar w:fldCharType="separate"/>
      </w:r>
      <w:r w:rsidRPr="00EE36D5">
        <w:t>1</w:t>
      </w:r>
      <w:r w:rsidRPr="00EE36D5">
        <w:fldChar w:fldCharType="end"/>
      </w:r>
    </w:p>
    <w:p w:rsidR="00561AB2" w:rsidRPr="00EE36D5" w:rsidRDefault="00561AB2">
      <w:pPr>
        <w:pStyle w:val="Innehll2"/>
      </w:pPr>
      <w:r w:rsidRPr="00EE36D5">
        <w:t>Anf.  4  Statsrådet BIRGITTA OHLSSON (fp)</w:t>
      </w:r>
      <w:r w:rsidRPr="00EE36D5">
        <w:tab/>
      </w:r>
      <w:r w:rsidRPr="00EE36D5">
        <w:fldChar w:fldCharType="begin" w:fldLock="1"/>
      </w:r>
      <w:r w:rsidRPr="00EE36D5">
        <w:instrText xml:space="preserve"> PAGEREF _Toc262580379 \h </w:instrText>
      </w:r>
      <w:r w:rsidRPr="00EE36D5">
        <w:fldChar w:fldCharType="separate"/>
      </w:r>
      <w:r w:rsidRPr="00EE36D5">
        <w:t>1</w:t>
      </w:r>
      <w:r w:rsidRPr="00EE36D5">
        <w:fldChar w:fldCharType="end"/>
      </w:r>
    </w:p>
    <w:p w:rsidR="00561AB2" w:rsidRPr="00EE36D5" w:rsidRDefault="00561AB2">
      <w:pPr>
        <w:pStyle w:val="Innehll2"/>
      </w:pPr>
      <w:r w:rsidRPr="00EE36D5">
        <w:t>Anf.  5  VICE ORDFÖRANDEN</w:t>
      </w:r>
      <w:r w:rsidRPr="00EE36D5">
        <w:tab/>
      </w:r>
      <w:r w:rsidRPr="00EE36D5">
        <w:fldChar w:fldCharType="begin" w:fldLock="1"/>
      </w:r>
      <w:r w:rsidRPr="00EE36D5">
        <w:instrText xml:space="preserve"> PAGEREF _Toc262580380 \h </w:instrText>
      </w:r>
      <w:r w:rsidRPr="00EE36D5">
        <w:fldChar w:fldCharType="separate"/>
      </w:r>
      <w:r w:rsidRPr="00EE36D5">
        <w:t>2</w:t>
      </w:r>
      <w:r w:rsidRPr="00EE36D5">
        <w:fldChar w:fldCharType="end"/>
      </w:r>
    </w:p>
    <w:p w:rsidR="00561AB2" w:rsidRPr="00EE36D5" w:rsidRDefault="00561AB2">
      <w:pPr>
        <w:pStyle w:val="Innehll2"/>
      </w:pPr>
      <w:r w:rsidRPr="00EE36D5">
        <w:t>Anf.  6  Statsrådet BIRGITTA OHLSSON (fp)</w:t>
      </w:r>
      <w:r w:rsidRPr="00EE36D5">
        <w:tab/>
      </w:r>
      <w:r w:rsidRPr="00EE36D5">
        <w:fldChar w:fldCharType="begin" w:fldLock="1"/>
      </w:r>
      <w:r w:rsidRPr="00EE36D5">
        <w:instrText xml:space="preserve"> PAGEREF _Toc262580381 \h </w:instrText>
      </w:r>
      <w:r w:rsidRPr="00EE36D5">
        <w:fldChar w:fldCharType="separate"/>
      </w:r>
      <w:r w:rsidRPr="00EE36D5">
        <w:t>2</w:t>
      </w:r>
      <w:r w:rsidRPr="00EE36D5">
        <w:fldChar w:fldCharType="end"/>
      </w:r>
    </w:p>
    <w:p w:rsidR="00561AB2" w:rsidRPr="00EE36D5" w:rsidRDefault="00561AB2">
      <w:pPr>
        <w:pStyle w:val="Innehll2"/>
      </w:pPr>
      <w:r w:rsidRPr="00EE36D5">
        <w:t>Anf.  7  HANS LINDE (v)</w:t>
      </w:r>
      <w:r w:rsidRPr="00EE36D5">
        <w:tab/>
      </w:r>
      <w:r w:rsidRPr="00EE36D5">
        <w:fldChar w:fldCharType="begin" w:fldLock="1"/>
      </w:r>
      <w:r w:rsidRPr="00EE36D5">
        <w:instrText xml:space="preserve"> PAGEREF _Toc262580382 \h </w:instrText>
      </w:r>
      <w:r w:rsidRPr="00EE36D5">
        <w:fldChar w:fldCharType="separate"/>
      </w:r>
      <w:r w:rsidRPr="00EE36D5">
        <w:t>2</w:t>
      </w:r>
      <w:r w:rsidRPr="00EE36D5">
        <w:fldChar w:fldCharType="end"/>
      </w:r>
    </w:p>
    <w:p w:rsidR="00561AB2" w:rsidRPr="00EE36D5" w:rsidRDefault="00561AB2">
      <w:pPr>
        <w:pStyle w:val="Innehll2"/>
      </w:pPr>
      <w:r w:rsidRPr="00EE36D5">
        <w:t>Anf.  8  Statsrådet BIRGITTA OHLSSON (fp)</w:t>
      </w:r>
      <w:r w:rsidRPr="00EE36D5">
        <w:tab/>
      </w:r>
      <w:r w:rsidRPr="00EE36D5">
        <w:fldChar w:fldCharType="begin" w:fldLock="1"/>
      </w:r>
      <w:r w:rsidRPr="00EE36D5">
        <w:instrText xml:space="preserve"> PAGEREF _Toc262580383 \h </w:instrText>
      </w:r>
      <w:r w:rsidRPr="00EE36D5">
        <w:fldChar w:fldCharType="separate"/>
      </w:r>
      <w:r w:rsidRPr="00EE36D5">
        <w:t>2</w:t>
      </w:r>
      <w:r w:rsidRPr="00EE36D5">
        <w:fldChar w:fldCharType="end"/>
      </w:r>
    </w:p>
    <w:p w:rsidR="00561AB2" w:rsidRPr="00EE36D5" w:rsidRDefault="00561AB2">
      <w:pPr>
        <w:pStyle w:val="Innehll2"/>
      </w:pPr>
      <w:r w:rsidRPr="00EE36D5">
        <w:t>Anf.  9  VICE ORDFÖRANDEN</w:t>
      </w:r>
      <w:r w:rsidRPr="00EE36D5">
        <w:tab/>
      </w:r>
      <w:r w:rsidRPr="00EE36D5">
        <w:fldChar w:fldCharType="begin" w:fldLock="1"/>
      </w:r>
      <w:r w:rsidRPr="00EE36D5">
        <w:instrText xml:space="preserve"> PAGEREF _Toc262580384 \h </w:instrText>
      </w:r>
      <w:r w:rsidRPr="00EE36D5">
        <w:fldChar w:fldCharType="separate"/>
      </w:r>
      <w:r w:rsidRPr="00EE36D5">
        <w:t>3</w:t>
      </w:r>
      <w:r w:rsidRPr="00EE36D5">
        <w:fldChar w:fldCharType="end"/>
      </w:r>
    </w:p>
    <w:p w:rsidR="00561AB2" w:rsidRPr="00EE36D5" w:rsidRDefault="00561AB2">
      <w:pPr>
        <w:pStyle w:val="Innehll2"/>
      </w:pPr>
      <w:r w:rsidRPr="00EE36D5">
        <w:t>Anf.  10  Statsrådet BIRGITTA OHLSSON (fp)</w:t>
      </w:r>
      <w:r w:rsidRPr="00EE36D5">
        <w:tab/>
      </w:r>
      <w:r w:rsidRPr="00EE36D5">
        <w:fldChar w:fldCharType="begin" w:fldLock="1"/>
      </w:r>
      <w:r w:rsidRPr="00EE36D5">
        <w:instrText xml:space="preserve"> PAGEREF _Toc262580385 \h </w:instrText>
      </w:r>
      <w:r w:rsidRPr="00EE36D5">
        <w:fldChar w:fldCharType="separate"/>
      </w:r>
      <w:r w:rsidRPr="00EE36D5">
        <w:t>3</w:t>
      </w:r>
      <w:r w:rsidRPr="00EE36D5">
        <w:fldChar w:fldCharType="end"/>
      </w:r>
    </w:p>
    <w:p w:rsidR="00561AB2" w:rsidRPr="00EE36D5" w:rsidRDefault="00561AB2">
      <w:pPr>
        <w:pStyle w:val="Innehll2"/>
      </w:pPr>
      <w:r w:rsidRPr="00EE36D5">
        <w:t>Anf.  11  MONICA GREEN (s)</w:t>
      </w:r>
      <w:r w:rsidRPr="00EE36D5">
        <w:tab/>
      </w:r>
      <w:r w:rsidRPr="00EE36D5">
        <w:fldChar w:fldCharType="begin" w:fldLock="1"/>
      </w:r>
      <w:r w:rsidRPr="00EE36D5">
        <w:instrText xml:space="preserve"> PAGEREF _Toc262580386 \h </w:instrText>
      </w:r>
      <w:r w:rsidRPr="00EE36D5">
        <w:fldChar w:fldCharType="separate"/>
      </w:r>
      <w:r w:rsidRPr="00EE36D5">
        <w:t>5</w:t>
      </w:r>
      <w:r w:rsidRPr="00EE36D5">
        <w:fldChar w:fldCharType="end"/>
      </w:r>
    </w:p>
    <w:p w:rsidR="00561AB2" w:rsidRPr="00EE36D5" w:rsidRDefault="00561AB2">
      <w:pPr>
        <w:pStyle w:val="Innehll2"/>
      </w:pPr>
      <w:r w:rsidRPr="00EE36D5">
        <w:t>Anf.  12  HOLGER GUSTAFSSON (kd)</w:t>
      </w:r>
      <w:r w:rsidRPr="00EE36D5">
        <w:tab/>
      </w:r>
      <w:r w:rsidRPr="00EE36D5">
        <w:fldChar w:fldCharType="begin" w:fldLock="1"/>
      </w:r>
      <w:r w:rsidRPr="00EE36D5">
        <w:instrText xml:space="preserve"> PAGEREF _Toc262580387 \h </w:instrText>
      </w:r>
      <w:r w:rsidRPr="00EE36D5">
        <w:fldChar w:fldCharType="separate"/>
      </w:r>
      <w:r w:rsidRPr="00EE36D5">
        <w:t>5</w:t>
      </w:r>
      <w:r w:rsidRPr="00EE36D5">
        <w:fldChar w:fldCharType="end"/>
      </w:r>
    </w:p>
    <w:p w:rsidR="00561AB2" w:rsidRPr="00EE36D5" w:rsidRDefault="00561AB2">
      <w:pPr>
        <w:pStyle w:val="Innehll2"/>
      </w:pPr>
      <w:r w:rsidRPr="00EE36D5">
        <w:t>Anf.  13  CHRISTINA AXELSSON (s)</w:t>
      </w:r>
      <w:r w:rsidRPr="00EE36D5">
        <w:tab/>
      </w:r>
      <w:r w:rsidRPr="00EE36D5">
        <w:fldChar w:fldCharType="begin" w:fldLock="1"/>
      </w:r>
      <w:r w:rsidRPr="00EE36D5">
        <w:instrText xml:space="preserve"> PAGEREF _Toc262580388 \h </w:instrText>
      </w:r>
      <w:r w:rsidRPr="00EE36D5">
        <w:fldChar w:fldCharType="separate"/>
      </w:r>
      <w:r w:rsidRPr="00EE36D5">
        <w:t>5</w:t>
      </w:r>
      <w:r w:rsidRPr="00EE36D5">
        <w:fldChar w:fldCharType="end"/>
      </w:r>
    </w:p>
    <w:p w:rsidR="00561AB2" w:rsidRPr="00EE36D5" w:rsidRDefault="00561AB2">
      <w:pPr>
        <w:pStyle w:val="Innehll2"/>
      </w:pPr>
      <w:r w:rsidRPr="00EE36D5">
        <w:t>Anf.  14  Statsrådet BIRGITTA OHLSSON (fp)</w:t>
      </w:r>
      <w:r w:rsidRPr="00EE36D5">
        <w:tab/>
      </w:r>
      <w:r w:rsidRPr="00EE36D5">
        <w:fldChar w:fldCharType="begin" w:fldLock="1"/>
      </w:r>
      <w:r w:rsidRPr="00EE36D5">
        <w:instrText xml:space="preserve"> PAGEREF _Toc262580389 \h </w:instrText>
      </w:r>
      <w:r w:rsidRPr="00EE36D5">
        <w:fldChar w:fldCharType="separate"/>
      </w:r>
      <w:r w:rsidRPr="00EE36D5">
        <w:t>5</w:t>
      </w:r>
      <w:r w:rsidRPr="00EE36D5">
        <w:fldChar w:fldCharType="end"/>
      </w:r>
    </w:p>
    <w:p w:rsidR="00561AB2" w:rsidRPr="00EE36D5" w:rsidRDefault="00561AB2">
      <w:pPr>
        <w:pStyle w:val="Innehll2"/>
      </w:pPr>
      <w:r w:rsidRPr="00EE36D5">
        <w:t>Anf.  15  MONICA GREEN (s)</w:t>
      </w:r>
      <w:r w:rsidRPr="00EE36D5">
        <w:tab/>
      </w:r>
      <w:r w:rsidRPr="00EE36D5">
        <w:fldChar w:fldCharType="begin" w:fldLock="1"/>
      </w:r>
      <w:r w:rsidRPr="00EE36D5">
        <w:instrText xml:space="preserve"> PAGEREF _Toc262580390 \h </w:instrText>
      </w:r>
      <w:r w:rsidRPr="00EE36D5">
        <w:fldChar w:fldCharType="separate"/>
      </w:r>
      <w:r w:rsidRPr="00EE36D5">
        <w:t>7</w:t>
      </w:r>
      <w:r w:rsidRPr="00EE36D5">
        <w:fldChar w:fldCharType="end"/>
      </w:r>
    </w:p>
    <w:p w:rsidR="00561AB2" w:rsidRPr="00EE36D5" w:rsidRDefault="00561AB2">
      <w:pPr>
        <w:pStyle w:val="Innehll2"/>
      </w:pPr>
      <w:r w:rsidRPr="00EE36D5">
        <w:t>Anf.  16  MAX ANDERSSON (mp)</w:t>
      </w:r>
      <w:r w:rsidRPr="00EE36D5">
        <w:tab/>
      </w:r>
      <w:r w:rsidRPr="00EE36D5">
        <w:fldChar w:fldCharType="begin" w:fldLock="1"/>
      </w:r>
      <w:r w:rsidRPr="00EE36D5">
        <w:instrText xml:space="preserve"> PAGEREF _Toc262580391 \h </w:instrText>
      </w:r>
      <w:r w:rsidRPr="00EE36D5">
        <w:fldChar w:fldCharType="separate"/>
      </w:r>
      <w:r w:rsidRPr="00EE36D5">
        <w:t>7</w:t>
      </w:r>
      <w:r w:rsidRPr="00EE36D5">
        <w:fldChar w:fldCharType="end"/>
      </w:r>
    </w:p>
    <w:p w:rsidR="00561AB2" w:rsidRPr="00EE36D5" w:rsidRDefault="00561AB2">
      <w:pPr>
        <w:pStyle w:val="Innehll2"/>
      </w:pPr>
      <w:r w:rsidRPr="00EE36D5">
        <w:t>Anf.  17  Statsrådet BIRGITTA OHLSSON (fp)</w:t>
      </w:r>
      <w:r w:rsidRPr="00EE36D5">
        <w:tab/>
      </w:r>
      <w:r w:rsidRPr="00EE36D5">
        <w:fldChar w:fldCharType="begin" w:fldLock="1"/>
      </w:r>
      <w:r w:rsidRPr="00EE36D5">
        <w:instrText xml:space="preserve"> PAGEREF _Toc262580392 \h </w:instrText>
      </w:r>
      <w:r w:rsidRPr="00EE36D5">
        <w:fldChar w:fldCharType="separate"/>
      </w:r>
      <w:r w:rsidRPr="00EE36D5">
        <w:t>7</w:t>
      </w:r>
      <w:r w:rsidRPr="00EE36D5">
        <w:fldChar w:fldCharType="end"/>
      </w:r>
    </w:p>
    <w:p w:rsidR="00561AB2" w:rsidRPr="00EE36D5" w:rsidRDefault="00561AB2">
      <w:pPr>
        <w:pStyle w:val="Innehll2"/>
      </w:pPr>
      <w:r w:rsidRPr="00EE36D5">
        <w:t>Anf.  18  STAFFAN DANIELSSON (c)</w:t>
      </w:r>
      <w:r w:rsidRPr="00EE36D5">
        <w:tab/>
      </w:r>
      <w:r w:rsidRPr="00EE36D5">
        <w:fldChar w:fldCharType="begin" w:fldLock="1"/>
      </w:r>
      <w:r w:rsidRPr="00EE36D5">
        <w:instrText xml:space="preserve"> PAGEREF _Toc262580393 \h </w:instrText>
      </w:r>
      <w:r w:rsidRPr="00EE36D5">
        <w:fldChar w:fldCharType="separate"/>
      </w:r>
      <w:r w:rsidRPr="00EE36D5">
        <w:t>7</w:t>
      </w:r>
      <w:r w:rsidRPr="00EE36D5">
        <w:fldChar w:fldCharType="end"/>
      </w:r>
    </w:p>
    <w:p w:rsidR="00561AB2" w:rsidRPr="00EE36D5" w:rsidRDefault="00561AB2">
      <w:pPr>
        <w:pStyle w:val="Innehll2"/>
      </w:pPr>
      <w:r w:rsidRPr="00EE36D5">
        <w:t>Anf.  19  Statsrådet BIRGITTA OHLSSON (fp)</w:t>
      </w:r>
      <w:r w:rsidRPr="00EE36D5">
        <w:tab/>
      </w:r>
      <w:r w:rsidRPr="00EE36D5">
        <w:fldChar w:fldCharType="begin" w:fldLock="1"/>
      </w:r>
      <w:r w:rsidRPr="00EE36D5">
        <w:instrText xml:space="preserve"> PAGEREF _Toc262580394 \h </w:instrText>
      </w:r>
      <w:r w:rsidRPr="00EE36D5">
        <w:fldChar w:fldCharType="separate"/>
      </w:r>
      <w:r w:rsidRPr="00EE36D5">
        <w:t>8</w:t>
      </w:r>
      <w:r w:rsidRPr="00EE36D5">
        <w:fldChar w:fldCharType="end"/>
      </w:r>
    </w:p>
    <w:p w:rsidR="00561AB2" w:rsidRPr="00EE36D5" w:rsidRDefault="00561AB2">
      <w:pPr>
        <w:pStyle w:val="Innehll2"/>
      </w:pPr>
      <w:r w:rsidRPr="00EE36D5">
        <w:t>Anf.  20  VICE ORDFÖRANDEN</w:t>
      </w:r>
      <w:r w:rsidRPr="00EE36D5">
        <w:tab/>
      </w:r>
      <w:r w:rsidRPr="00EE36D5">
        <w:fldChar w:fldCharType="begin" w:fldLock="1"/>
      </w:r>
      <w:r w:rsidRPr="00EE36D5">
        <w:instrText xml:space="preserve"> PAGEREF _Toc262580395 \h </w:instrText>
      </w:r>
      <w:r w:rsidRPr="00EE36D5">
        <w:fldChar w:fldCharType="separate"/>
      </w:r>
      <w:r w:rsidRPr="00EE36D5">
        <w:t>8</w:t>
      </w:r>
      <w:r w:rsidRPr="00EE36D5">
        <w:fldChar w:fldCharType="end"/>
      </w:r>
    </w:p>
    <w:p w:rsidR="00561AB2" w:rsidRPr="00EE36D5" w:rsidRDefault="00561AB2">
      <w:pPr>
        <w:pStyle w:val="Innehll2"/>
      </w:pPr>
      <w:r w:rsidRPr="00EE36D5">
        <w:t>Anf.  21  HANS LINDE (v)</w:t>
      </w:r>
      <w:r w:rsidRPr="00EE36D5">
        <w:tab/>
      </w:r>
      <w:r w:rsidRPr="00EE36D5">
        <w:fldChar w:fldCharType="begin" w:fldLock="1"/>
      </w:r>
      <w:r w:rsidRPr="00EE36D5">
        <w:instrText xml:space="preserve"> PAGEREF _Toc262580396 \h </w:instrText>
      </w:r>
      <w:r w:rsidRPr="00EE36D5">
        <w:fldChar w:fldCharType="separate"/>
      </w:r>
      <w:r w:rsidRPr="00EE36D5">
        <w:t>8</w:t>
      </w:r>
      <w:r w:rsidRPr="00EE36D5">
        <w:fldChar w:fldCharType="end"/>
      </w:r>
    </w:p>
    <w:p w:rsidR="00561AB2" w:rsidRPr="00EE36D5" w:rsidRDefault="00561AB2">
      <w:pPr>
        <w:pStyle w:val="Innehll2"/>
      </w:pPr>
      <w:r w:rsidRPr="00EE36D5">
        <w:t>Anf.  22  VICE ORDFÖRANDEN</w:t>
      </w:r>
      <w:r w:rsidRPr="00EE36D5">
        <w:tab/>
      </w:r>
      <w:r w:rsidRPr="00EE36D5">
        <w:fldChar w:fldCharType="begin" w:fldLock="1"/>
      </w:r>
      <w:r w:rsidRPr="00EE36D5">
        <w:instrText xml:space="preserve"> PAGEREF _Toc262580397 \h </w:instrText>
      </w:r>
      <w:r w:rsidRPr="00EE36D5">
        <w:fldChar w:fldCharType="separate"/>
      </w:r>
      <w:r w:rsidRPr="00EE36D5">
        <w:t>8</w:t>
      </w:r>
      <w:r w:rsidRPr="00EE36D5">
        <w:fldChar w:fldCharType="end"/>
      </w:r>
    </w:p>
    <w:p w:rsidR="00561AB2" w:rsidRPr="00EE36D5" w:rsidRDefault="00561AB2">
      <w:pPr>
        <w:pStyle w:val="Innehll2"/>
      </w:pPr>
      <w:r w:rsidRPr="00EE36D5">
        <w:t>Anf.  23  Kabinettssekreterare FRANK BELFRAGE</w:t>
      </w:r>
      <w:r w:rsidRPr="00EE36D5">
        <w:tab/>
      </w:r>
      <w:r w:rsidRPr="00EE36D5">
        <w:fldChar w:fldCharType="begin" w:fldLock="1"/>
      </w:r>
      <w:r w:rsidRPr="00EE36D5">
        <w:instrText xml:space="preserve"> PAGEREF _Toc262580398 \h </w:instrText>
      </w:r>
      <w:r w:rsidRPr="00EE36D5">
        <w:fldChar w:fldCharType="separate"/>
      </w:r>
      <w:r w:rsidRPr="00EE36D5">
        <w:t>9</w:t>
      </w:r>
      <w:r w:rsidRPr="00EE36D5">
        <w:fldChar w:fldCharType="end"/>
      </w:r>
    </w:p>
    <w:p w:rsidR="00561AB2" w:rsidRPr="00EE36D5" w:rsidRDefault="00561AB2">
      <w:pPr>
        <w:pStyle w:val="Innehll2"/>
      </w:pPr>
      <w:r w:rsidRPr="00EE36D5">
        <w:t>Anf.  24  VICE ORDFÖRANDEN</w:t>
      </w:r>
      <w:r w:rsidRPr="00EE36D5">
        <w:tab/>
      </w:r>
      <w:r w:rsidRPr="00EE36D5">
        <w:fldChar w:fldCharType="begin" w:fldLock="1"/>
      </w:r>
      <w:r w:rsidRPr="00EE36D5">
        <w:instrText xml:space="preserve"> PAGEREF _Toc262580399 \h </w:instrText>
      </w:r>
      <w:r w:rsidRPr="00EE36D5">
        <w:fldChar w:fldCharType="separate"/>
      </w:r>
      <w:r w:rsidRPr="00EE36D5">
        <w:t>10</w:t>
      </w:r>
      <w:r w:rsidRPr="00EE36D5">
        <w:fldChar w:fldCharType="end"/>
      </w:r>
    </w:p>
    <w:p w:rsidR="00561AB2" w:rsidRPr="00EE36D5" w:rsidRDefault="00561AB2">
      <w:pPr>
        <w:pStyle w:val="Innehll2"/>
      </w:pPr>
      <w:r w:rsidRPr="00EE36D5">
        <w:t>Anf.  25  Kabinettssekreterare FRANK BELFRAGE</w:t>
      </w:r>
      <w:r w:rsidRPr="00EE36D5">
        <w:tab/>
      </w:r>
      <w:r w:rsidRPr="00EE36D5">
        <w:fldChar w:fldCharType="begin" w:fldLock="1"/>
      </w:r>
      <w:r w:rsidRPr="00EE36D5">
        <w:instrText xml:space="preserve"> PAGEREF _Toc262580400 \h </w:instrText>
      </w:r>
      <w:r w:rsidRPr="00EE36D5">
        <w:fldChar w:fldCharType="separate"/>
      </w:r>
      <w:r w:rsidRPr="00EE36D5">
        <w:t>10</w:t>
      </w:r>
      <w:r w:rsidRPr="00EE36D5">
        <w:fldChar w:fldCharType="end"/>
      </w:r>
    </w:p>
    <w:p w:rsidR="00561AB2" w:rsidRPr="00EE36D5" w:rsidRDefault="00561AB2">
      <w:pPr>
        <w:pStyle w:val="Innehll2"/>
      </w:pPr>
      <w:r w:rsidRPr="00EE36D5">
        <w:t>Anf.  26  VICE ORDFÖRANDEN</w:t>
      </w:r>
      <w:r w:rsidRPr="00EE36D5">
        <w:tab/>
      </w:r>
      <w:r w:rsidRPr="00EE36D5">
        <w:fldChar w:fldCharType="begin" w:fldLock="1"/>
      </w:r>
      <w:r w:rsidRPr="00EE36D5">
        <w:instrText xml:space="preserve"> PAGEREF _Toc262580401 \h </w:instrText>
      </w:r>
      <w:r w:rsidRPr="00EE36D5">
        <w:fldChar w:fldCharType="separate"/>
      </w:r>
      <w:r w:rsidRPr="00EE36D5">
        <w:t>10</w:t>
      </w:r>
      <w:r w:rsidRPr="00EE36D5">
        <w:fldChar w:fldCharType="end"/>
      </w:r>
    </w:p>
    <w:p w:rsidR="00561AB2" w:rsidRPr="00EE36D5" w:rsidRDefault="00561AB2">
      <w:pPr>
        <w:pStyle w:val="Innehll2"/>
      </w:pPr>
      <w:r w:rsidRPr="00EE36D5">
        <w:t>Anf.  27  Statsrådet BIRGITTA OHLSSON (fp)</w:t>
      </w:r>
      <w:r w:rsidRPr="00EE36D5">
        <w:tab/>
      </w:r>
      <w:r w:rsidRPr="00EE36D5">
        <w:fldChar w:fldCharType="begin" w:fldLock="1"/>
      </w:r>
      <w:r w:rsidRPr="00EE36D5">
        <w:instrText xml:space="preserve"> PAGEREF _Toc262580402 \h </w:instrText>
      </w:r>
      <w:r w:rsidRPr="00EE36D5">
        <w:fldChar w:fldCharType="separate"/>
      </w:r>
      <w:r w:rsidRPr="00EE36D5">
        <w:t>10</w:t>
      </w:r>
      <w:r w:rsidRPr="00EE36D5">
        <w:fldChar w:fldCharType="end"/>
      </w:r>
    </w:p>
    <w:p w:rsidR="00561AB2" w:rsidRPr="00EE36D5" w:rsidRDefault="00561AB2">
      <w:pPr>
        <w:pStyle w:val="Innehll2"/>
      </w:pPr>
      <w:r w:rsidRPr="00EE36D5">
        <w:t>Anf.  28  VICE ORDFÖRANDEN</w:t>
      </w:r>
      <w:r w:rsidRPr="00EE36D5">
        <w:tab/>
      </w:r>
      <w:r w:rsidRPr="00EE36D5">
        <w:fldChar w:fldCharType="begin" w:fldLock="1"/>
      </w:r>
      <w:r w:rsidRPr="00EE36D5">
        <w:instrText xml:space="preserve"> PAGEREF _Toc262580403 \h </w:instrText>
      </w:r>
      <w:r w:rsidRPr="00EE36D5">
        <w:fldChar w:fldCharType="separate"/>
      </w:r>
      <w:r w:rsidRPr="00EE36D5">
        <w:t>10</w:t>
      </w:r>
      <w:r w:rsidRPr="00EE36D5">
        <w:fldChar w:fldCharType="end"/>
      </w:r>
    </w:p>
    <w:p w:rsidR="00561AB2" w:rsidRPr="00EE36D5" w:rsidRDefault="00561AB2">
      <w:pPr>
        <w:pStyle w:val="Innehll2"/>
      </w:pPr>
      <w:r w:rsidRPr="00EE36D5">
        <w:t>Anf.  29  Statsrådet BIRGITTA OHLSSON (fp)</w:t>
      </w:r>
      <w:r w:rsidRPr="00EE36D5">
        <w:tab/>
      </w:r>
      <w:r w:rsidRPr="00EE36D5">
        <w:fldChar w:fldCharType="begin" w:fldLock="1"/>
      </w:r>
      <w:r w:rsidRPr="00EE36D5">
        <w:instrText xml:space="preserve"> PAGEREF _Toc262580404 \h </w:instrText>
      </w:r>
      <w:r w:rsidRPr="00EE36D5">
        <w:fldChar w:fldCharType="separate"/>
      </w:r>
      <w:r w:rsidRPr="00EE36D5">
        <w:t>11</w:t>
      </w:r>
      <w:r w:rsidRPr="00EE36D5">
        <w:fldChar w:fldCharType="end"/>
      </w:r>
    </w:p>
    <w:p w:rsidR="00561AB2" w:rsidRPr="00EE36D5" w:rsidRDefault="00561AB2">
      <w:pPr>
        <w:pStyle w:val="Innehll2"/>
      </w:pPr>
      <w:r w:rsidRPr="00EE36D5">
        <w:t>Anf.  30  VICE ORDFÖRANDEN</w:t>
      </w:r>
      <w:r w:rsidRPr="00EE36D5">
        <w:tab/>
      </w:r>
      <w:r w:rsidRPr="00EE36D5">
        <w:fldChar w:fldCharType="begin" w:fldLock="1"/>
      </w:r>
      <w:r w:rsidRPr="00EE36D5">
        <w:instrText xml:space="preserve"> PAGEREF _Toc262580405 \h </w:instrText>
      </w:r>
      <w:r w:rsidRPr="00EE36D5">
        <w:fldChar w:fldCharType="separate"/>
      </w:r>
      <w:r w:rsidRPr="00EE36D5">
        <w:t>11</w:t>
      </w:r>
      <w:r w:rsidRPr="00EE36D5">
        <w:fldChar w:fldCharType="end"/>
      </w:r>
    </w:p>
    <w:p w:rsidR="00561AB2" w:rsidRPr="00EE36D5" w:rsidRDefault="00561AB2">
      <w:pPr>
        <w:pStyle w:val="Innehll1"/>
        <w:rPr>
          <w:b w:val="0"/>
        </w:rPr>
      </w:pPr>
      <w:r w:rsidRPr="00EE36D5">
        <w:t>2 §  Utrikes frågor</w:t>
      </w:r>
      <w:r w:rsidRPr="00EE36D5">
        <w:tab/>
      </w:r>
      <w:r w:rsidRPr="00EE36D5">
        <w:fldChar w:fldCharType="begin" w:fldLock="1"/>
      </w:r>
      <w:r w:rsidRPr="00EE36D5">
        <w:instrText xml:space="preserve"> PAGEREF _Toc262580406 \h </w:instrText>
      </w:r>
      <w:r w:rsidRPr="00EE36D5">
        <w:fldChar w:fldCharType="separate"/>
      </w:r>
      <w:r w:rsidRPr="00EE36D5">
        <w:t>12</w:t>
      </w:r>
      <w:r w:rsidRPr="00EE36D5">
        <w:fldChar w:fldCharType="end"/>
      </w:r>
    </w:p>
    <w:p w:rsidR="00561AB2" w:rsidRPr="00EE36D5" w:rsidRDefault="00561AB2">
      <w:pPr>
        <w:pStyle w:val="Innehll2"/>
      </w:pPr>
      <w:r w:rsidRPr="00EE36D5">
        <w:t>Anf.  31  VICE ORDFÖRANDEN</w:t>
      </w:r>
      <w:r w:rsidRPr="00EE36D5">
        <w:tab/>
      </w:r>
      <w:r w:rsidRPr="00EE36D5">
        <w:fldChar w:fldCharType="begin" w:fldLock="1"/>
      </w:r>
      <w:r w:rsidRPr="00EE36D5">
        <w:instrText xml:space="preserve"> PAGEREF _Toc262580407 \h </w:instrText>
      </w:r>
      <w:r w:rsidRPr="00EE36D5">
        <w:fldChar w:fldCharType="separate"/>
      </w:r>
      <w:r w:rsidRPr="00EE36D5">
        <w:t>12</w:t>
      </w:r>
      <w:r w:rsidRPr="00EE36D5">
        <w:fldChar w:fldCharType="end"/>
      </w:r>
    </w:p>
    <w:p w:rsidR="00561AB2" w:rsidRPr="00EE36D5" w:rsidRDefault="00561AB2">
      <w:pPr>
        <w:pStyle w:val="Innehll2"/>
      </w:pPr>
      <w:r w:rsidRPr="00EE36D5">
        <w:t>Anf.  32  Kabinettssekreterare FRANK BELFRAGE</w:t>
      </w:r>
      <w:r w:rsidRPr="00EE36D5">
        <w:tab/>
      </w:r>
      <w:r w:rsidRPr="00EE36D5">
        <w:fldChar w:fldCharType="begin" w:fldLock="1"/>
      </w:r>
      <w:r w:rsidRPr="00EE36D5">
        <w:instrText xml:space="preserve"> PAGEREF _Toc262580408 \h </w:instrText>
      </w:r>
      <w:r w:rsidRPr="00EE36D5">
        <w:fldChar w:fldCharType="separate"/>
      </w:r>
      <w:r w:rsidRPr="00EE36D5">
        <w:t>12</w:t>
      </w:r>
      <w:r w:rsidRPr="00EE36D5">
        <w:fldChar w:fldCharType="end"/>
      </w:r>
    </w:p>
    <w:p w:rsidR="00561AB2" w:rsidRPr="00EE36D5" w:rsidRDefault="00561AB2">
      <w:pPr>
        <w:pStyle w:val="Innehll2"/>
      </w:pPr>
      <w:r w:rsidRPr="00EE36D5">
        <w:t>Anf.  33  BENGT-ANDERS JOHANSSON (m)</w:t>
      </w:r>
      <w:r w:rsidRPr="00EE36D5">
        <w:tab/>
      </w:r>
      <w:r w:rsidRPr="00EE36D5">
        <w:fldChar w:fldCharType="begin" w:fldLock="1"/>
      </w:r>
      <w:r w:rsidRPr="00EE36D5">
        <w:instrText xml:space="preserve"> PAGEREF _Toc262580409 \h </w:instrText>
      </w:r>
      <w:r w:rsidRPr="00EE36D5">
        <w:fldChar w:fldCharType="separate"/>
      </w:r>
      <w:r w:rsidRPr="00EE36D5">
        <w:t>13</w:t>
      </w:r>
      <w:r w:rsidRPr="00EE36D5">
        <w:fldChar w:fldCharType="end"/>
      </w:r>
    </w:p>
    <w:p w:rsidR="00561AB2" w:rsidRPr="00EE36D5" w:rsidRDefault="00561AB2">
      <w:pPr>
        <w:pStyle w:val="Innehll2"/>
      </w:pPr>
      <w:r w:rsidRPr="00EE36D5">
        <w:t>Anf.  34  BODIL CEBALLOS (mp)</w:t>
      </w:r>
      <w:r w:rsidRPr="00EE36D5">
        <w:tab/>
      </w:r>
      <w:r w:rsidRPr="00EE36D5">
        <w:fldChar w:fldCharType="begin" w:fldLock="1"/>
      </w:r>
      <w:r w:rsidRPr="00EE36D5">
        <w:instrText xml:space="preserve"> PAGEREF _Toc262580410 \h </w:instrText>
      </w:r>
      <w:r w:rsidRPr="00EE36D5">
        <w:fldChar w:fldCharType="separate"/>
      </w:r>
      <w:r w:rsidRPr="00EE36D5">
        <w:t>14</w:t>
      </w:r>
      <w:r w:rsidRPr="00EE36D5">
        <w:fldChar w:fldCharType="end"/>
      </w:r>
    </w:p>
    <w:p w:rsidR="00561AB2" w:rsidRPr="00EE36D5" w:rsidRDefault="00561AB2">
      <w:pPr>
        <w:pStyle w:val="Innehll2"/>
      </w:pPr>
      <w:r w:rsidRPr="00EE36D5">
        <w:t>Anf.  35  Kabinettssekreterare FRANK BELFRAGE</w:t>
      </w:r>
      <w:r w:rsidRPr="00EE36D5">
        <w:tab/>
      </w:r>
      <w:r w:rsidRPr="00EE36D5">
        <w:fldChar w:fldCharType="begin" w:fldLock="1"/>
      </w:r>
      <w:r w:rsidRPr="00EE36D5">
        <w:instrText xml:space="preserve"> PAGEREF _Toc262580411 \h </w:instrText>
      </w:r>
      <w:r w:rsidRPr="00EE36D5">
        <w:fldChar w:fldCharType="separate"/>
      </w:r>
      <w:r w:rsidRPr="00EE36D5">
        <w:t>14</w:t>
      </w:r>
      <w:r w:rsidRPr="00EE36D5">
        <w:fldChar w:fldCharType="end"/>
      </w:r>
    </w:p>
    <w:p w:rsidR="00561AB2" w:rsidRPr="00EE36D5" w:rsidRDefault="00561AB2">
      <w:pPr>
        <w:pStyle w:val="Innehll2"/>
      </w:pPr>
      <w:r w:rsidRPr="00EE36D5">
        <w:t>Anf.  36  BENGT-ANDERS JOHANSSON (m)</w:t>
      </w:r>
      <w:r w:rsidRPr="00EE36D5">
        <w:tab/>
      </w:r>
      <w:r w:rsidRPr="00EE36D5">
        <w:fldChar w:fldCharType="begin" w:fldLock="1"/>
      </w:r>
      <w:r w:rsidRPr="00EE36D5">
        <w:instrText xml:space="preserve"> PAGEREF _Toc262580412 \h </w:instrText>
      </w:r>
      <w:r w:rsidRPr="00EE36D5">
        <w:fldChar w:fldCharType="separate"/>
      </w:r>
      <w:r w:rsidRPr="00EE36D5">
        <w:t>15</w:t>
      </w:r>
      <w:r w:rsidRPr="00EE36D5">
        <w:fldChar w:fldCharType="end"/>
      </w:r>
    </w:p>
    <w:p w:rsidR="00561AB2" w:rsidRPr="00EE36D5" w:rsidRDefault="00561AB2">
      <w:pPr>
        <w:pStyle w:val="Innehll2"/>
      </w:pPr>
      <w:r w:rsidRPr="00EE36D5">
        <w:t>Anf.  37  VICE ORDFÖRANDEN</w:t>
      </w:r>
      <w:r w:rsidRPr="00EE36D5">
        <w:tab/>
      </w:r>
      <w:r w:rsidRPr="00EE36D5">
        <w:fldChar w:fldCharType="begin" w:fldLock="1"/>
      </w:r>
      <w:r w:rsidRPr="00EE36D5">
        <w:instrText xml:space="preserve"> PAGEREF _Toc262580413 \h </w:instrText>
      </w:r>
      <w:r w:rsidRPr="00EE36D5">
        <w:fldChar w:fldCharType="separate"/>
      </w:r>
      <w:r w:rsidRPr="00EE36D5">
        <w:t>15</w:t>
      </w:r>
      <w:r w:rsidRPr="00EE36D5">
        <w:fldChar w:fldCharType="end"/>
      </w:r>
    </w:p>
    <w:p w:rsidR="00561AB2" w:rsidRPr="00EE36D5" w:rsidRDefault="00561AB2">
      <w:pPr>
        <w:pStyle w:val="Innehll2"/>
      </w:pPr>
      <w:r w:rsidRPr="00EE36D5">
        <w:t>Anf.  38  Kabinettssekreterare FRANK BELFRAGE</w:t>
      </w:r>
      <w:r w:rsidRPr="00EE36D5">
        <w:tab/>
      </w:r>
      <w:r w:rsidRPr="00EE36D5">
        <w:fldChar w:fldCharType="begin" w:fldLock="1"/>
      </w:r>
      <w:r w:rsidRPr="00EE36D5">
        <w:instrText xml:space="preserve"> PAGEREF _Toc262580414 \h </w:instrText>
      </w:r>
      <w:r w:rsidRPr="00EE36D5">
        <w:fldChar w:fldCharType="separate"/>
      </w:r>
      <w:r w:rsidRPr="00EE36D5">
        <w:t>15</w:t>
      </w:r>
      <w:r w:rsidRPr="00EE36D5">
        <w:fldChar w:fldCharType="end"/>
      </w:r>
    </w:p>
    <w:p w:rsidR="00561AB2" w:rsidRPr="00EE36D5" w:rsidRDefault="00561AB2">
      <w:pPr>
        <w:pStyle w:val="Innehll2"/>
      </w:pPr>
      <w:r w:rsidRPr="00EE36D5">
        <w:t>Anf.  39  BODIL CEBALLOS (mp)</w:t>
      </w:r>
      <w:r w:rsidRPr="00EE36D5">
        <w:tab/>
      </w:r>
      <w:r w:rsidRPr="00EE36D5">
        <w:fldChar w:fldCharType="begin" w:fldLock="1"/>
      </w:r>
      <w:r w:rsidRPr="00EE36D5">
        <w:instrText xml:space="preserve"> PAGEREF _Toc262580415 \h </w:instrText>
      </w:r>
      <w:r w:rsidRPr="00EE36D5">
        <w:fldChar w:fldCharType="separate"/>
      </w:r>
      <w:r w:rsidRPr="00EE36D5">
        <w:t>16</w:t>
      </w:r>
      <w:r w:rsidRPr="00EE36D5">
        <w:fldChar w:fldCharType="end"/>
      </w:r>
    </w:p>
    <w:p w:rsidR="00561AB2" w:rsidRPr="00EE36D5" w:rsidRDefault="00561AB2">
      <w:pPr>
        <w:pStyle w:val="Innehll2"/>
      </w:pPr>
      <w:r w:rsidRPr="00EE36D5">
        <w:t>Anf.  40  Kabinettssekreterare FRANK BELFRAGE</w:t>
      </w:r>
      <w:r w:rsidRPr="00EE36D5">
        <w:tab/>
      </w:r>
      <w:r w:rsidRPr="00EE36D5">
        <w:fldChar w:fldCharType="begin" w:fldLock="1"/>
      </w:r>
      <w:r w:rsidRPr="00EE36D5">
        <w:instrText xml:space="preserve"> PAGEREF _Toc262580416 \h </w:instrText>
      </w:r>
      <w:r w:rsidRPr="00EE36D5">
        <w:fldChar w:fldCharType="separate"/>
      </w:r>
      <w:r w:rsidRPr="00EE36D5">
        <w:t>16</w:t>
      </w:r>
      <w:r w:rsidRPr="00EE36D5">
        <w:fldChar w:fldCharType="end"/>
      </w:r>
    </w:p>
    <w:p w:rsidR="00561AB2" w:rsidRPr="00EE36D5" w:rsidRDefault="00561AB2">
      <w:pPr>
        <w:pStyle w:val="Innehll2"/>
      </w:pPr>
      <w:r w:rsidRPr="00EE36D5">
        <w:t>Anf.  41  VICE ORDFÖRANDEN</w:t>
      </w:r>
      <w:r w:rsidRPr="00EE36D5">
        <w:tab/>
      </w:r>
      <w:r w:rsidRPr="00EE36D5">
        <w:fldChar w:fldCharType="begin" w:fldLock="1"/>
      </w:r>
      <w:r w:rsidRPr="00EE36D5">
        <w:instrText xml:space="preserve"> PAGEREF _Toc262580417 \h </w:instrText>
      </w:r>
      <w:r w:rsidRPr="00EE36D5">
        <w:fldChar w:fldCharType="separate"/>
      </w:r>
      <w:r w:rsidRPr="00EE36D5">
        <w:t>16</w:t>
      </w:r>
      <w:r w:rsidRPr="00EE36D5">
        <w:fldChar w:fldCharType="end"/>
      </w:r>
    </w:p>
    <w:p w:rsidR="00561AB2" w:rsidRPr="00EE36D5" w:rsidRDefault="00561AB2">
      <w:pPr>
        <w:pStyle w:val="Innehll2"/>
      </w:pPr>
      <w:r w:rsidRPr="00EE36D5">
        <w:t>Anf.  42  Kabinettssekreterare FRANK BELFRAGE</w:t>
      </w:r>
      <w:r w:rsidRPr="00EE36D5">
        <w:tab/>
      </w:r>
      <w:r w:rsidRPr="00EE36D5">
        <w:fldChar w:fldCharType="begin" w:fldLock="1"/>
      </w:r>
      <w:r w:rsidRPr="00EE36D5">
        <w:instrText xml:space="preserve"> PAGEREF _Toc262580418 \h </w:instrText>
      </w:r>
      <w:r w:rsidRPr="00EE36D5">
        <w:fldChar w:fldCharType="separate"/>
      </w:r>
      <w:r w:rsidRPr="00EE36D5">
        <w:t>16</w:t>
      </w:r>
      <w:r w:rsidRPr="00EE36D5">
        <w:fldChar w:fldCharType="end"/>
      </w:r>
    </w:p>
    <w:p w:rsidR="00561AB2" w:rsidRPr="00EE36D5" w:rsidRDefault="00561AB2">
      <w:pPr>
        <w:pStyle w:val="Innehll2"/>
      </w:pPr>
      <w:r w:rsidRPr="00EE36D5">
        <w:t>Anf.  43  HANS LINDE (v)</w:t>
      </w:r>
      <w:r w:rsidRPr="00EE36D5">
        <w:tab/>
      </w:r>
      <w:r w:rsidRPr="00EE36D5">
        <w:fldChar w:fldCharType="begin" w:fldLock="1"/>
      </w:r>
      <w:r w:rsidRPr="00EE36D5">
        <w:instrText xml:space="preserve"> PAGEREF _Toc262580419 \h </w:instrText>
      </w:r>
      <w:r w:rsidRPr="00EE36D5">
        <w:fldChar w:fldCharType="separate"/>
      </w:r>
      <w:r w:rsidRPr="00EE36D5">
        <w:t>18</w:t>
      </w:r>
      <w:r w:rsidRPr="00EE36D5">
        <w:fldChar w:fldCharType="end"/>
      </w:r>
    </w:p>
    <w:p w:rsidR="00561AB2" w:rsidRPr="00EE36D5" w:rsidRDefault="00561AB2">
      <w:pPr>
        <w:pStyle w:val="Innehll2"/>
      </w:pPr>
      <w:r w:rsidRPr="00EE36D5">
        <w:t>Anf.  44  ÅSA LINDESTAM (s)</w:t>
      </w:r>
      <w:r w:rsidRPr="00EE36D5">
        <w:tab/>
      </w:r>
      <w:r w:rsidRPr="00EE36D5">
        <w:fldChar w:fldCharType="begin" w:fldLock="1"/>
      </w:r>
      <w:r w:rsidRPr="00EE36D5">
        <w:instrText xml:space="preserve"> PAGEREF _Toc262580420 \h </w:instrText>
      </w:r>
      <w:r w:rsidRPr="00EE36D5">
        <w:fldChar w:fldCharType="separate"/>
      </w:r>
      <w:r w:rsidRPr="00EE36D5">
        <w:t>18</w:t>
      </w:r>
      <w:r w:rsidRPr="00EE36D5">
        <w:fldChar w:fldCharType="end"/>
      </w:r>
    </w:p>
    <w:p w:rsidR="00561AB2" w:rsidRPr="00EE36D5" w:rsidRDefault="00561AB2">
      <w:pPr>
        <w:pStyle w:val="Innehll2"/>
      </w:pPr>
      <w:r w:rsidRPr="00EE36D5">
        <w:t>Anf.  45  Kabinettssekreterare FRANK BELFRAGE</w:t>
      </w:r>
      <w:r w:rsidRPr="00EE36D5">
        <w:tab/>
      </w:r>
      <w:r w:rsidRPr="00EE36D5">
        <w:fldChar w:fldCharType="begin" w:fldLock="1"/>
      </w:r>
      <w:r w:rsidRPr="00EE36D5">
        <w:instrText xml:space="preserve"> PAGEREF _Toc262580421 \h </w:instrText>
      </w:r>
      <w:r w:rsidRPr="00EE36D5">
        <w:fldChar w:fldCharType="separate"/>
      </w:r>
      <w:r w:rsidRPr="00EE36D5">
        <w:t>18</w:t>
      </w:r>
      <w:r w:rsidRPr="00EE36D5">
        <w:fldChar w:fldCharType="end"/>
      </w:r>
    </w:p>
    <w:p w:rsidR="00561AB2" w:rsidRPr="00EE36D5" w:rsidRDefault="00561AB2">
      <w:pPr>
        <w:pStyle w:val="Innehll2"/>
      </w:pPr>
      <w:r w:rsidRPr="00EE36D5">
        <w:t>Anf.  46  VICE ORDFÖRANDEN</w:t>
      </w:r>
      <w:r w:rsidRPr="00EE36D5">
        <w:tab/>
      </w:r>
      <w:r w:rsidRPr="00EE36D5">
        <w:fldChar w:fldCharType="begin" w:fldLock="1"/>
      </w:r>
      <w:r w:rsidRPr="00EE36D5">
        <w:instrText xml:space="preserve"> PAGEREF _Toc262580422 \h </w:instrText>
      </w:r>
      <w:r w:rsidRPr="00EE36D5">
        <w:fldChar w:fldCharType="separate"/>
      </w:r>
      <w:r w:rsidRPr="00EE36D5">
        <w:t>19</w:t>
      </w:r>
      <w:r w:rsidRPr="00EE36D5">
        <w:fldChar w:fldCharType="end"/>
      </w:r>
    </w:p>
    <w:p w:rsidR="00561AB2" w:rsidRPr="00EE36D5" w:rsidRDefault="00561AB2">
      <w:pPr>
        <w:pStyle w:val="Innehll2"/>
      </w:pPr>
      <w:r w:rsidRPr="00EE36D5">
        <w:t>Anf.  47  Kabinettssekreterare FRANK BELFRAGE</w:t>
      </w:r>
      <w:r w:rsidRPr="00EE36D5">
        <w:tab/>
      </w:r>
      <w:r w:rsidRPr="00EE36D5">
        <w:fldChar w:fldCharType="begin" w:fldLock="1"/>
      </w:r>
      <w:r w:rsidRPr="00EE36D5">
        <w:instrText xml:space="preserve"> PAGEREF _Toc262580423 \h </w:instrText>
      </w:r>
      <w:r w:rsidRPr="00EE36D5">
        <w:fldChar w:fldCharType="separate"/>
      </w:r>
      <w:r w:rsidRPr="00EE36D5">
        <w:t>19</w:t>
      </w:r>
      <w:r w:rsidRPr="00EE36D5">
        <w:fldChar w:fldCharType="end"/>
      </w:r>
    </w:p>
    <w:p w:rsidR="00561AB2" w:rsidRPr="00EE36D5" w:rsidRDefault="00561AB2">
      <w:pPr>
        <w:pStyle w:val="Innehll2"/>
      </w:pPr>
      <w:r w:rsidRPr="00EE36D5">
        <w:t>Anf.  48  VICE ORDFÖRANDEN</w:t>
      </w:r>
      <w:r w:rsidRPr="00EE36D5">
        <w:tab/>
      </w:r>
      <w:r w:rsidRPr="00EE36D5">
        <w:fldChar w:fldCharType="begin" w:fldLock="1"/>
      </w:r>
      <w:r w:rsidRPr="00EE36D5">
        <w:instrText xml:space="preserve"> PAGEREF _Toc262580424 \h </w:instrText>
      </w:r>
      <w:r w:rsidRPr="00EE36D5">
        <w:fldChar w:fldCharType="separate"/>
      </w:r>
      <w:r w:rsidRPr="00EE36D5">
        <w:t>21</w:t>
      </w:r>
      <w:r w:rsidRPr="00EE36D5">
        <w:fldChar w:fldCharType="end"/>
      </w:r>
    </w:p>
    <w:p w:rsidR="00561AB2" w:rsidRPr="00EE36D5" w:rsidRDefault="00561AB2">
      <w:pPr>
        <w:pStyle w:val="Innehll2"/>
      </w:pPr>
      <w:r w:rsidRPr="00EE36D5">
        <w:t>Anf.  49  Kabinettssekreterare FRANK BELFRAGE</w:t>
      </w:r>
      <w:r w:rsidRPr="00EE36D5">
        <w:tab/>
      </w:r>
      <w:r w:rsidRPr="00EE36D5">
        <w:fldChar w:fldCharType="begin" w:fldLock="1"/>
      </w:r>
      <w:r w:rsidRPr="00EE36D5">
        <w:instrText xml:space="preserve"> PAGEREF _Toc262580425 \h </w:instrText>
      </w:r>
      <w:r w:rsidRPr="00EE36D5">
        <w:fldChar w:fldCharType="separate"/>
      </w:r>
      <w:r w:rsidRPr="00EE36D5">
        <w:t>21</w:t>
      </w:r>
      <w:r w:rsidRPr="00EE36D5">
        <w:fldChar w:fldCharType="end"/>
      </w:r>
    </w:p>
    <w:p w:rsidR="00561AB2" w:rsidRPr="00EE36D5" w:rsidRDefault="00561AB2">
      <w:pPr>
        <w:pStyle w:val="Innehll2"/>
      </w:pPr>
      <w:r w:rsidRPr="00EE36D5">
        <w:t>Anf.  50  VICE ORDFÖRANDEN</w:t>
      </w:r>
      <w:r w:rsidRPr="00EE36D5">
        <w:tab/>
      </w:r>
      <w:r w:rsidRPr="00EE36D5">
        <w:fldChar w:fldCharType="begin" w:fldLock="1"/>
      </w:r>
      <w:r w:rsidRPr="00EE36D5">
        <w:instrText xml:space="preserve"> PAGEREF _Toc262580426 \h </w:instrText>
      </w:r>
      <w:r w:rsidRPr="00EE36D5">
        <w:fldChar w:fldCharType="separate"/>
      </w:r>
      <w:r w:rsidRPr="00EE36D5">
        <w:t>22</w:t>
      </w:r>
      <w:r w:rsidRPr="00EE36D5">
        <w:fldChar w:fldCharType="end"/>
      </w:r>
    </w:p>
    <w:p w:rsidR="00561AB2" w:rsidRPr="00EE36D5" w:rsidRDefault="00561AB2">
      <w:pPr>
        <w:pStyle w:val="Innehll2"/>
      </w:pPr>
      <w:r w:rsidRPr="00EE36D5">
        <w:t>Anf.  51  Kabinettssekreterare FRANK BELFRAGE</w:t>
      </w:r>
      <w:r w:rsidRPr="00EE36D5">
        <w:tab/>
      </w:r>
      <w:r w:rsidRPr="00EE36D5">
        <w:fldChar w:fldCharType="begin" w:fldLock="1"/>
      </w:r>
      <w:r w:rsidRPr="00EE36D5">
        <w:instrText xml:space="preserve"> PAGEREF _Toc262580427 \h </w:instrText>
      </w:r>
      <w:r w:rsidRPr="00EE36D5">
        <w:fldChar w:fldCharType="separate"/>
      </w:r>
      <w:r w:rsidRPr="00EE36D5">
        <w:t>22</w:t>
      </w:r>
      <w:r w:rsidRPr="00EE36D5">
        <w:fldChar w:fldCharType="end"/>
      </w:r>
    </w:p>
    <w:p w:rsidR="00561AB2" w:rsidRPr="00EE36D5" w:rsidRDefault="00561AB2">
      <w:pPr>
        <w:pStyle w:val="Innehll2"/>
      </w:pPr>
      <w:r w:rsidRPr="00EE36D5">
        <w:t>Anf.  52  HANS LINDE (v)</w:t>
      </w:r>
      <w:r w:rsidRPr="00EE36D5">
        <w:tab/>
      </w:r>
      <w:r w:rsidRPr="00EE36D5">
        <w:fldChar w:fldCharType="begin" w:fldLock="1"/>
      </w:r>
      <w:r w:rsidRPr="00EE36D5">
        <w:instrText xml:space="preserve"> PAGEREF _Toc262580428 \h </w:instrText>
      </w:r>
      <w:r w:rsidRPr="00EE36D5">
        <w:fldChar w:fldCharType="separate"/>
      </w:r>
      <w:r w:rsidRPr="00EE36D5">
        <w:t>23</w:t>
      </w:r>
      <w:r w:rsidRPr="00EE36D5">
        <w:fldChar w:fldCharType="end"/>
      </w:r>
    </w:p>
    <w:p w:rsidR="00561AB2" w:rsidRPr="00EE36D5" w:rsidRDefault="00561AB2">
      <w:pPr>
        <w:pStyle w:val="Innehll2"/>
      </w:pPr>
      <w:r w:rsidRPr="00EE36D5">
        <w:t>Anf.  53  MONICA GREEN (s)</w:t>
      </w:r>
      <w:r w:rsidRPr="00EE36D5">
        <w:tab/>
      </w:r>
      <w:r w:rsidRPr="00EE36D5">
        <w:fldChar w:fldCharType="begin" w:fldLock="1"/>
      </w:r>
      <w:r w:rsidRPr="00EE36D5">
        <w:instrText xml:space="preserve"> PAGEREF _Toc262580429 \h </w:instrText>
      </w:r>
      <w:r w:rsidRPr="00EE36D5">
        <w:fldChar w:fldCharType="separate"/>
      </w:r>
      <w:r w:rsidRPr="00EE36D5">
        <w:t>24</w:t>
      </w:r>
      <w:r w:rsidRPr="00EE36D5">
        <w:fldChar w:fldCharType="end"/>
      </w:r>
    </w:p>
    <w:p w:rsidR="00561AB2" w:rsidRPr="00EE36D5" w:rsidRDefault="00561AB2">
      <w:pPr>
        <w:pStyle w:val="Innehll2"/>
      </w:pPr>
      <w:r w:rsidRPr="00EE36D5">
        <w:t>Anf.  54  HOLGER GUSTAFSSON (kd)</w:t>
      </w:r>
      <w:r w:rsidRPr="00EE36D5">
        <w:tab/>
      </w:r>
      <w:r w:rsidRPr="00EE36D5">
        <w:fldChar w:fldCharType="begin" w:fldLock="1"/>
      </w:r>
      <w:r w:rsidRPr="00EE36D5">
        <w:instrText xml:space="preserve"> PAGEREF _Toc262580430 \h </w:instrText>
      </w:r>
      <w:r w:rsidRPr="00EE36D5">
        <w:fldChar w:fldCharType="separate"/>
      </w:r>
      <w:r w:rsidRPr="00EE36D5">
        <w:t>24</w:t>
      </w:r>
      <w:r w:rsidRPr="00EE36D5">
        <w:fldChar w:fldCharType="end"/>
      </w:r>
    </w:p>
    <w:p w:rsidR="00561AB2" w:rsidRPr="00EE36D5" w:rsidRDefault="00561AB2">
      <w:pPr>
        <w:pStyle w:val="Innehll2"/>
      </w:pPr>
      <w:r w:rsidRPr="00EE36D5">
        <w:t>Anf.  55  BODIL CEBALLOS (mp)</w:t>
      </w:r>
      <w:r w:rsidRPr="00EE36D5">
        <w:tab/>
      </w:r>
      <w:r w:rsidRPr="00EE36D5">
        <w:fldChar w:fldCharType="begin" w:fldLock="1"/>
      </w:r>
      <w:r w:rsidRPr="00EE36D5">
        <w:instrText xml:space="preserve"> PAGEREF _Toc262580431 \h </w:instrText>
      </w:r>
      <w:r w:rsidRPr="00EE36D5">
        <w:fldChar w:fldCharType="separate"/>
      </w:r>
      <w:r w:rsidRPr="00EE36D5">
        <w:t>24</w:t>
      </w:r>
      <w:r w:rsidRPr="00EE36D5">
        <w:fldChar w:fldCharType="end"/>
      </w:r>
    </w:p>
    <w:p w:rsidR="00561AB2" w:rsidRPr="00EE36D5" w:rsidRDefault="00561AB2">
      <w:pPr>
        <w:pStyle w:val="Innehll2"/>
      </w:pPr>
      <w:r w:rsidRPr="00EE36D5">
        <w:t>Anf.  56  STAFFAN DANIELSSON (c)</w:t>
      </w:r>
      <w:r w:rsidRPr="00EE36D5">
        <w:tab/>
      </w:r>
      <w:r w:rsidRPr="00EE36D5">
        <w:fldChar w:fldCharType="begin" w:fldLock="1"/>
      </w:r>
      <w:r w:rsidRPr="00EE36D5">
        <w:instrText xml:space="preserve"> PAGEREF _Toc262580432 \h </w:instrText>
      </w:r>
      <w:r w:rsidRPr="00EE36D5">
        <w:fldChar w:fldCharType="separate"/>
      </w:r>
      <w:r w:rsidRPr="00EE36D5">
        <w:t>25</w:t>
      </w:r>
      <w:r w:rsidRPr="00EE36D5">
        <w:fldChar w:fldCharType="end"/>
      </w:r>
    </w:p>
    <w:p w:rsidR="00561AB2" w:rsidRPr="00EE36D5" w:rsidRDefault="00561AB2">
      <w:pPr>
        <w:pStyle w:val="Innehll2"/>
      </w:pPr>
      <w:r w:rsidRPr="00EE36D5">
        <w:t>Anf.  57  Kabinettssekreterare FRANK BELFRAGE</w:t>
      </w:r>
      <w:r w:rsidRPr="00EE36D5">
        <w:tab/>
      </w:r>
      <w:r w:rsidRPr="00EE36D5">
        <w:fldChar w:fldCharType="begin" w:fldLock="1"/>
      </w:r>
      <w:r w:rsidRPr="00EE36D5">
        <w:instrText xml:space="preserve"> PAGEREF _Toc262580433 \h </w:instrText>
      </w:r>
      <w:r w:rsidRPr="00EE36D5">
        <w:fldChar w:fldCharType="separate"/>
      </w:r>
      <w:r w:rsidRPr="00EE36D5">
        <w:t>25</w:t>
      </w:r>
      <w:r w:rsidRPr="00EE36D5">
        <w:fldChar w:fldCharType="end"/>
      </w:r>
    </w:p>
    <w:p w:rsidR="00561AB2" w:rsidRPr="00EE36D5" w:rsidRDefault="00561AB2">
      <w:pPr>
        <w:pStyle w:val="Innehll2"/>
      </w:pPr>
      <w:r w:rsidRPr="00EE36D5">
        <w:t>Anf.  58  HANS LINDE (v)</w:t>
      </w:r>
      <w:r w:rsidRPr="00EE36D5">
        <w:tab/>
      </w:r>
      <w:r w:rsidRPr="00EE36D5">
        <w:fldChar w:fldCharType="begin" w:fldLock="1"/>
      </w:r>
      <w:r w:rsidRPr="00EE36D5">
        <w:instrText xml:space="preserve"> PAGEREF _Toc262580434 \h </w:instrText>
      </w:r>
      <w:r w:rsidRPr="00EE36D5">
        <w:fldChar w:fldCharType="separate"/>
      </w:r>
      <w:r w:rsidRPr="00EE36D5">
        <w:t>26</w:t>
      </w:r>
      <w:r w:rsidRPr="00EE36D5">
        <w:fldChar w:fldCharType="end"/>
      </w:r>
    </w:p>
    <w:p w:rsidR="00561AB2" w:rsidRPr="00EE36D5" w:rsidRDefault="00561AB2">
      <w:pPr>
        <w:pStyle w:val="Innehll2"/>
      </w:pPr>
      <w:r w:rsidRPr="00EE36D5">
        <w:t>Anf.  59  MONICA GREEN (s)</w:t>
      </w:r>
      <w:r w:rsidRPr="00EE36D5">
        <w:tab/>
      </w:r>
      <w:r w:rsidRPr="00EE36D5">
        <w:fldChar w:fldCharType="begin" w:fldLock="1"/>
      </w:r>
      <w:r w:rsidRPr="00EE36D5">
        <w:instrText xml:space="preserve"> PAGEREF _Toc262580435 \h </w:instrText>
      </w:r>
      <w:r w:rsidRPr="00EE36D5">
        <w:fldChar w:fldCharType="separate"/>
      </w:r>
      <w:r w:rsidRPr="00EE36D5">
        <w:t>27</w:t>
      </w:r>
      <w:r w:rsidRPr="00EE36D5">
        <w:fldChar w:fldCharType="end"/>
      </w:r>
    </w:p>
    <w:p w:rsidR="00561AB2" w:rsidRPr="00EE36D5" w:rsidRDefault="00561AB2">
      <w:pPr>
        <w:pStyle w:val="Innehll2"/>
      </w:pPr>
      <w:r w:rsidRPr="00EE36D5">
        <w:t>Anf.  60  Kabinettssekreterare FRANK BELFRAGE</w:t>
      </w:r>
      <w:r w:rsidRPr="00EE36D5">
        <w:tab/>
      </w:r>
      <w:r w:rsidRPr="00EE36D5">
        <w:fldChar w:fldCharType="begin" w:fldLock="1"/>
      </w:r>
      <w:r w:rsidRPr="00EE36D5">
        <w:instrText xml:space="preserve"> PAGEREF _Toc262580436 \h </w:instrText>
      </w:r>
      <w:r w:rsidRPr="00EE36D5">
        <w:fldChar w:fldCharType="separate"/>
      </w:r>
      <w:r w:rsidRPr="00EE36D5">
        <w:t>27</w:t>
      </w:r>
      <w:r w:rsidRPr="00EE36D5">
        <w:fldChar w:fldCharType="end"/>
      </w:r>
    </w:p>
    <w:p w:rsidR="00561AB2" w:rsidRPr="00EE36D5" w:rsidRDefault="00561AB2">
      <w:pPr>
        <w:pStyle w:val="Innehll2"/>
      </w:pPr>
      <w:r w:rsidRPr="00EE36D5">
        <w:t>Anf.  61  HANS LINDE (v)</w:t>
      </w:r>
      <w:r w:rsidRPr="00EE36D5">
        <w:tab/>
      </w:r>
      <w:r w:rsidRPr="00EE36D5">
        <w:fldChar w:fldCharType="begin" w:fldLock="1"/>
      </w:r>
      <w:r w:rsidRPr="00EE36D5">
        <w:instrText xml:space="preserve"> PAGEREF _Toc262580437 \h </w:instrText>
      </w:r>
      <w:r w:rsidRPr="00EE36D5">
        <w:fldChar w:fldCharType="separate"/>
      </w:r>
      <w:r w:rsidRPr="00EE36D5">
        <w:t>27</w:t>
      </w:r>
      <w:r w:rsidRPr="00EE36D5">
        <w:fldChar w:fldCharType="end"/>
      </w:r>
    </w:p>
    <w:p w:rsidR="00561AB2" w:rsidRPr="00EE36D5" w:rsidRDefault="00561AB2">
      <w:pPr>
        <w:pStyle w:val="Innehll2"/>
      </w:pPr>
      <w:r w:rsidRPr="00EE36D5">
        <w:t>Anf.  62  VICE ORDFÖRANDEN</w:t>
      </w:r>
      <w:r w:rsidRPr="00EE36D5">
        <w:tab/>
      </w:r>
      <w:r w:rsidRPr="00EE36D5">
        <w:fldChar w:fldCharType="begin" w:fldLock="1"/>
      </w:r>
      <w:r w:rsidRPr="00EE36D5">
        <w:instrText xml:space="preserve"> PAGEREF _Toc262580438 \h </w:instrText>
      </w:r>
      <w:r w:rsidRPr="00EE36D5">
        <w:fldChar w:fldCharType="separate"/>
      </w:r>
      <w:r w:rsidRPr="00EE36D5">
        <w:t>27</w:t>
      </w:r>
      <w:r w:rsidRPr="00EE36D5">
        <w:fldChar w:fldCharType="end"/>
      </w:r>
    </w:p>
    <w:p w:rsidR="00561AB2" w:rsidRPr="00EE36D5" w:rsidRDefault="00561AB2">
      <w:pPr>
        <w:pStyle w:val="Innehll2"/>
      </w:pPr>
      <w:r w:rsidRPr="00EE36D5">
        <w:t>Anf.  63  HANS LINDE (v)</w:t>
      </w:r>
      <w:r w:rsidRPr="00EE36D5">
        <w:tab/>
      </w:r>
      <w:r w:rsidRPr="00EE36D5">
        <w:fldChar w:fldCharType="begin" w:fldLock="1"/>
      </w:r>
      <w:r w:rsidRPr="00EE36D5">
        <w:instrText xml:space="preserve"> PAGEREF _Toc262580439 \h </w:instrText>
      </w:r>
      <w:r w:rsidRPr="00EE36D5">
        <w:fldChar w:fldCharType="separate"/>
      </w:r>
      <w:r w:rsidRPr="00EE36D5">
        <w:t>28</w:t>
      </w:r>
      <w:r w:rsidRPr="00EE36D5">
        <w:fldChar w:fldCharType="end"/>
      </w:r>
    </w:p>
    <w:p w:rsidR="00561AB2" w:rsidRPr="00EE36D5" w:rsidRDefault="00561AB2">
      <w:pPr>
        <w:pStyle w:val="Innehll2"/>
      </w:pPr>
      <w:r w:rsidRPr="00EE36D5">
        <w:t>Anf.  64  BODIL CEBALLOS (mp)</w:t>
      </w:r>
      <w:r w:rsidRPr="00EE36D5">
        <w:tab/>
      </w:r>
      <w:r w:rsidRPr="00EE36D5">
        <w:fldChar w:fldCharType="begin" w:fldLock="1"/>
      </w:r>
      <w:r w:rsidRPr="00EE36D5">
        <w:instrText xml:space="preserve"> PAGEREF _Toc262580440 \h </w:instrText>
      </w:r>
      <w:r w:rsidRPr="00EE36D5">
        <w:fldChar w:fldCharType="separate"/>
      </w:r>
      <w:r w:rsidRPr="00EE36D5">
        <w:t>28</w:t>
      </w:r>
      <w:r w:rsidRPr="00EE36D5">
        <w:fldChar w:fldCharType="end"/>
      </w:r>
    </w:p>
    <w:p w:rsidR="00561AB2" w:rsidRPr="00EE36D5" w:rsidRDefault="00561AB2">
      <w:pPr>
        <w:pStyle w:val="Innehll2"/>
      </w:pPr>
      <w:r w:rsidRPr="00EE36D5">
        <w:t>Anf.  65  VICE ORDFÖRANDEN</w:t>
      </w:r>
      <w:r w:rsidRPr="00EE36D5">
        <w:tab/>
      </w:r>
      <w:r w:rsidRPr="00EE36D5">
        <w:fldChar w:fldCharType="begin" w:fldLock="1"/>
      </w:r>
      <w:r w:rsidRPr="00EE36D5">
        <w:instrText xml:space="preserve"> PAGEREF _Toc262580441 \h </w:instrText>
      </w:r>
      <w:r w:rsidRPr="00EE36D5">
        <w:fldChar w:fldCharType="separate"/>
      </w:r>
      <w:r w:rsidRPr="00EE36D5">
        <w:t>28</w:t>
      </w:r>
      <w:r w:rsidRPr="00EE36D5">
        <w:fldChar w:fldCharType="end"/>
      </w:r>
    </w:p>
    <w:p w:rsidR="00561AB2" w:rsidRPr="00EE36D5" w:rsidRDefault="00561AB2">
      <w:pPr>
        <w:pStyle w:val="Innehll2"/>
      </w:pPr>
      <w:r w:rsidRPr="00EE36D5">
        <w:t>Anf.  66  Kabinettssekreterare FRANK BELFRAGE</w:t>
      </w:r>
      <w:r w:rsidRPr="00EE36D5">
        <w:tab/>
      </w:r>
      <w:r w:rsidRPr="00EE36D5">
        <w:fldChar w:fldCharType="begin" w:fldLock="1"/>
      </w:r>
      <w:r w:rsidRPr="00EE36D5">
        <w:instrText xml:space="preserve"> PAGEREF _Toc262580442 \h </w:instrText>
      </w:r>
      <w:r w:rsidRPr="00EE36D5">
        <w:fldChar w:fldCharType="separate"/>
      </w:r>
      <w:r w:rsidRPr="00EE36D5">
        <w:t>28</w:t>
      </w:r>
      <w:r w:rsidRPr="00EE36D5">
        <w:fldChar w:fldCharType="end"/>
      </w:r>
    </w:p>
    <w:p w:rsidR="00561AB2" w:rsidRPr="00EE36D5" w:rsidRDefault="00561AB2">
      <w:pPr>
        <w:pStyle w:val="Innehll2"/>
      </w:pPr>
      <w:r w:rsidRPr="00EE36D5">
        <w:t>Anf.  67  VICE ORDFÖRANDEN</w:t>
      </w:r>
      <w:r w:rsidRPr="00EE36D5">
        <w:tab/>
      </w:r>
      <w:r w:rsidRPr="00EE36D5">
        <w:fldChar w:fldCharType="begin" w:fldLock="1"/>
      </w:r>
      <w:r w:rsidRPr="00EE36D5">
        <w:instrText xml:space="preserve"> PAGEREF _Toc262580443 \h </w:instrText>
      </w:r>
      <w:r w:rsidRPr="00EE36D5">
        <w:fldChar w:fldCharType="separate"/>
      </w:r>
      <w:r w:rsidRPr="00EE36D5">
        <w:t>28</w:t>
      </w:r>
      <w:r w:rsidRPr="00EE36D5">
        <w:fldChar w:fldCharType="end"/>
      </w:r>
    </w:p>
    <w:p w:rsidR="00263813" w:rsidRPr="00EE36D5" w:rsidRDefault="00C85D1A" w:rsidP="00C85D1A">
      <w:r w:rsidRPr="00EE36D5">
        <w:fldChar w:fldCharType="end"/>
      </w:r>
    </w:p>
    <w:sectPr w:rsidR="00263813" w:rsidRPr="00EE36D5" w:rsidSect="00C85D1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4991" w:rsidRPr="00EE36D5" w:rsidRDefault="00C04991">
      <w:r w:rsidRPr="00EE36D5">
        <w:separator/>
      </w:r>
    </w:p>
  </w:endnote>
  <w:endnote w:type="continuationSeparator" w:id="0">
    <w:p w:rsidR="00C04991" w:rsidRPr="00EE36D5" w:rsidRDefault="00C04991">
      <w:r w:rsidRPr="00EE3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991" w:rsidRPr="00EE36D5" w:rsidRDefault="00C04991" w:rsidP="00A403AC">
    <w:pPr>
      <w:pStyle w:val="SidfotV"/>
      <w:framePr w:wrap="notBeside"/>
    </w:pPr>
    <w:r w:rsidRPr="00EE36D5">
      <w:fldChar w:fldCharType="begin" w:fldLock="1"/>
    </w:r>
    <w:r w:rsidRPr="00EE36D5">
      <w:instrText xml:space="preserve"> PAGE </w:instrText>
    </w:r>
    <w:r w:rsidRPr="00EE36D5">
      <w:fldChar w:fldCharType="separate"/>
    </w:r>
    <w:r w:rsidR="006A1D6D" w:rsidRPr="00EE36D5">
      <w:t>30</w:t>
    </w:r>
    <w:r w:rsidRPr="00EE36D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991" w:rsidRPr="00EE36D5" w:rsidRDefault="00C04991" w:rsidP="00A403AC">
    <w:pPr>
      <w:pStyle w:val="SidfotH"/>
      <w:framePr w:wrap="notBeside"/>
    </w:pPr>
    <w:r w:rsidRPr="00EE36D5">
      <w:fldChar w:fldCharType="begin" w:fldLock="1"/>
    </w:r>
    <w:r w:rsidRPr="00EE36D5">
      <w:instrText xml:space="preserve"> PAGE </w:instrText>
    </w:r>
    <w:r w:rsidRPr="00EE36D5">
      <w:fldChar w:fldCharType="separate"/>
    </w:r>
    <w:r w:rsidR="006A1D6D" w:rsidRPr="00EE36D5">
      <w:t>29</w:t>
    </w:r>
    <w:r w:rsidRPr="00EE36D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991" w:rsidRPr="00EE36D5" w:rsidRDefault="00C04991" w:rsidP="00A403AC">
    <w:pPr>
      <w:pStyle w:val="SidfotH"/>
      <w:framePr w:wrap="notBeside"/>
    </w:pPr>
    <w:r w:rsidRPr="00EE36D5">
      <w:fldChar w:fldCharType="begin" w:fldLock="1"/>
    </w:r>
    <w:r w:rsidRPr="00EE36D5">
      <w:instrText xml:space="preserve"> PAGE </w:instrText>
    </w:r>
    <w:r w:rsidRPr="00EE36D5">
      <w:fldChar w:fldCharType="separate"/>
    </w:r>
    <w:r w:rsidR="006A1D6D" w:rsidRPr="00EE36D5">
      <w:t>1</w:t>
    </w:r>
    <w:r w:rsidRPr="00EE36D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4991" w:rsidRPr="00EE36D5" w:rsidRDefault="00C04991">
      <w:r w:rsidRPr="00EE36D5">
        <w:separator/>
      </w:r>
    </w:p>
  </w:footnote>
  <w:footnote w:type="continuationSeparator" w:id="0">
    <w:p w:rsidR="00C04991" w:rsidRPr="00EE36D5" w:rsidRDefault="00C04991">
      <w:r w:rsidRPr="00EE36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991" w:rsidRPr="00EE36D5" w:rsidRDefault="00C04991" w:rsidP="00A403AC">
    <w:pPr>
      <w:pStyle w:val="SidhuvudV"/>
      <w:framePr w:wrap="notBeside"/>
    </w:pPr>
    <w:r w:rsidRPr="00EE36D5">
      <w:t>2009/10:28</w:t>
    </w:r>
  </w:p>
  <w:p w:rsidR="00C04991" w:rsidRPr="00EE36D5" w:rsidRDefault="00C04991" w:rsidP="00A403AC">
    <w:pPr>
      <w:pStyle w:val="SidhuvudV"/>
      <w:framePr w:wrap="notBeside"/>
    </w:pPr>
    <w:r w:rsidRPr="00EE36D5">
      <w:t>19 mars</w:t>
    </w:r>
    <w:r w:rsidR="00EE36D5" w:rsidRPr="00EE36D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61131419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E42B3C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991" w:rsidRPr="00EE36D5" w:rsidRDefault="00C04991" w:rsidP="00A403AC">
    <w:pPr>
      <w:pStyle w:val="SidhuvudH"/>
      <w:framePr w:wrap="notBeside"/>
    </w:pPr>
    <w:r w:rsidRPr="00EE36D5">
      <w:t>2009/10:28</w:t>
    </w:r>
  </w:p>
  <w:p w:rsidR="00C04991" w:rsidRPr="00EE36D5" w:rsidRDefault="00C04991" w:rsidP="00A403AC">
    <w:pPr>
      <w:pStyle w:val="SidhuvudH"/>
      <w:framePr w:wrap="notBeside"/>
    </w:pPr>
    <w:r w:rsidRPr="00EE36D5">
      <w:t>19 mars</w:t>
    </w:r>
    <w:r w:rsidR="00EE36D5" w:rsidRPr="00EE36D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969038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ADA7A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991" w:rsidRPr="00EE36D5" w:rsidRDefault="00EE36D5" w:rsidP="00A403AC">
    <w:pPr>
      <w:pStyle w:val="SidhuvudFVapen"/>
      <w:framePr w:wrap="notBeside"/>
      <w:spacing w:line="240" w:lineRule="auto"/>
    </w:pPr>
    <w:r w:rsidRPr="00EE36D5">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04991" w:rsidRPr="00EE36D5" w:rsidRDefault="00C04991" w:rsidP="00A403AC">
    <w:pPr>
      <w:pStyle w:val="SidhuvudFVapen"/>
      <w:framePr w:wrap="notBeside"/>
      <w:spacing w:line="230" w:lineRule="atLeast"/>
    </w:pPr>
    <w:r w:rsidRPr="00EE36D5">
      <w:t>Stenografiska uppteckningar</w:t>
    </w:r>
  </w:p>
  <w:p w:rsidR="00C04991" w:rsidRPr="00EE36D5" w:rsidRDefault="00C04991" w:rsidP="00A403AC">
    <w:pPr>
      <w:pStyle w:val="SidhuvudFVapen"/>
      <w:framePr w:wrap="notBeside"/>
      <w:spacing w:line="230" w:lineRule="atLeast"/>
    </w:pPr>
    <w:r w:rsidRPr="00EE36D5">
      <w:t>2009/10:28</w:t>
    </w:r>
    <w:r w:rsidR="00EE36D5" w:rsidRPr="00EE36D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279282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7574C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04991" w:rsidRPr="00EE36D5" w:rsidRDefault="00C04991" w:rsidP="00A403AC">
    <w:pPr>
      <w:pStyle w:val="SidhuvudFText"/>
      <w:framePr w:wrap="notBeside"/>
      <w:spacing w:line="400" w:lineRule="exact"/>
      <w:rPr>
        <w:sz w:val="36"/>
      </w:rPr>
    </w:pPr>
    <w:r w:rsidRPr="00EE36D5">
      <w:rPr>
        <w:sz w:val="36"/>
      </w:rPr>
      <w:t>Riksdagen</w:t>
    </w:r>
  </w:p>
  <w:p w:rsidR="00C04991" w:rsidRPr="00EE36D5" w:rsidRDefault="00C04991" w:rsidP="00A403AC">
    <w:pPr>
      <w:pStyle w:val="SidhuvudFText"/>
      <w:framePr w:wrap="notBeside"/>
      <w:spacing w:line="400" w:lineRule="exact"/>
      <w:rPr>
        <w:sz w:val="36"/>
      </w:rPr>
    </w:pPr>
    <w:r w:rsidRPr="00EE36D5">
      <w:rPr>
        <w:sz w:val="36"/>
      </w:rPr>
      <w:t>Stenografiska uppteckningar</w:t>
    </w:r>
  </w:p>
  <w:p w:rsidR="00C04991" w:rsidRPr="00EE36D5" w:rsidRDefault="00C04991" w:rsidP="00A403AC">
    <w:pPr>
      <w:pStyle w:val="SidhuvudFText"/>
      <w:framePr w:wrap="notBeside"/>
      <w:spacing w:line="400" w:lineRule="exact"/>
      <w:rPr>
        <w:sz w:val="36"/>
      </w:rPr>
    </w:pPr>
    <w:bookmarkStart w:id="278" w:name="RedSidhuvud"/>
    <w:r w:rsidRPr="00EE36D5">
      <w:rPr>
        <w:sz w:val="36"/>
      </w:rPr>
      <w:t>vid EU-nämndens sammanträden</w:t>
    </w:r>
  </w:p>
  <w:p w:rsidR="00C04991" w:rsidRPr="00EE36D5" w:rsidRDefault="00C04991" w:rsidP="00A403AC">
    <w:pPr>
      <w:pStyle w:val="SidhuvudFText"/>
      <w:framePr w:wrap="notBeside"/>
      <w:spacing w:line="400" w:lineRule="exact"/>
      <w:rPr>
        <w:sz w:val="36"/>
      </w:rPr>
    </w:pPr>
    <w:r w:rsidRPr="00EE36D5">
      <w:rPr>
        <w:sz w:val="36"/>
      </w:rPr>
      <w:t>2009/10:28</w:t>
    </w:r>
  </w:p>
  <w:p w:rsidR="00C04991" w:rsidRPr="00EE36D5" w:rsidRDefault="00C04991" w:rsidP="00A403AC">
    <w:pPr>
      <w:pStyle w:val="SidhuvudFText"/>
      <w:framePr w:wrap="notBeside"/>
      <w:spacing w:before="230" w:line="280" w:lineRule="exact"/>
      <w:rPr>
        <w:sz w:val="26"/>
      </w:rPr>
    </w:pPr>
    <w:r w:rsidRPr="00EE36D5">
      <w:rPr>
        <w:sz w:val="26"/>
      </w:rPr>
      <w:t xml:space="preserve">Fredagen den 19 mars </w:t>
    </w:r>
  </w:p>
  <w:p w:rsidR="00C04991" w:rsidRPr="00EE36D5" w:rsidRDefault="00C04991" w:rsidP="00A403AC">
    <w:pPr>
      <w:pStyle w:val="SidhuvudFText"/>
      <w:framePr w:wrap="notBeside"/>
      <w:spacing w:before="234"/>
    </w:pPr>
    <w:r w:rsidRPr="00EE36D5">
      <w:t xml:space="preserve"> </w:t>
    </w:r>
  </w:p>
  <w:bookmarkEnd w:id="278"/>
  <w:p w:rsidR="00C04991" w:rsidRPr="00EE36D5" w:rsidRDefault="00C04991" w:rsidP="00A403A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406612515">
    <w:abstractNumId w:val="11"/>
  </w:num>
  <w:num w:numId="2" w16cid:durableId="357511587">
    <w:abstractNumId w:val="10"/>
  </w:num>
  <w:num w:numId="3" w16cid:durableId="1807703492">
    <w:abstractNumId w:val="8"/>
  </w:num>
  <w:num w:numId="4" w16cid:durableId="1891266786">
    <w:abstractNumId w:val="3"/>
  </w:num>
  <w:num w:numId="5" w16cid:durableId="1745911736">
    <w:abstractNumId w:val="2"/>
  </w:num>
  <w:num w:numId="6" w16cid:durableId="490678552">
    <w:abstractNumId w:val="1"/>
  </w:num>
  <w:num w:numId="7" w16cid:durableId="754783929">
    <w:abstractNumId w:val="0"/>
  </w:num>
  <w:num w:numId="8" w16cid:durableId="1706322578">
    <w:abstractNumId w:val="9"/>
  </w:num>
  <w:num w:numId="9" w16cid:durableId="812647463">
    <w:abstractNumId w:val="7"/>
  </w:num>
  <w:num w:numId="10" w16cid:durableId="1864247119">
    <w:abstractNumId w:val="6"/>
  </w:num>
  <w:num w:numId="11" w16cid:durableId="1061321859">
    <w:abstractNumId w:val="5"/>
  </w:num>
  <w:num w:numId="12" w16cid:durableId="22757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9 mars"/>
    <w:docVar w:name="DT" w:val="19"/>
    <w:docVar w:name="KORRPROD" w:val="JAPRODS5"/>
    <w:docVar w:name="MN" w:val="mars"/>
    <w:docVar w:name="NR" w:val="28"/>
    <w:docVar w:name="SHH" w:val="103"/>
    <w:docVar w:name="TID1" w:val="Kl.   – "/>
    <w:docVar w:name="ÅR" w:val="2009/10"/>
    <w:docVar w:name="ÅR1" w:val="2010"/>
  </w:docVars>
  <w:rsids>
    <w:rsidRoot w:val="00EE1E0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E4B91"/>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9727A"/>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4EA0"/>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5C56"/>
    <w:rsid w:val="00246A6E"/>
    <w:rsid w:val="00252101"/>
    <w:rsid w:val="00252E79"/>
    <w:rsid w:val="0025346C"/>
    <w:rsid w:val="00255C4F"/>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1520"/>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0C27"/>
    <w:rsid w:val="003A1F65"/>
    <w:rsid w:val="003B1D8F"/>
    <w:rsid w:val="003B34A1"/>
    <w:rsid w:val="003B3CD7"/>
    <w:rsid w:val="003B67EC"/>
    <w:rsid w:val="003B7FF5"/>
    <w:rsid w:val="003C1603"/>
    <w:rsid w:val="003C3F64"/>
    <w:rsid w:val="003C4A00"/>
    <w:rsid w:val="003C4A29"/>
    <w:rsid w:val="003C4E00"/>
    <w:rsid w:val="003D1495"/>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E46CF"/>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32AB"/>
    <w:rsid w:val="00534226"/>
    <w:rsid w:val="005344D5"/>
    <w:rsid w:val="005345A2"/>
    <w:rsid w:val="0053736E"/>
    <w:rsid w:val="00540DB6"/>
    <w:rsid w:val="00541D44"/>
    <w:rsid w:val="00543104"/>
    <w:rsid w:val="005444DE"/>
    <w:rsid w:val="00544A80"/>
    <w:rsid w:val="00544C7C"/>
    <w:rsid w:val="0055011D"/>
    <w:rsid w:val="00552FD9"/>
    <w:rsid w:val="005531E8"/>
    <w:rsid w:val="005542B2"/>
    <w:rsid w:val="00555B15"/>
    <w:rsid w:val="005610C0"/>
    <w:rsid w:val="00561AB2"/>
    <w:rsid w:val="00563C06"/>
    <w:rsid w:val="00564B6E"/>
    <w:rsid w:val="0056506A"/>
    <w:rsid w:val="00567B7B"/>
    <w:rsid w:val="005703D8"/>
    <w:rsid w:val="005773EA"/>
    <w:rsid w:val="005803EB"/>
    <w:rsid w:val="0058073D"/>
    <w:rsid w:val="00581A6A"/>
    <w:rsid w:val="00581E17"/>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B6"/>
    <w:rsid w:val="00627FEB"/>
    <w:rsid w:val="00632D2D"/>
    <w:rsid w:val="00632DD1"/>
    <w:rsid w:val="00633DC1"/>
    <w:rsid w:val="00636C3F"/>
    <w:rsid w:val="00636E8C"/>
    <w:rsid w:val="006373C9"/>
    <w:rsid w:val="00641DC0"/>
    <w:rsid w:val="00643E2C"/>
    <w:rsid w:val="00650ABD"/>
    <w:rsid w:val="00654401"/>
    <w:rsid w:val="00656A1B"/>
    <w:rsid w:val="0066289E"/>
    <w:rsid w:val="00664AC5"/>
    <w:rsid w:val="00665B98"/>
    <w:rsid w:val="00665E7E"/>
    <w:rsid w:val="00666509"/>
    <w:rsid w:val="00667E49"/>
    <w:rsid w:val="00667EB1"/>
    <w:rsid w:val="00670C36"/>
    <w:rsid w:val="00671CAF"/>
    <w:rsid w:val="0067372A"/>
    <w:rsid w:val="00673AA7"/>
    <w:rsid w:val="00674021"/>
    <w:rsid w:val="0067586C"/>
    <w:rsid w:val="006761F2"/>
    <w:rsid w:val="00687148"/>
    <w:rsid w:val="0069296B"/>
    <w:rsid w:val="00693ACF"/>
    <w:rsid w:val="00696758"/>
    <w:rsid w:val="006A0231"/>
    <w:rsid w:val="006A0822"/>
    <w:rsid w:val="006A144E"/>
    <w:rsid w:val="006A1878"/>
    <w:rsid w:val="006A1D6D"/>
    <w:rsid w:val="006A366E"/>
    <w:rsid w:val="006A3A6C"/>
    <w:rsid w:val="006A69DB"/>
    <w:rsid w:val="006B0887"/>
    <w:rsid w:val="006B349F"/>
    <w:rsid w:val="006B6A10"/>
    <w:rsid w:val="006C0543"/>
    <w:rsid w:val="006C3903"/>
    <w:rsid w:val="006C4360"/>
    <w:rsid w:val="006C4A64"/>
    <w:rsid w:val="006C623C"/>
    <w:rsid w:val="006D0530"/>
    <w:rsid w:val="006D0F46"/>
    <w:rsid w:val="006E0627"/>
    <w:rsid w:val="006E0C04"/>
    <w:rsid w:val="006E1211"/>
    <w:rsid w:val="006E1A56"/>
    <w:rsid w:val="006E34B3"/>
    <w:rsid w:val="006E3ADF"/>
    <w:rsid w:val="006E49A3"/>
    <w:rsid w:val="006E5BD9"/>
    <w:rsid w:val="006E6F7C"/>
    <w:rsid w:val="006E711A"/>
    <w:rsid w:val="006E79CE"/>
    <w:rsid w:val="006E7E73"/>
    <w:rsid w:val="006F0BEF"/>
    <w:rsid w:val="006F24BC"/>
    <w:rsid w:val="006F2C07"/>
    <w:rsid w:val="006F4931"/>
    <w:rsid w:val="006F604A"/>
    <w:rsid w:val="0070419F"/>
    <w:rsid w:val="007045B1"/>
    <w:rsid w:val="00704DAE"/>
    <w:rsid w:val="00706E3B"/>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5731"/>
    <w:rsid w:val="007A05AD"/>
    <w:rsid w:val="007A09C5"/>
    <w:rsid w:val="007A6C2A"/>
    <w:rsid w:val="007B17B9"/>
    <w:rsid w:val="007B2B3C"/>
    <w:rsid w:val="007B7215"/>
    <w:rsid w:val="007C0F36"/>
    <w:rsid w:val="007C5166"/>
    <w:rsid w:val="007D0659"/>
    <w:rsid w:val="007D2A33"/>
    <w:rsid w:val="007D55FE"/>
    <w:rsid w:val="007D6769"/>
    <w:rsid w:val="007D7A49"/>
    <w:rsid w:val="007E0945"/>
    <w:rsid w:val="007E2186"/>
    <w:rsid w:val="007E4386"/>
    <w:rsid w:val="007E46E6"/>
    <w:rsid w:val="007E4AC1"/>
    <w:rsid w:val="007E5A84"/>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108C"/>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78B"/>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267A"/>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660"/>
    <w:rsid w:val="00A1488C"/>
    <w:rsid w:val="00A14F01"/>
    <w:rsid w:val="00A15B1D"/>
    <w:rsid w:val="00A17388"/>
    <w:rsid w:val="00A213E0"/>
    <w:rsid w:val="00A21C78"/>
    <w:rsid w:val="00A233A8"/>
    <w:rsid w:val="00A23B46"/>
    <w:rsid w:val="00A23BFE"/>
    <w:rsid w:val="00A2438A"/>
    <w:rsid w:val="00A27AD0"/>
    <w:rsid w:val="00A30CC1"/>
    <w:rsid w:val="00A3124E"/>
    <w:rsid w:val="00A36E3D"/>
    <w:rsid w:val="00A403AC"/>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5AE"/>
    <w:rsid w:val="00B35D17"/>
    <w:rsid w:val="00B405D2"/>
    <w:rsid w:val="00B416AE"/>
    <w:rsid w:val="00B4276D"/>
    <w:rsid w:val="00B42F05"/>
    <w:rsid w:val="00B4481D"/>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4991"/>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5D1A"/>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911"/>
    <w:rsid w:val="00D76A75"/>
    <w:rsid w:val="00D83DB2"/>
    <w:rsid w:val="00D84023"/>
    <w:rsid w:val="00D86201"/>
    <w:rsid w:val="00D8669B"/>
    <w:rsid w:val="00D86B63"/>
    <w:rsid w:val="00D8797A"/>
    <w:rsid w:val="00D92129"/>
    <w:rsid w:val="00D94F11"/>
    <w:rsid w:val="00DA155E"/>
    <w:rsid w:val="00DA160E"/>
    <w:rsid w:val="00DA3089"/>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209"/>
    <w:rsid w:val="00DF65D9"/>
    <w:rsid w:val="00DF7C0B"/>
    <w:rsid w:val="00E01954"/>
    <w:rsid w:val="00E020DF"/>
    <w:rsid w:val="00E057EB"/>
    <w:rsid w:val="00E05F8C"/>
    <w:rsid w:val="00E0739E"/>
    <w:rsid w:val="00E07B78"/>
    <w:rsid w:val="00E111EC"/>
    <w:rsid w:val="00E141EF"/>
    <w:rsid w:val="00E20111"/>
    <w:rsid w:val="00E205A1"/>
    <w:rsid w:val="00E22965"/>
    <w:rsid w:val="00E23854"/>
    <w:rsid w:val="00E24904"/>
    <w:rsid w:val="00E25D9B"/>
    <w:rsid w:val="00E27B33"/>
    <w:rsid w:val="00E33952"/>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1E0F"/>
    <w:rsid w:val="00EE36D5"/>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39AC"/>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E37BA41-F68D-4C6B-BCA5-FC5970549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D6D"/>
    <w:rPr>
      <w:sz w:val="24"/>
      <w:szCs w:val="24"/>
      <w:lang w:val="sv-SE" w:eastAsia="sv-SE"/>
    </w:rPr>
  </w:style>
  <w:style w:type="paragraph" w:styleId="Rubrik1">
    <w:name w:val="heading 1"/>
    <w:basedOn w:val="Normal"/>
    <w:next w:val="Normaltindrag"/>
    <w:qFormat/>
    <w:rsid w:val="006A1D6D"/>
    <w:pPr>
      <w:keepNext/>
      <w:spacing w:before="480"/>
      <w:outlineLvl w:val="0"/>
    </w:pPr>
    <w:rPr>
      <w:b/>
    </w:rPr>
  </w:style>
  <w:style w:type="paragraph" w:styleId="Rubrik2">
    <w:name w:val="heading 2"/>
    <w:basedOn w:val="Normal"/>
    <w:next w:val="Normaltindrag"/>
    <w:qFormat/>
    <w:rsid w:val="006A1D6D"/>
    <w:pPr>
      <w:keepNext/>
      <w:spacing w:before="240"/>
      <w:ind w:left="284"/>
      <w:outlineLvl w:val="1"/>
    </w:pPr>
  </w:style>
  <w:style w:type="paragraph" w:styleId="Rubrik3">
    <w:name w:val="heading 3"/>
    <w:basedOn w:val="Normal"/>
    <w:next w:val="Normaltindrag"/>
    <w:qFormat/>
    <w:rsid w:val="006A1D6D"/>
    <w:pPr>
      <w:keepNext/>
      <w:spacing w:before="240"/>
      <w:ind w:left="284"/>
      <w:outlineLvl w:val="2"/>
    </w:pPr>
  </w:style>
  <w:style w:type="character" w:default="1" w:styleId="Standardstycketeckensnitt">
    <w:name w:val="Default Paragraph Font"/>
    <w:semiHidden/>
    <w:rsid w:val="006A1D6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A1D6D"/>
  </w:style>
  <w:style w:type="paragraph" w:styleId="Normaltindrag">
    <w:name w:val="Normal Indent"/>
    <w:basedOn w:val="Normal"/>
    <w:rsid w:val="006A1D6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403A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403AC"/>
    <w:pPr>
      <w:ind w:left="284"/>
    </w:pPr>
  </w:style>
  <w:style w:type="paragraph" w:customStyle="1" w:styleId="Bordlggning">
    <w:name w:val="Bordläggning"/>
    <w:basedOn w:val="Normal"/>
    <w:next w:val="Normaltindrag"/>
    <w:rsid w:val="00A403AC"/>
    <w:pPr>
      <w:ind w:left="284" w:hanging="284"/>
    </w:pPr>
    <w:rPr>
      <w:sz w:val="20"/>
    </w:rPr>
  </w:style>
  <w:style w:type="paragraph" w:customStyle="1" w:styleId="Dikt">
    <w:name w:val="Dikt"/>
    <w:basedOn w:val="Normal"/>
    <w:rsid w:val="00A403AC"/>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A403AC"/>
    <w:pPr>
      <w:keepNext/>
      <w:spacing w:before="240"/>
    </w:pPr>
    <w:rPr>
      <w:b/>
    </w:rPr>
  </w:style>
  <w:style w:type="paragraph" w:customStyle="1" w:styleId="FrgeSvarDatum">
    <w:name w:val="FrågeSvarDatum"/>
    <w:basedOn w:val="Normal"/>
    <w:next w:val="Normal"/>
    <w:rsid w:val="00A403AC"/>
    <w:pPr>
      <w:spacing w:before="240"/>
    </w:pPr>
    <w:rPr>
      <w:i/>
    </w:rPr>
  </w:style>
  <w:style w:type="paragraph" w:customStyle="1" w:styleId="Fredragning">
    <w:name w:val="Föredragning"/>
    <w:basedOn w:val="Normal"/>
    <w:next w:val="Normaltindrag"/>
    <w:rsid w:val="00A403AC"/>
    <w:pPr>
      <w:ind w:left="284" w:hanging="284"/>
    </w:pPr>
  </w:style>
  <w:style w:type="paragraph" w:customStyle="1" w:styleId="Fredragning1">
    <w:name w:val="Föredragning1"/>
    <w:basedOn w:val="Normal"/>
    <w:next w:val="Normal"/>
    <w:rsid w:val="00A403AC"/>
  </w:style>
  <w:style w:type="paragraph" w:customStyle="1" w:styleId="Innehll">
    <w:name w:val="Innehåll"/>
    <w:basedOn w:val="Normal"/>
    <w:rsid w:val="006A1D6D"/>
    <w:rPr>
      <w:sz w:val="40"/>
    </w:rPr>
  </w:style>
  <w:style w:type="paragraph" w:styleId="Innehll1">
    <w:name w:val="toc 1"/>
    <w:basedOn w:val="Normal"/>
    <w:next w:val="Normal"/>
    <w:autoRedefine/>
    <w:semiHidden/>
    <w:rsid w:val="006A1D6D"/>
    <w:pPr>
      <w:tabs>
        <w:tab w:val="right" w:leader="dot" w:pos="5897"/>
      </w:tabs>
      <w:spacing w:line="245" w:lineRule="exact"/>
      <w:ind w:left="340" w:right="567" w:hanging="340"/>
    </w:pPr>
    <w:rPr>
      <w:b/>
    </w:rPr>
  </w:style>
  <w:style w:type="paragraph" w:styleId="Innehll2">
    <w:name w:val="toc 2"/>
    <w:basedOn w:val="Innehll1"/>
    <w:next w:val="Normal"/>
    <w:autoRedefine/>
    <w:semiHidden/>
    <w:rsid w:val="006A1D6D"/>
    <w:pPr>
      <w:spacing w:line="0" w:lineRule="atLeast"/>
      <w:ind w:left="567" w:firstLine="0"/>
    </w:pPr>
    <w:rPr>
      <w:b w:val="0"/>
    </w:rPr>
  </w:style>
  <w:style w:type="paragraph" w:styleId="Innehll3">
    <w:name w:val="toc 3"/>
    <w:basedOn w:val="Innehll1"/>
    <w:next w:val="Normal"/>
    <w:autoRedefine/>
    <w:semiHidden/>
    <w:rsid w:val="006A1D6D"/>
    <w:rPr>
      <w:b w:val="0"/>
      <w:i/>
    </w:rPr>
  </w:style>
  <w:style w:type="paragraph" w:customStyle="1" w:styleId="IPMellanrubriker">
    <w:name w:val="IPMellanrubriker"/>
    <w:basedOn w:val="Normal"/>
    <w:next w:val="Normal"/>
    <w:rsid w:val="006A1D6D"/>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403A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403AC"/>
    <w:pPr>
      <w:numPr>
        <w:numId w:val="1"/>
      </w:numPr>
      <w:spacing w:before="120"/>
    </w:pPr>
  </w:style>
  <w:style w:type="paragraph" w:customStyle="1" w:styleId="PunktlistaNummer">
    <w:name w:val="Punktlista Nummer"/>
    <w:basedOn w:val="Normal"/>
    <w:rsid w:val="00A403AC"/>
    <w:pPr>
      <w:spacing w:before="120"/>
      <w:ind w:left="284" w:hanging="284"/>
    </w:pPr>
  </w:style>
  <w:style w:type="paragraph" w:customStyle="1" w:styleId="PunktlistaTankstreck">
    <w:name w:val="Punktlista Tankstreck"/>
    <w:basedOn w:val="Normal"/>
    <w:rsid w:val="00A403AC"/>
    <w:pPr>
      <w:numPr>
        <w:numId w:val="2"/>
      </w:numPr>
      <w:spacing w:before="120"/>
    </w:pPr>
  </w:style>
  <w:style w:type="paragraph" w:customStyle="1" w:styleId="Rubrik1-EU-nmnden">
    <w:name w:val="Rubrik 1 - EU-nämnden"/>
    <w:basedOn w:val="Rubrik1"/>
    <w:next w:val="Normaltindrag"/>
    <w:rsid w:val="00A403AC"/>
    <w:pPr>
      <w:spacing w:before="0"/>
      <w:outlineLvl w:val="9"/>
    </w:pPr>
  </w:style>
  <w:style w:type="paragraph" w:customStyle="1" w:styleId="SidfotH">
    <w:name w:val="SidfotH"/>
    <w:basedOn w:val="Normal"/>
    <w:rsid w:val="006A1D6D"/>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A1D6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A1D6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403AC"/>
    <w:rPr>
      <w:b/>
    </w:rPr>
  </w:style>
  <w:style w:type="paragraph" w:customStyle="1" w:styleId="Av">
    <w:name w:val="Av"/>
    <w:basedOn w:val="Normal"/>
    <w:next w:val="Normal"/>
    <w:rsid w:val="00A403AC"/>
    <w:rPr>
      <w:lang w:val="en-GB"/>
    </w:rPr>
  </w:style>
  <w:style w:type="paragraph" w:customStyle="1" w:styleId="Till">
    <w:name w:val="Till"/>
    <w:basedOn w:val="Normal"/>
    <w:next w:val="Normal"/>
    <w:rsid w:val="00A403AC"/>
    <w:rPr>
      <w:lang w:val="en-GB"/>
    </w:rPr>
  </w:style>
  <w:style w:type="character" w:customStyle="1" w:styleId="Sekretess">
    <w:name w:val="Sekretess"/>
    <w:basedOn w:val="Standardstycketeckensnitt"/>
    <w:rsid w:val="006A1D6D"/>
    <w:rPr>
      <w:b/>
      <w:i/>
      <w:dstrike w:val="0"/>
    </w:rPr>
  </w:style>
  <w:style w:type="character" w:customStyle="1" w:styleId="SekretessMarkering">
    <w:name w:val="SekretessMarkering"/>
    <w:basedOn w:val="Standardstycketeckensnitt"/>
    <w:rsid w:val="006A1D6D"/>
    <w:rPr>
      <w:dstrike w:val="0"/>
      <w:color w:val="FF0000"/>
    </w:rPr>
  </w:style>
  <w:style w:type="character" w:customStyle="1" w:styleId="Sekretess2Kap2Par">
    <w:name w:val="Sekretess2Kap2Par"/>
    <w:basedOn w:val="Standardstycketeckensnitt"/>
    <w:rsid w:val="006A1D6D"/>
    <w:rPr>
      <w:color w:val="FF0000"/>
    </w:rPr>
  </w:style>
  <w:style w:type="paragraph" w:customStyle="1" w:styleId="Muntligfraga">
    <w:name w:val="Muntlig fraga"/>
    <w:basedOn w:val="Normal"/>
    <w:next w:val="Normaltindrag"/>
    <w:rsid w:val="006A1D6D"/>
    <w:rPr>
      <w:i/>
    </w:rPr>
  </w:style>
  <w:style w:type="character" w:customStyle="1" w:styleId="Sekretess3Kap1Par">
    <w:name w:val="Sekretess3Kap1Par"/>
    <w:basedOn w:val="Standardstycketeckensnitt"/>
    <w:rsid w:val="006A1D6D"/>
    <w:rPr>
      <w:color w:val="FF0000"/>
    </w:rPr>
  </w:style>
  <w:style w:type="character" w:customStyle="1" w:styleId="Sekretess2Kap1Par">
    <w:name w:val="Sekretess2Kap1Par"/>
    <w:basedOn w:val="Standardstycketeckensnitt"/>
    <w:rsid w:val="006A1D6D"/>
    <w:rPr>
      <w:color w:val="FF0000"/>
    </w:rPr>
  </w:style>
  <w:style w:type="character" w:customStyle="1" w:styleId="Sekretess15Kap1Par">
    <w:name w:val="Sekretess15Kap1Par"/>
    <w:basedOn w:val="Standardstycketeckensnitt"/>
    <w:rsid w:val="006A1D6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13750</Words>
  <Characters>71642</Characters>
  <Application>Microsoft Office Word</Application>
  <DocSecurity>4</DocSecurity>
  <Lines>1666</Lines>
  <Paragraphs>471</Paragraphs>
  <ScaleCrop>false</ScaleCrop>
  <HeadingPairs>
    <vt:vector size="2" baseType="variant">
      <vt:variant>
        <vt:lpstr>Rubrik</vt:lpstr>
      </vt:variant>
      <vt:variant>
        <vt:i4>1</vt:i4>
      </vt:variant>
    </vt:vector>
  </HeadingPairs>
  <TitlesOfParts>
    <vt:vector size="1" baseType="lpstr">
      <vt:lpstr>2009/10:28, Fredagen den 19 mars</vt:lpstr>
    </vt:vector>
  </TitlesOfParts>
  <Company>Riksdagen</Company>
  <LinksUpToDate>false</LinksUpToDate>
  <CharactersWithSpaces>84921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2009/10:28, Fredagen den 19 mars</dc:title>
  <dc:subject>2009/10:28, Fredagen den 19 mars</dc:subject>
  <dc:creator>Riksdagen</dc:creator>
  <cp:keywords>Riksdagen</cp:keywords>
  <dc:description/>
  <cp:lastModifiedBy>Lars Brink</cp:lastModifiedBy>
  <cp:revision>2</cp:revision>
  <cp:lastPrinted>2010-05-25T17:51:00Z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{9436F7C2-A804-444A-A56B-0E0D3A949715}</vt:lpwstr>
  </property>
</Properties>
</file>