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F9276" w14:textId="63570458" w:rsidR="00B6744E" w:rsidRDefault="00B6744E" w:rsidP="00C8111A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2019/20:1384 av Niels </w:t>
      </w:r>
      <w:proofErr w:type="spellStart"/>
      <w:r>
        <w:t>Paarup</w:t>
      </w:r>
      <w:proofErr w:type="spellEnd"/>
      <w:r>
        <w:t>-Petersen (C)</w:t>
      </w:r>
      <w:r>
        <w:br/>
        <w:t xml:space="preserve">Dubbelbeskattning för </w:t>
      </w:r>
      <w:r w:rsidR="009E7446">
        <w:t>gränspendlare</w:t>
      </w:r>
    </w:p>
    <w:p w14:paraId="75927A0D" w14:textId="30134441" w:rsidR="00B6744E" w:rsidRDefault="00B6744E" w:rsidP="00B6744E">
      <w:pPr>
        <w:autoSpaceDE w:val="0"/>
        <w:autoSpaceDN w:val="0"/>
        <w:adjustRightInd w:val="0"/>
        <w:spacing w:after="0" w:line="240" w:lineRule="auto"/>
      </w:pPr>
      <w:r>
        <w:t xml:space="preserve">Niels </w:t>
      </w:r>
      <w:proofErr w:type="spellStart"/>
      <w:r>
        <w:t>Paarup</w:t>
      </w:r>
      <w:proofErr w:type="spellEnd"/>
      <w:r>
        <w:t>-Petersen har frågat mig om jag k</w:t>
      </w:r>
      <w:r w:rsidRPr="00B6744E">
        <w:t xml:space="preserve">ommer att agera med anledning av </w:t>
      </w:r>
      <w:r w:rsidR="008F6822">
        <w:t xml:space="preserve">ett brev från </w:t>
      </w:r>
      <w:r w:rsidRPr="00B6744E">
        <w:t>landshövdingen</w:t>
      </w:r>
      <w:r>
        <w:t xml:space="preserve"> i Skåne</w:t>
      </w:r>
      <w:r w:rsidR="008F6822">
        <w:t xml:space="preserve"> </w:t>
      </w:r>
      <w:r w:rsidRPr="00B6744E">
        <w:t>för att</w:t>
      </w:r>
      <w:r>
        <w:t xml:space="preserve"> </w:t>
      </w:r>
      <w:r w:rsidRPr="00B6744E">
        <w:t xml:space="preserve">stoppa risken för dubbelbeskattning av gränspendlare under </w:t>
      </w:r>
      <w:proofErr w:type="spellStart"/>
      <w:r w:rsidRPr="00B6744E">
        <w:t>coronapandemin</w:t>
      </w:r>
      <w:proofErr w:type="spellEnd"/>
      <w:r w:rsidR="005D6204">
        <w:t>.</w:t>
      </w:r>
    </w:p>
    <w:p w14:paraId="0F6145FA" w14:textId="77777777" w:rsidR="00B6744E" w:rsidRDefault="00B6744E" w:rsidP="00B6744E">
      <w:pPr>
        <w:autoSpaceDE w:val="0"/>
        <w:autoSpaceDN w:val="0"/>
        <w:adjustRightInd w:val="0"/>
        <w:spacing w:after="0" w:line="240" w:lineRule="auto"/>
      </w:pPr>
    </w:p>
    <w:p w14:paraId="4EC64E4C" w14:textId="4DA1394A" w:rsidR="006D0E08" w:rsidRDefault="00640AB8" w:rsidP="006D0E08">
      <w:pPr>
        <w:autoSpaceDE w:val="0"/>
        <w:autoSpaceDN w:val="0"/>
        <w:adjustRightInd w:val="0"/>
        <w:spacing w:after="0" w:line="240" w:lineRule="auto"/>
      </w:pPr>
      <w:r>
        <w:t xml:space="preserve">Virusutbrottet har tyvärr inneburit ett tillfälligt bakslag för en alltmer integrerad nordisk arbetsmarknad, där Öresundsregionen är den största gränsregionen. Viktigt arbete för </w:t>
      </w:r>
      <w:r w:rsidR="005D6204">
        <w:t xml:space="preserve">att </w:t>
      </w:r>
      <w:r>
        <w:t>uppmärksamma konsekvenserna för arbetsmarknaden av de åtgärder som vidtagits för att begränsa spridningen av viruset har också gjorts av olika aktörer i Öresundsregionen. Det är ett arbete som bidragit till att ta viktiga beslut och som också framåt kommer att bidra till det fortsatta arbetet med att förbättra inte bara arbetsmarknaden i Öresundsregionen, utan även i övriga Norden.</w:t>
      </w:r>
    </w:p>
    <w:p w14:paraId="0AB93A79" w14:textId="77777777" w:rsidR="00640AB8" w:rsidRDefault="00640AB8" w:rsidP="006D0E08">
      <w:pPr>
        <w:autoSpaceDE w:val="0"/>
        <w:autoSpaceDN w:val="0"/>
        <w:adjustRightInd w:val="0"/>
        <w:spacing w:after="0" w:line="240" w:lineRule="auto"/>
      </w:pPr>
    </w:p>
    <w:p w14:paraId="0B55507A" w14:textId="3538855B" w:rsidR="0070469C" w:rsidRDefault="00B6744E" w:rsidP="006D0E08">
      <w:pPr>
        <w:autoSpaceDE w:val="0"/>
        <w:autoSpaceDN w:val="0"/>
        <w:adjustRightInd w:val="0"/>
        <w:spacing w:after="0" w:line="240" w:lineRule="auto"/>
      </w:pPr>
      <w:r>
        <w:t xml:space="preserve">Den svenska regeringen har med anledning av virusutbrottet </w:t>
      </w:r>
      <w:r w:rsidR="0070435C">
        <w:t xml:space="preserve">på kort tid tvingats </w:t>
      </w:r>
      <w:r>
        <w:t xml:space="preserve">vidta ett mycket stort antal </w:t>
      </w:r>
      <w:r w:rsidR="000876BD">
        <w:t xml:space="preserve">omfattande </w:t>
      </w:r>
      <w:r>
        <w:t>åtgärder för att lindra de negativa effekter som detta har för medborgare och företag.</w:t>
      </w:r>
      <w:r w:rsidR="00B21B14">
        <w:t xml:space="preserve"> </w:t>
      </w:r>
      <w:r w:rsidR="002A6DE4">
        <w:t>Jag är medveten om</w:t>
      </w:r>
      <w:r>
        <w:t xml:space="preserve"> att </w:t>
      </w:r>
      <w:r w:rsidR="002A6DE4">
        <w:t xml:space="preserve">vissa </w:t>
      </w:r>
      <w:r>
        <w:t>pendlare i Öresundsregionen</w:t>
      </w:r>
      <w:r w:rsidR="006D0E08">
        <w:t xml:space="preserve"> </w:t>
      </w:r>
      <w:r w:rsidR="002A6DE4">
        <w:t xml:space="preserve">till följd av restriktioner kan komma att ha utfört arbete i </w:t>
      </w:r>
      <w:r>
        <w:t xml:space="preserve">hemmet </w:t>
      </w:r>
      <w:r w:rsidR="002A6DE4">
        <w:t xml:space="preserve">i en omfattning som överstiger den tidsperiod som anges i 2003 års avtal mellan Sverige och Danmark om vissa skattefrågor, det så kallade Öresundsavtalet. </w:t>
      </w:r>
      <w:r w:rsidR="00BF570B">
        <w:t>Följden av detta kan för dessa personer</w:t>
      </w:r>
      <w:r w:rsidR="002A6DE4">
        <w:t xml:space="preserve"> </w:t>
      </w:r>
      <w:r>
        <w:t xml:space="preserve">och deras arbetsgivare </w:t>
      </w:r>
      <w:r w:rsidR="00BF570B">
        <w:t>bli en</w:t>
      </w:r>
      <w:r>
        <w:t xml:space="preserve"> viss ökad administrativ</w:t>
      </w:r>
      <w:r w:rsidR="00BF570B">
        <w:t xml:space="preserve"> börda, då viss del av inkomsten därmed ska beskattas i deras hemviststat istället för</w:t>
      </w:r>
      <w:r w:rsidR="008F6822">
        <w:t xml:space="preserve"> i</w:t>
      </w:r>
      <w:r w:rsidR="00BF570B">
        <w:t xml:space="preserve"> den stat där arbetet normalt utförs</w:t>
      </w:r>
      <w:r w:rsidR="000876BD">
        <w:t xml:space="preserve">. Det kan </w:t>
      </w:r>
      <w:r w:rsidR="00BF570B">
        <w:t>ibland kan leda till högre skatt</w:t>
      </w:r>
      <w:r w:rsidR="000876BD">
        <w:t xml:space="preserve">, men </w:t>
      </w:r>
      <w:r w:rsidR="0070469C">
        <w:t xml:space="preserve">i många fall kommer det </w:t>
      </w:r>
      <w:r w:rsidR="000876BD">
        <w:t xml:space="preserve">även </w:t>
      </w:r>
      <w:r w:rsidR="0070469C">
        <w:t xml:space="preserve">att leda till </w:t>
      </w:r>
      <w:r w:rsidR="000876BD">
        <w:t>lägre skatt</w:t>
      </w:r>
      <w:r>
        <w:t xml:space="preserve">. </w:t>
      </w:r>
    </w:p>
    <w:p w14:paraId="62FD1888" w14:textId="77777777" w:rsidR="006D0E08" w:rsidRDefault="006D0E08" w:rsidP="006D0E08">
      <w:pPr>
        <w:autoSpaceDE w:val="0"/>
        <w:autoSpaceDN w:val="0"/>
        <w:adjustRightInd w:val="0"/>
        <w:spacing w:after="0" w:line="240" w:lineRule="auto"/>
      </w:pPr>
    </w:p>
    <w:p w14:paraId="22A30CCC" w14:textId="3777ADB1" w:rsidR="00B6744E" w:rsidRDefault="00D74032" w:rsidP="006D0E08">
      <w:pPr>
        <w:autoSpaceDE w:val="0"/>
        <w:autoSpaceDN w:val="0"/>
        <w:adjustRightInd w:val="0"/>
        <w:spacing w:after="0" w:line="240" w:lineRule="auto"/>
      </w:pPr>
      <w:r>
        <w:t>En ökad administrativ börda</w:t>
      </w:r>
      <w:r w:rsidR="0070469C">
        <w:t xml:space="preserve"> är förstås beklaglig</w:t>
      </w:r>
      <w:r w:rsidR="002A6DE4">
        <w:t xml:space="preserve">, men </w:t>
      </w:r>
      <w:r w:rsidR="00BF570B">
        <w:t xml:space="preserve">det är </w:t>
      </w:r>
      <w:r w:rsidR="002A6DE4">
        <w:t>v</w:t>
      </w:r>
      <w:r w:rsidR="00B6744E">
        <w:t xml:space="preserve">iktigt att framhålla att </w:t>
      </w:r>
      <w:r w:rsidR="002A6DE4">
        <w:t>det inte blir fråga om dubbelbeskattning. D</w:t>
      </w:r>
      <w:r w:rsidR="00B6744E">
        <w:t xml:space="preserve">et nordiska skatteavtalet innebär att </w:t>
      </w:r>
      <w:r w:rsidR="0070469C">
        <w:t>den del</w:t>
      </w:r>
      <w:r w:rsidR="00BF570B">
        <w:t xml:space="preserve"> inkomste</w:t>
      </w:r>
      <w:r w:rsidR="0070469C">
        <w:t>n som avser arbete i hemmet i större utsträckning än vad som följer av Öresundsavtalet</w:t>
      </w:r>
      <w:r w:rsidR="006D0E08">
        <w:t>,</w:t>
      </w:r>
      <w:r w:rsidR="00BF570B">
        <w:t xml:space="preserve"> kommer att beskattas endast i </w:t>
      </w:r>
      <w:r w:rsidR="00B6744E">
        <w:t>hemviststaten istället för i den stat där arbete</w:t>
      </w:r>
      <w:r w:rsidR="00E1254B">
        <w:t>t</w:t>
      </w:r>
      <w:r w:rsidR="00B6744E">
        <w:t xml:space="preserve"> normalt </w:t>
      </w:r>
      <w:r w:rsidR="00B6744E">
        <w:lastRenderedPageBreak/>
        <w:t xml:space="preserve">utförs. Det blir </w:t>
      </w:r>
      <w:r w:rsidR="002A6DE4">
        <w:t xml:space="preserve">alltså </w:t>
      </w:r>
      <w:r w:rsidR="00B6744E">
        <w:t xml:space="preserve">inte fråga om dubbelbeskattning, </w:t>
      </w:r>
      <w:r w:rsidR="00BF570B">
        <w:t xml:space="preserve">där samma inkomst </w:t>
      </w:r>
      <w:r w:rsidR="00C80D22">
        <w:t xml:space="preserve">blir föremål för en bestående beskattning </w:t>
      </w:r>
      <w:r w:rsidR="00BF570B">
        <w:t xml:space="preserve">i båda länderna, </w:t>
      </w:r>
      <w:r w:rsidR="00B6744E">
        <w:t xml:space="preserve">vilket det nordiska skatteavtalet främst syftar till att undvika.      </w:t>
      </w:r>
    </w:p>
    <w:p w14:paraId="642EBD75" w14:textId="77777777" w:rsidR="006D0E08" w:rsidRDefault="006D0E08" w:rsidP="006D0E08">
      <w:pPr>
        <w:autoSpaceDE w:val="0"/>
        <w:autoSpaceDN w:val="0"/>
        <w:adjustRightInd w:val="0"/>
        <w:spacing w:after="0" w:line="240" w:lineRule="auto"/>
      </w:pPr>
    </w:p>
    <w:p w14:paraId="7027190D" w14:textId="4D3DCBFC" w:rsidR="00B6744E" w:rsidRDefault="006D0E08" w:rsidP="006D0E08">
      <w:pPr>
        <w:autoSpaceDE w:val="0"/>
        <w:autoSpaceDN w:val="0"/>
        <w:adjustRightInd w:val="0"/>
        <w:spacing w:after="0" w:line="240" w:lineRule="auto"/>
      </w:pPr>
      <w:r>
        <w:t xml:space="preserve">Finansdepartementet har </w:t>
      </w:r>
      <w:r w:rsidR="00B21B14">
        <w:t>etablerat</w:t>
      </w:r>
      <w:r>
        <w:t xml:space="preserve"> kontakt med det danska skatteministeriet </w:t>
      </w:r>
      <w:r w:rsidR="00276575">
        <w:t xml:space="preserve">och </w:t>
      </w:r>
      <w:r w:rsidR="00B6744E">
        <w:t>kommer fortsatt att följa frågan</w:t>
      </w:r>
      <w:r w:rsidR="00276575">
        <w:t xml:space="preserve">. Jag har även innan virusutbrottet föreslagit skatteminister </w:t>
      </w:r>
      <w:r w:rsidR="00276575" w:rsidRPr="00625EB2">
        <w:t xml:space="preserve">Morten </w:t>
      </w:r>
      <w:proofErr w:type="spellStart"/>
      <w:r w:rsidR="00276575" w:rsidRPr="00625EB2">
        <w:t>Bødskov</w:t>
      </w:r>
      <w:proofErr w:type="spellEnd"/>
      <w:r w:rsidR="00276575">
        <w:t xml:space="preserve"> </w:t>
      </w:r>
      <w:r w:rsidR="00B6744E">
        <w:t>att mer långsiktigt se över Öresundsavtalet i alla delar.</w:t>
      </w:r>
      <w:r w:rsidR="00F80DD2">
        <w:t xml:space="preserve"> </w:t>
      </w:r>
      <w:r w:rsidR="005834A6">
        <w:t xml:space="preserve">Det står klart att en sådan översyn </w:t>
      </w:r>
      <w:r w:rsidR="00152F84">
        <w:t>bör omfatta</w:t>
      </w:r>
      <w:r w:rsidR="005834A6">
        <w:t xml:space="preserve"> frågan om arbete i hemmet.</w:t>
      </w:r>
    </w:p>
    <w:p w14:paraId="26F908FA" w14:textId="77777777" w:rsidR="00E1254B" w:rsidRDefault="00E1254B" w:rsidP="006D0E08">
      <w:pPr>
        <w:autoSpaceDE w:val="0"/>
        <w:autoSpaceDN w:val="0"/>
        <w:adjustRightInd w:val="0"/>
        <w:spacing w:after="0" w:line="240" w:lineRule="auto"/>
      </w:pPr>
    </w:p>
    <w:p w14:paraId="3ADA1F09" w14:textId="77777777" w:rsidR="00B6744E" w:rsidRDefault="00B6744E" w:rsidP="00B6744E">
      <w:pPr>
        <w:autoSpaceDE w:val="0"/>
        <w:autoSpaceDN w:val="0"/>
        <w:adjustRightInd w:val="0"/>
        <w:spacing w:after="0" w:line="240" w:lineRule="auto"/>
      </w:pPr>
    </w:p>
    <w:p w14:paraId="5CE5694B" w14:textId="77777777" w:rsidR="00B6744E" w:rsidRDefault="00B6744E" w:rsidP="00C8111A">
      <w:pPr>
        <w:pStyle w:val="Brdtext"/>
      </w:pPr>
      <w:r>
        <w:t xml:space="preserve">Stockholm den </w:t>
      </w:r>
      <w:sdt>
        <w:sdtPr>
          <w:id w:val="-1225218591"/>
          <w:placeholder>
            <w:docPart w:val="3EA6ED6DEEA449B1B6B74A9C69DA174F"/>
          </w:placeholder>
          <w:dataBinding w:prefixMappings="xmlns:ns0='http://lp/documentinfo/RK' " w:xpath="/ns0:DocumentInfo[1]/ns0:BaseInfo[1]/ns0:HeaderDate[1]" w:storeItemID="{14658CA4-33BD-49E2-B4FE-B35FA6067043}"/>
          <w:date w:fullDate="2020-05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F80DD2">
            <w:t>7</w:t>
          </w:r>
          <w:r>
            <w:t xml:space="preserve"> maj 2020</w:t>
          </w:r>
        </w:sdtContent>
      </w:sdt>
    </w:p>
    <w:p w14:paraId="680557F5" w14:textId="77777777" w:rsidR="00B6744E" w:rsidRDefault="00B6744E" w:rsidP="00C8111A">
      <w:pPr>
        <w:pStyle w:val="Brdtextutanavstnd"/>
      </w:pPr>
    </w:p>
    <w:p w14:paraId="300C398E" w14:textId="77777777" w:rsidR="00B6744E" w:rsidRDefault="00B6744E" w:rsidP="00C8111A">
      <w:pPr>
        <w:pStyle w:val="Brdtextutanavstnd"/>
      </w:pPr>
    </w:p>
    <w:p w14:paraId="6008D779" w14:textId="77777777" w:rsidR="00B6744E" w:rsidRDefault="00B6744E" w:rsidP="00C8111A">
      <w:pPr>
        <w:pStyle w:val="Brdtextutanavstnd"/>
      </w:pPr>
    </w:p>
    <w:p w14:paraId="4E3F2375" w14:textId="77777777" w:rsidR="00B6744E" w:rsidRDefault="00B6744E" w:rsidP="00C8111A">
      <w:pPr>
        <w:pStyle w:val="Brdtext"/>
      </w:pPr>
      <w:r>
        <w:t>Magdalena Andersson</w:t>
      </w:r>
    </w:p>
    <w:p w14:paraId="67402BEC" w14:textId="77777777" w:rsidR="00B6744E" w:rsidRPr="00DB48AB" w:rsidRDefault="00B6744E" w:rsidP="00C8111A">
      <w:pPr>
        <w:pStyle w:val="Brdtext"/>
      </w:pPr>
    </w:p>
    <w:sectPr w:rsidR="00B674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6F81B" w14:textId="77777777" w:rsidR="00C8111A" w:rsidRDefault="00C8111A" w:rsidP="00A87A54">
      <w:pPr>
        <w:spacing w:after="0" w:line="240" w:lineRule="auto"/>
      </w:pPr>
      <w:r>
        <w:separator/>
      </w:r>
    </w:p>
  </w:endnote>
  <w:endnote w:type="continuationSeparator" w:id="0">
    <w:p w14:paraId="53C72926" w14:textId="77777777" w:rsidR="00C8111A" w:rsidRDefault="00C8111A" w:rsidP="00A87A54">
      <w:pPr>
        <w:spacing w:after="0" w:line="240" w:lineRule="auto"/>
      </w:pPr>
      <w:r>
        <w:continuationSeparator/>
      </w:r>
    </w:p>
  </w:endnote>
  <w:endnote w:type="continuationNotice" w:id="1">
    <w:p w14:paraId="464E245C" w14:textId="77777777" w:rsidR="00EC1F1C" w:rsidRDefault="00EC1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8111A" w:rsidRPr="00347E11" w14:paraId="152D0A8D" w14:textId="77777777" w:rsidTr="00C8111A">
      <w:trPr>
        <w:trHeight w:val="227"/>
        <w:jc w:val="right"/>
      </w:trPr>
      <w:tc>
        <w:tcPr>
          <w:tcW w:w="708" w:type="dxa"/>
          <w:vAlign w:val="bottom"/>
        </w:tcPr>
        <w:p w14:paraId="045392A2" w14:textId="77777777" w:rsidR="00C8111A" w:rsidRPr="00B62610" w:rsidRDefault="00C8111A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8111A" w:rsidRPr="00347E11" w14:paraId="51DF4BC0" w14:textId="77777777" w:rsidTr="00C8111A">
      <w:trPr>
        <w:trHeight w:val="850"/>
        <w:jc w:val="right"/>
      </w:trPr>
      <w:tc>
        <w:tcPr>
          <w:tcW w:w="708" w:type="dxa"/>
          <w:vAlign w:val="bottom"/>
        </w:tcPr>
        <w:p w14:paraId="7BFA7173" w14:textId="77777777" w:rsidR="00C8111A" w:rsidRPr="00347E11" w:rsidRDefault="00C8111A" w:rsidP="005606BC">
          <w:pPr>
            <w:pStyle w:val="Sidfot"/>
            <w:spacing w:line="276" w:lineRule="auto"/>
            <w:jc w:val="right"/>
          </w:pPr>
        </w:p>
      </w:tc>
    </w:tr>
  </w:tbl>
  <w:p w14:paraId="7E69F211" w14:textId="77777777" w:rsidR="00C8111A" w:rsidRPr="005606BC" w:rsidRDefault="00C8111A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8111A" w:rsidRPr="00347E11" w14:paraId="45B5DA2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6E4E11" w14:textId="77777777" w:rsidR="00C8111A" w:rsidRPr="00347E11" w:rsidRDefault="00C8111A" w:rsidP="00347E11">
          <w:pPr>
            <w:pStyle w:val="Sidfot"/>
            <w:rPr>
              <w:sz w:val="8"/>
            </w:rPr>
          </w:pPr>
        </w:p>
      </w:tc>
    </w:tr>
    <w:tr w:rsidR="00C8111A" w:rsidRPr="00EE3C0F" w14:paraId="71056314" w14:textId="77777777" w:rsidTr="00C26068">
      <w:trPr>
        <w:trHeight w:val="227"/>
      </w:trPr>
      <w:tc>
        <w:tcPr>
          <w:tcW w:w="4074" w:type="dxa"/>
        </w:tcPr>
        <w:p w14:paraId="6C7E4335" w14:textId="77777777" w:rsidR="00C8111A" w:rsidRPr="00F53AEA" w:rsidRDefault="00C8111A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E547EF" w14:textId="77777777" w:rsidR="00C8111A" w:rsidRPr="00F53AEA" w:rsidRDefault="00C8111A" w:rsidP="00F53AEA">
          <w:pPr>
            <w:pStyle w:val="Sidfot"/>
            <w:spacing w:line="276" w:lineRule="auto"/>
          </w:pPr>
        </w:p>
      </w:tc>
    </w:tr>
  </w:tbl>
  <w:p w14:paraId="76B6EC80" w14:textId="77777777" w:rsidR="00C8111A" w:rsidRPr="00EE3C0F" w:rsidRDefault="00C8111A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C2C84" w14:textId="77777777" w:rsidR="00C8111A" w:rsidRDefault="00C8111A" w:rsidP="00A87A54">
      <w:pPr>
        <w:spacing w:after="0" w:line="240" w:lineRule="auto"/>
      </w:pPr>
      <w:r>
        <w:separator/>
      </w:r>
    </w:p>
  </w:footnote>
  <w:footnote w:type="continuationSeparator" w:id="0">
    <w:p w14:paraId="790DA6CE" w14:textId="77777777" w:rsidR="00C8111A" w:rsidRDefault="00C8111A" w:rsidP="00A87A54">
      <w:pPr>
        <w:spacing w:after="0" w:line="240" w:lineRule="auto"/>
      </w:pPr>
      <w:r>
        <w:continuationSeparator/>
      </w:r>
    </w:p>
  </w:footnote>
  <w:footnote w:type="continuationNotice" w:id="1">
    <w:p w14:paraId="7F6F969F" w14:textId="77777777" w:rsidR="00EC1F1C" w:rsidRDefault="00EC1F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111A" w14:paraId="54EC7EE0" w14:textId="77777777" w:rsidTr="00C93EBA">
      <w:trPr>
        <w:trHeight w:val="227"/>
      </w:trPr>
      <w:tc>
        <w:tcPr>
          <w:tcW w:w="5534" w:type="dxa"/>
        </w:tcPr>
        <w:p w14:paraId="45765828" w14:textId="77777777" w:rsidR="00C8111A" w:rsidRPr="007D73AB" w:rsidRDefault="00C8111A">
          <w:pPr>
            <w:pStyle w:val="Sidhuvud"/>
          </w:pPr>
        </w:p>
      </w:tc>
      <w:tc>
        <w:tcPr>
          <w:tcW w:w="3170" w:type="dxa"/>
          <w:vAlign w:val="bottom"/>
        </w:tcPr>
        <w:p w14:paraId="6820C102" w14:textId="77777777" w:rsidR="00C8111A" w:rsidRPr="007D73AB" w:rsidRDefault="00C8111A" w:rsidP="00340DE0">
          <w:pPr>
            <w:pStyle w:val="Sidhuvud"/>
          </w:pPr>
        </w:p>
      </w:tc>
      <w:tc>
        <w:tcPr>
          <w:tcW w:w="1134" w:type="dxa"/>
        </w:tcPr>
        <w:p w14:paraId="4B9958B2" w14:textId="77777777" w:rsidR="00C8111A" w:rsidRDefault="00C8111A" w:rsidP="00C8111A">
          <w:pPr>
            <w:pStyle w:val="Sidhuvud"/>
          </w:pPr>
        </w:p>
      </w:tc>
    </w:tr>
    <w:tr w:rsidR="00C8111A" w14:paraId="372D5574" w14:textId="77777777" w:rsidTr="00C93EBA">
      <w:trPr>
        <w:trHeight w:val="1928"/>
      </w:trPr>
      <w:tc>
        <w:tcPr>
          <w:tcW w:w="5534" w:type="dxa"/>
        </w:tcPr>
        <w:p w14:paraId="0FCC4BE4" w14:textId="77777777" w:rsidR="00C8111A" w:rsidRPr="00340DE0" w:rsidRDefault="00C8111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11E534" wp14:editId="0692EBB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B882E9D" w14:textId="77777777" w:rsidR="00C8111A" w:rsidRPr="00710A6C" w:rsidRDefault="00C8111A" w:rsidP="00EE3C0F">
          <w:pPr>
            <w:pStyle w:val="Sidhuvud"/>
            <w:rPr>
              <w:b/>
            </w:rPr>
          </w:pPr>
        </w:p>
        <w:p w14:paraId="22710D23" w14:textId="77777777" w:rsidR="00C8111A" w:rsidRDefault="00C8111A" w:rsidP="00EE3C0F">
          <w:pPr>
            <w:pStyle w:val="Sidhuvud"/>
          </w:pPr>
        </w:p>
        <w:p w14:paraId="6611B1DB" w14:textId="77777777" w:rsidR="00C8111A" w:rsidRDefault="00C8111A" w:rsidP="00EE3C0F">
          <w:pPr>
            <w:pStyle w:val="Sidhuvud"/>
          </w:pPr>
        </w:p>
        <w:p w14:paraId="4FE11CF6" w14:textId="77777777" w:rsidR="00C8111A" w:rsidRDefault="00C8111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D262F81A1143199469D6FA78142CA6"/>
            </w:placeholder>
            <w:dataBinding w:prefixMappings="xmlns:ns0='http://lp/documentinfo/RK' " w:xpath="/ns0:DocumentInfo[1]/ns0:BaseInfo[1]/ns0:Dnr[1]" w:storeItemID="{14658CA4-33BD-49E2-B4FE-B35FA6067043}"/>
            <w:text/>
          </w:sdtPr>
          <w:sdtEndPr/>
          <w:sdtContent>
            <w:p w14:paraId="0A20F39E" w14:textId="77777777" w:rsidR="00C8111A" w:rsidRDefault="00C8111A" w:rsidP="00EE3C0F">
              <w:pPr>
                <w:pStyle w:val="Sidhuvud"/>
              </w:pPr>
              <w:r>
                <w:t>Fi2020/02363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7FB8FCFEA144BCAC89BDA87096CFBA"/>
            </w:placeholder>
            <w:showingPlcHdr/>
            <w:dataBinding w:prefixMappings="xmlns:ns0='http://lp/documentinfo/RK' " w:xpath="/ns0:DocumentInfo[1]/ns0:BaseInfo[1]/ns0:DocNumber[1]" w:storeItemID="{14658CA4-33BD-49E2-B4FE-B35FA6067043}"/>
            <w:text/>
          </w:sdtPr>
          <w:sdtEndPr/>
          <w:sdtContent>
            <w:p w14:paraId="2D2EBD9B" w14:textId="77777777" w:rsidR="00C8111A" w:rsidRDefault="00C8111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52CA88A" w14:textId="77777777" w:rsidR="00C8111A" w:rsidRDefault="00C8111A" w:rsidP="00EE3C0F">
          <w:pPr>
            <w:pStyle w:val="Sidhuvud"/>
          </w:pPr>
        </w:p>
      </w:tc>
      <w:tc>
        <w:tcPr>
          <w:tcW w:w="1134" w:type="dxa"/>
        </w:tcPr>
        <w:p w14:paraId="4D4AB00A" w14:textId="77777777" w:rsidR="00C8111A" w:rsidRDefault="00C8111A" w:rsidP="0094502D">
          <w:pPr>
            <w:pStyle w:val="Sidhuvud"/>
          </w:pPr>
        </w:p>
        <w:p w14:paraId="45505DDA" w14:textId="77777777" w:rsidR="00C8111A" w:rsidRPr="0094502D" w:rsidRDefault="00C8111A" w:rsidP="00EC71A6">
          <w:pPr>
            <w:pStyle w:val="Sidhuvud"/>
          </w:pPr>
        </w:p>
      </w:tc>
    </w:tr>
    <w:tr w:rsidR="00C8111A" w14:paraId="0A45AF1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9BE6D5FA9F4B5DB481AFBFFF02296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341423" w14:textId="77777777" w:rsidR="00C8111A" w:rsidRPr="00B6744E" w:rsidRDefault="00C8111A" w:rsidP="00340DE0">
              <w:pPr>
                <w:pStyle w:val="Sidhuvud"/>
                <w:rPr>
                  <w:b/>
                </w:rPr>
              </w:pPr>
              <w:r w:rsidRPr="00B6744E">
                <w:rPr>
                  <w:b/>
                </w:rPr>
                <w:t>Finansdepartementet</w:t>
              </w:r>
            </w:p>
            <w:p w14:paraId="25F56A1E" w14:textId="3B00FDBE" w:rsidR="00C8111A" w:rsidRPr="00340DE0" w:rsidRDefault="00C8111A" w:rsidP="00340DE0">
              <w:pPr>
                <w:pStyle w:val="Sidhuvud"/>
              </w:pPr>
              <w:r w:rsidRPr="00B6744E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13340D366654145872F8858C324AFA7"/>
          </w:placeholder>
          <w:dataBinding w:prefixMappings="xmlns:ns0='http://lp/documentinfo/RK' " w:xpath="/ns0:DocumentInfo[1]/ns0:BaseInfo[1]/ns0:Recipient[1]" w:storeItemID="{14658CA4-33BD-49E2-B4FE-B35FA6067043}"/>
          <w:text w:multiLine="1"/>
        </w:sdtPr>
        <w:sdtEndPr/>
        <w:sdtContent>
          <w:tc>
            <w:tcPr>
              <w:tcW w:w="3170" w:type="dxa"/>
            </w:tcPr>
            <w:p w14:paraId="52F4CDD9" w14:textId="77777777" w:rsidR="00C8111A" w:rsidRDefault="00C811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89EC94" w14:textId="77777777" w:rsidR="00C8111A" w:rsidRDefault="00C8111A" w:rsidP="003E6020">
          <w:pPr>
            <w:pStyle w:val="Sidhuvud"/>
          </w:pPr>
        </w:p>
      </w:tc>
    </w:tr>
  </w:tbl>
  <w:p w14:paraId="2E5A466B" w14:textId="77777777" w:rsidR="00C8111A" w:rsidRDefault="00C811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876B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F84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46F0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575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6DE4"/>
    <w:rsid w:val="002B00E5"/>
    <w:rsid w:val="002B6849"/>
    <w:rsid w:val="002C0BB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BF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2D8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4BCB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A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67CA9"/>
    <w:rsid w:val="005710DE"/>
    <w:rsid w:val="00571A0B"/>
    <w:rsid w:val="00573DFD"/>
    <w:rsid w:val="005747D0"/>
    <w:rsid w:val="005827D5"/>
    <w:rsid w:val="00582918"/>
    <w:rsid w:val="005834A6"/>
    <w:rsid w:val="005849E3"/>
    <w:rsid w:val="005850D7"/>
    <w:rsid w:val="0058522F"/>
    <w:rsid w:val="00585282"/>
    <w:rsid w:val="00586266"/>
    <w:rsid w:val="0058703B"/>
    <w:rsid w:val="005959C3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204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AB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E08"/>
    <w:rsid w:val="006D2998"/>
    <w:rsid w:val="006D3188"/>
    <w:rsid w:val="006D5159"/>
    <w:rsid w:val="006D6779"/>
    <w:rsid w:val="006E08FC"/>
    <w:rsid w:val="006F2588"/>
    <w:rsid w:val="00700327"/>
    <w:rsid w:val="0070435C"/>
    <w:rsid w:val="0070469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82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7C26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446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2C1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B14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079"/>
    <w:rsid w:val="00B556E8"/>
    <w:rsid w:val="00B55E70"/>
    <w:rsid w:val="00B60238"/>
    <w:rsid w:val="00B640A8"/>
    <w:rsid w:val="00B64962"/>
    <w:rsid w:val="00B66AC0"/>
    <w:rsid w:val="00B6744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0B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0D22"/>
    <w:rsid w:val="00C8111A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7F9"/>
    <w:rsid w:val="00D57BA2"/>
    <w:rsid w:val="00D60F51"/>
    <w:rsid w:val="00D65E43"/>
    <w:rsid w:val="00D6730A"/>
    <w:rsid w:val="00D674A6"/>
    <w:rsid w:val="00D7168E"/>
    <w:rsid w:val="00D72719"/>
    <w:rsid w:val="00D73F9D"/>
    <w:rsid w:val="00D74032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A93"/>
    <w:rsid w:val="00E124DC"/>
    <w:rsid w:val="00E1254B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527A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1F1C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DD2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D262F81A1143199469D6FA78142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C63F0-332F-41FE-BCD3-687E256785AC}"/>
      </w:docPartPr>
      <w:docPartBody>
        <w:p w:rsidR="00EF43E1" w:rsidRDefault="00A72584" w:rsidP="00A72584">
          <w:pPr>
            <w:pStyle w:val="FCD262F81A1143199469D6FA78142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7FB8FCFEA144BCAC89BDA87096C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6C694-2869-4F7E-8741-ACFA0AA6A0BD}"/>
      </w:docPartPr>
      <w:docPartBody>
        <w:p w:rsidR="00EF43E1" w:rsidRDefault="00A72584" w:rsidP="00A72584">
          <w:pPr>
            <w:pStyle w:val="A47FB8FCFEA144BCAC89BDA87096CFB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9BE6D5FA9F4B5DB481AFBFFF022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C67C3A-78D6-4393-8B94-B30A8050BDE5}"/>
      </w:docPartPr>
      <w:docPartBody>
        <w:p w:rsidR="00EF43E1" w:rsidRDefault="00A72584" w:rsidP="00A72584">
          <w:pPr>
            <w:pStyle w:val="E59BE6D5FA9F4B5DB481AFBFFF02296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3340D366654145872F8858C324A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293378-859C-4946-ABD1-27B724451538}"/>
      </w:docPartPr>
      <w:docPartBody>
        <w:p w:rsidR="00EF43E1" w:rsidRDefault="00A72584" w:rsidP="00A72584">
          <w:pPr>
            <w:pStyle w:val="313340D366654145872F8858C324AF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A6ED6DEEA449B1B6B74A9C69DA1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AF5B4-9B0B-4300-9B57-D778A0643B58}"/>
      </w:docPartPr>
      <w:docPartBody>
        <w:p w:rsidR="00EF43E1" w:rsidRDefault="00A72584" w:rsidP="00A72584">
          <w:pPr>
            <w:pStyle w:val="3EA6ED6DEEA449B1B6B74A9C69DA174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84"/>
    <w:rsid w:val="0017471D"/>
    <w:rsid w:val="00A72584"/>
    <w:rsid w:val="00E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F955F8A0A9F4D5E9D958F4EFFC083C1">
    <w:name w:val="EF955F8A0A9F4D5E9D958F4EFFC083C1"/>
    <w:rsid w:val="00A72584"/>
  </w:style>
  <w:style w:type="character" w:styleId="Platshllartext">
    <w:name w:val="Placeholder Text"/>
    <w:basedOn w:val="Standardstycketeckensnitt"/>
    <w:uiPriority w:val="99"/>
    <w:semiHidden/>
    <w:rsid w:val="00A72584"/>
    <w:rPr>
      <w:noProof w:val="0"/>
      <w:color w:val="808080"/>
    </w:rPr>
  </w:style>
  <w:style w:type="paragraph" w:customStyle="1" w:styleId="35C62FA4776740018CA6028CCC46376A">
    <w:name w:val="35C62FA4776740018CA6028CCC46376A"/>
    <w:rsid w:val="00A72584"/>
  </w:style>
  <w:style w:type="paragraph" w:customStyle="1" w:styleId="C033B445FC9944CCA712CEE4BF3C2559">
    <w:name w:val="C033B445FC9944CCA712CEE4BF3C2559"/>
    <w:rsid w:val="00A72584"/>
  </w:style>
  <w:style w:type="paragraph" w:customStyle="1" w:styleId="DF8C5F07582540E587BFE562F140EF57">
    <w:name w:val="DF8C5F07582540E587BFE562F140EF57"/>
    <w:rsid w:val="00A72584"/>
  </w:style>
  <w:style w:type="paragraph" w:customStyle="1" w:styleId="FCD262F81A1143199469D6FA78142CA6">
    <w:name w:val="FCD262F81A1143199469D6FA78142CA6"/>
    <w:rsid w:val="00A72584"/>
  </w:style>
  <w:style w:type="paragraph" w:customStyle="1" w:styleId="A47FB8FCFEA144BCAC89BDA87096CFBA">
    <w:name w:val="A47FB8FCFEA144BCAC89BDA87096CFBA"/>
    <w:rsid w:val="00A72584"/>
  </w:style>
  <w:style w:type="paragraph" w:customStyle="1" w:styleId="4943452E76B94671A20B7D3913C7726E">
    <w:name w:val="4943452E76B94671A20B7D3913C7726E"/>
    <w:rsid w:val="00A72584"/>
  </w:style>
  <w:style w:type="paragraph" w:customStyle="1" w:styleId="04C3B393D7D444AA990321A8C9EAE4D5">
    <w:name w:val="04C3B393D7D444AA990321A8C9EAE4D5"/>
    <w:rsid w:val="00A72584"/>
  </w:style>
  <w:style w:type="paragraph" w:customStyle="1" w:styleId="C8A350B90D3041A494E0F416E89CCCB6">
    <w:name w:val="C8A350B90D3041A494E0F416E89CCCB6"/>
    <w:rsid w:val="00A72584"/>
  </w:style>
  <w:style w:type="paragraph" w:customStyle="1" w:styleId="E59BE6D5FA9F4B5DB481AFBFFF02296A">
    <w:name w:val="E59BE6D5FA9F4B5DB481AFBFFF02296A"/>
    <w:rsid w:val="00A72584"/>
  </w:style>
  <w:style w:type="paragraph" w:customStyle="1" w:styleId="313340D366654145872F8858C324AFA7">
    <w:name w:val="313340D366654145872F8858C324AFA7"/>
    <w:rsid w:val="00A72584"/>
  </w:style>
  <w:style w:type="paragraph" w:customStyle="1" w:styleId="A47FB8FCFEA144BCAC89BDA87096CFBA1">
    <w:name w:val="A47FB8FCFEA144BCAC89BDA87096CFBA1"/>
    <w:rsid w:val="00A725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9BE6D5FA9F4B5DB481AFBFFF02296A1">
    <w:name w:val="E59BE6D5FA9F4B5DB481AFBFFF02296A1"/>
    <w:rsid w:val="00A725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4B0AA690CF4BEABA00EAC7C7CECBE1">
    <w:name w:val="E24B0AA690CF4BEABA00EAC7C7CECBE1"/>
    <w:rsid w:val="00A72584"/>
  </w:style>
  <w:style w:type="paragraph" w:customStyle="1" w:styleId="7791B5B422FA47BD9F8945FB1AF260DD">
    <w:name w:val="7791B5B422FA47BD9F8945FB1AF260DD"/>
    <w:rsid w:val="00A72584"/>
  </w:style>
  <w:style w:type="paragraph" w:customStyle="1" w:styleId="23212766EEFC40C09171919EF8F7F5BE">
    <w:name w:val="23212766EEFC40C09171919EF8F7F5BE"/>
    <w:rsid w:val="00A72584"/>
  </w:style>
  <w:style w:type="paragraph" w:customStyle="1" w:styleId="B8837168E6B0438C91A533246FB1A173">
    <w:name w:val="B8837168E6B0438C91A533246FB1A173"/>
    <w:rsid w:val="00A72584"/>
  </w:style>
  <w:style w:type="paragraph" w:customStyle="1" w:styleId="291CD4E9788B4F94A17385FFF575682B">
    <w:name w:val="291CD4E9788B4F94A17385FFF575682B"/>
    <w:rsid w:val="00A72584"/>
  </w:style>
  <w:style w:type="paragraph" w:customStyle="1" w:styleId="3EA6ED6DEEA449B1B6B74A9C69DA174F">
    <w:name w:val="3EA6ED6DEEA449B1B6B74A9C69DA174F"/>
    <w:rsid w:val="00A72584"/>
  </w:style>
  <w:style w:type="paragraph" w:customStyle="1" w:styleId="7D2B8AB08F0D464EB544603C5C6D1F8A">
    <w:name w:val="7D2B8AB08F0D464EB544603C5C6D1F8A"/>
    <w:rsid w:val="00A725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8756cc92-ed77-4b77-a6a1-55adfa9b2397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2020-05-27T00:00:00</HeaderDate>
    <Office/>
    <Dnr>Fi2020/02363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698E-DA2F-4810-A146-2F80E2CADA24}"/>
</file>

<file path=customXml/itemProps2.xml><?xml version="1.0" encoding="utf-8"?>
<ds:datastoreItem xmlns:ds="http://schemas.openxmlformats.org/officeDocument/2006/customXml" ds:itemID="{25782D52-09D1-443B-86A1-DB9FB26561B2}"/>
</file>

<file path=customXml/itemProps3.xml><?xml version="1.0" encoding="utf-8"?>
<ds:datastoreItem xmlns:ds="http://schemas.openxmlformats.org/officeDocument/2006/customXml" ds:itemID="{ACA41A47-BEF1-4A52-BFDC-FAC06ABC10C8}"/>
</file>

<file path=customXml/itemProps4.xml><?xml version="1.0" encoding="utf-8"?>
<ds:datastoreItem xmlns:ds="http://schemas.openxmlformats.org/officeDocument/2006/customXml" ds:itemID="{3FCEB89E-42DE-41C6-BE1B-DC907576B1C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A686988-DC1F-44DA-A781-0F7D50AA03A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5782D52-09D1-443B-86A1-DB9FB26561B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4658CA4-33BD-49E2-B4FE-B35FA6067043}"/>
</file>

<file path=customXml/itemProps8.xml><?xml version="1.0" encoding="utf-8"?>
<ds:datastoreItem xmlns:ds="http://schemas.openxmlformats.org/officeDocument/2006/customXml" ds:itemID="{4837CAE9-AB57-46B1-B626-9D489EA7A8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1384.docx</dc:title>
  <dc:subject/>
  <dc:creator/>
  <cp:keywords/>
  <dc:description/>
  <cp:lastModifiedBy/>
  <cp:revision>1</cp:revision>
  <dcterms:created xsi:type="dcterms:W3CDTF">2020-05-27T09:18:00Z</dcterms:created>
  <dcterms:modified xsi:type="dcterms:W3CDTF">2020-05-27T09:18:00Z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c35a0136-8dc4-47a4-8cc9-0c297266864f</vt:lpwstr>
  </property>
</Properties>
</file>