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43C68" w:rsidP="007242A3">
            <w:pPr>
              <w:framePr w:w="5035" w:h="1644" w:wrap="notBeside" w:vAnchor="page" w:hAnchor="page" w:x="6573" w:y="721"/>
              <w:rPr>
                <w:sz w:val="20"/>
              </w:rPr>
            </w:pPr>
            <w:r>
              <w:rPr>
                <w:sz w:val="20"/>
              </w:rPr>
              <w:t>Dnr S2017/00524/FST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43C68">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43C68">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E0269D" w:rsidRDefault="006E4E11" w:rsidP="00E0269D">
            <w:pPr>
              <w:pStyle w:val="Sidhuvud"/>
              <w:framePr w:w="4695" w:h="2483" w:hSpace="113" w:wrap="notBeside" w:vAnchor="page" w:hAnchor="page" w:x="1504" w:y="2496"/>
              <w:rPr>
                <w:rFonts w:ascii="TradeGothic" w:hAnsi="TradeGothic"/>
                <w:bCs/>
                <w:i/>
                <w:iCs/>
                <w:sz w:val="18"/>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43C68">
      <w:pPr>
        <w:framePr w:w="4400" w:h="2523" w:wrap="notBeside" w:vAnchor="page" w:hAnchor="page" w:x="6453" w:y="2445"/>
        <w:ind w:left="142"/>
      </w:pPr>
      <w:r>
        <w:t>Till riksdagen</w:t>
      </w:r>
    </w:p>
    <w:p w:rsidR="006E4E11" w:rsidRDefault="00B43C68" w:rsidP="00B43C68">
      <w:pPr>
        <w:pStyle w:val="RKrubrik"/>
        <w:pBdr>
          <w:bottom w:val="single" w:sz="4" w:space="1" w:color="auto"/>
        </w:pBdr>
        <w:spacing w:before="0" w:after="0"/>
      </w:pPr>
      <w:r>
        <w:t>Svar på fråga 2016/17:733 av Ewa Thalén Finné (M) Individualiserade dödsfallsutredningar</w:t>
      </w:r>
    </w:p>
    <w:p w:rsidR="006E4E11" w:rsidRDefault="006E4E11">
      <w:pPr>
        <w:pStyle w:val="RKnormal"/>
      </w:pPr>
    </w:p>
    <w:p w:rsidR="006E4E11" w:rsidRDefault="00B43C68">
      <w:pPr>
        <w:pStyle w:val="RKnormal"/>
      </w:pPr>
      <w:r>
        <w:t>Ewa Thalén Finné har frågat mig om jag och regeringen avser att vidta några åtgärder för att införa individualiserade dödsfallsutredningar hos Socialstyrelsen och i så fall när?</w:t>
      </w:r>
    </w:p>
    <w:p w:rsidR="00B43C68" w:rsidRDefault="00B43C68">
      <w:pPr>
        <w:pStyle w:val="RKnormal"/>
      </w:pPr>
    </w:p>
    <w:p w:rsidR="007D7A1C" w:rsidRDefault="007D7A1C">
      <w:pPr>
        <w:pStyle w:val="RKnormal"/>
      </w:pPr>
      <w:r w:rsidRPr="003928DC">
        <w:t xml:space="preserve">Syftet med </w:t>
      </w:r>
      <w:r w:rsidR="00F66F7F">
        <w:t xml:space="preserve">Socialstyrelsens </w:t>
      </w:r>
      <w:r>
        <w:t xml:space="preserve">dödsfallsutredningar </w:t>
      </w:r>
      <w:r w:rsidRPr="003928DC">
        <w:t>är att ge underlag för förslag till åtgärder som förebygger att barn fall illa eller att kvinnor och män utsätts för vå</w:t>
      </w:r>
      <w:r>
        <w:t>l</w:t>
      </w:r>
      <w:r w:rsidRPr="003928DC">
        <w:t>d eller andra övergrepp av närstående eller tidigare närstående.</w:t>
      </w:r>
    </w:p>
    <w:p w:rsidR="005F7CCA" w:rsidRDefault="005F7CCA">
      <w:pPr>
        <w:pStyle w:val="RKnormal"/>
      </w:pPr>
    </w:p>
    <w:p w:rsidR="005F7CCA" w:rsidRDefault="005F7CCA" w:rsidP="004B5108">
      <w:pPr>
        <w:pStyle w:val="RKnormal"/>
      </w:pPr>
      <w:r w:rsidRPr="004B5108">
        <w:t>I utredningarna görs ingående analyser i varje enskilt fall. Resultatet sammanställs i en rapport som överlämnas till regeringen vartannat år. Rapporterna är en summering av de analyser som görs på individnivå och ska bl.a. innehålla vilka slutsatser utredningarna gett upphov till och eventuella förslag till åtgärder som förebygger en upprepning av händelserna. Utredningsverksamheten ska bedrivas så att den inte ger upphov till förmodan om skuld eller ansvar i samband med ett dödsfall och inte heller till att personer som förekommer i utredningsmaterialet kan identifieras. Verksamheten hos Socialstyrelsen ersätter inte ordinarie tillsynsverksamhet och Socialstyrelsen har inte befogenhet att ingripa mot andra myndigheter eller enskilda.</w:t>
      </w:r>
    </w:p>
    <w:p w:rsidR="004B5108" w:rsidRPr="004B5108" w:rsidRDefault="004B5108" w:rsidP="004B5108">
      <w:pPr>
        <w:pStyle w:val="RKnormal"/>
      </w:pPr>
    </w:p>
    <w:p w:rsidR="005F7CCA" w:rsidRPr="004B5108" w:rsidRDefault="005F7CCA" w:rsidP="004B5108">
      <w:pPr>
        <w:pStyle w:val="RKnormal"/>
      </w:pPr>
      <w:r w:rsidRPr="004B5108">
        <w:t>Som Statskontoret påpekat har Socialstyrelsens utredningsverksamhet utvecklats och Socialstyrelsen redovisar nu ett strukturerat arbetssätt och strävar efter en mer likformig bedömning av fallen. Socialstyrelsen har också tagit fram ett anpassat informationsmaterial till berörda verksamheter.</w:t>
      </w:r>
    </w:p>
    <w:p w:rsidR="004B5108" w:rsidRDefault="004B5108">
      <w:pPr>
        <w:overflowPunct/>
        <w:autoSpaceDE/>
        <w:autoSpaceDN/>
        <w:adjustRightInd/>
        <w:spacing w:line="240" w:lineRule="auto"/>
        <w:textAlignment w:val="auto"/>
      </w:pPr>
      <w:r>
        <w:br w:type="page"/>
      </w:r>
    </w:p>
    <w:p w:rsidR="003928DC" w:rsidRDefault="003928DC">
      <w:pPr>
        <w:pStyle w:val="RKnormal"/>
      </w:pPr>
    </w:p>
    <w:p w:rsidR="00B43C68" w:rsidRDefault="005F7CCA">
      <w:pPr>
        <w:pStyle w:val="RKnormal"/>
      </w:pPr>
      <w:r>
        <w:t>Inom regeringskansliet pågår ett arbete med en översyn av lagstiftningarna i syfte att dödsfallsutredningarna ska bli mer ändamålsenliga.</w:t>
      </w:r>
    </w:p>
    <w:p w:rsidR="004B5108" w:rsidRDefault="004B5108">
      <w:pPr>
        <w:pStyle w:val="RKnormal"/>
      </w:pPr>
    </w:p>
    <w:p w:rsidR="004B5108" w:rsidRDefault="004B5108">
      <w:pPr>
        <w:pStyle w:val="RKnormal"/>
      </w:pPr>
    </w:p>
    <w:p w:rsidR="00B43C68" w:rsidRDefault="00B43C68">
      <w:pPr>
        <w:pStyle w:val="RKnormal"/>
      </w:pPr>
      <w:r>
        <w:t xml:space="preserve">Stockholm den </w:t>
      </w:r>
      <w:r w:rsidR="006C5AE8">
        <w:t>8</w:t>
      </w:r>
      <w:r>
        <w:t xml:space="preserve"> februari 2017</w:t>
      </w:r>
    </w:p>
    <w:p w:rsidR="00B43C68" w:rsidRDefault="00B43C68">
      <w:pPr>
        <w:pStyle w:val="RKnormal"/>
      </w:pPr>
    </w:p>
    <w:p w:rsidR="004B5108" w:rsidRDefault="004B5108">
      <w:pPr>
        <w:pStyle w:val="RKnormal"/>
      </w:pPr>
    </w:p>
    <w:p w:rsidR="00B43C68" w:rsidRDefault="00B43C68">
      <w:pPr>
        <w:pStyle w:val="RKnormal"/>
      </w:pPr>
    </w:p>
    <w:p w:rsidR="00B43C68" w:rsidRDefault="00B43C68">
      <w:pPr>
        <w:pStyle w:val="RKnormal"/>
      </w:pPr>
      <w:r>
        <w:t>Åsa Regnér</w:t>
      </w:r>
    </w:p>
    <w:sectPr w:rsidR="00B43C6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2B4" w:rsidRDefault="00D742B4">
      <w:r>
        <w:separator/>
      </w:r>
    </w:p>
  </w:endnote>
  <w:endnote w:type="continuationSeparator" w:id="0">
    <w:p w:rsidR="00D742B4" w:rsidRDefault="00D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31" w:rsidRDefault="0031493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31" w:rsidRDefault="00314931">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31" w:rsidRDefault="0031493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2B4" w:rsidRDefault="00D742B4">
      <w:r>
        <w:separator/>
      </w:r>
    </w:p>
  </w:footnote>
  <w:footnote w:type="continuationSeparator" w:id="0">
    <w:p w:rsidR="00D742B4" w:rsidRDefault="00D74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C27D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341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C68" w:rsidRDefault="00B43C68">
    <w:pPr>
      <w:framePr w:w="2948" w:h="1321" w:hRule="exact" w:wrap="notBeside" w:vAnchor="page" w:hAnchor="page" w:x="1362" w:y="653"/>
    </w:pPr>
    <w:r>
      <w:rPr>
        <w:noProof/>
        <w:lang w:eastAsia="sv-SE"/>
      </w:rPr>
      <w:drawing>
        <wp:inline distT="0" distB="0" distL="0" distR="0" wp14:anchorId="07517397" wp14:editId="5ACC249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C68"/>
    <w:rsid w:val="00127C6E"/>
    <w:rsid w:val="00150384"/>
    <w:rsid w:val="00160901"/>
    <w:rsid w:val="00164C50"/>
    <w:rsid w:val="001805B7"/>
    <w:rsid w:val="002A7BAA"/>
    <w:rsid w:val="002F3707"/>
    <w:rsid w:val="00314931"/>
    <w:rsid w:val="003341CB"/>
    <w:rsid w:val="00367B1C"/>
    <w:rsid w:val="003928DC"/>
    <w:rsid w:val="003D3D48"/>
    <w:rsid w:val="004919BD"/>
    <w:rsid w:val="004A328D"/>
    <w:rsid w:val="004B5108"/>
    <w:rsid w:val="004F163A"/>
    <w:rsid w:val="00516FF1"/>
    <w:rsid w:val="0058762B"/>
    <w:rsid w:val="005E26B6"/>
    <w:rsid w:val="005F7CCA"/>
    <w:rsid w:val="00620168"/>
    <w:rsid w:val="00625401"/>
    <w:rsid w:val="00681A46"/>
    <w:rsid w:val="006C27DB"/>
    <w:rsid w:val="006C3662"/>
    <w:rsid w:val="006C5AE8"/>
    <w:rsid w:val="006E4E11"/>
    <w:rsid w:val="007242A3"/>
    <w:rsid w:val="007715F2"/>
    <w:rsid w:val="00772A6F"/>
    <w:rsid w:val="007A6855"/>
    <w:rsid w:val="007D7A1C"/>
    <w:rsid w:val="00823AF1"/>
    <w:rsid w:val="008F3411"/>
    <w:rsid w:val="0092027A"/>
    <w:rsid w:val="00955E31"/>
    <w:rsid w:val="00992E72"/>
    <w:rsid w:val="00AF26D1"/>
    <w:rsid w:val="00B43C68"/>
    <w:rsid w:val="00BD563A"/>
    <w:rsid w:val="00BF1106"/>
    <w:rsid w:val="00C26BB6"/>
    <w:rsid w:val="00CB5D8A"/>
    <w:rsid w:val="00D133D7"/>
    <w:rsid w:val="00D742B4"/>
    <w:rsid w:val="00D91731"/>
    <w:rsid w:val="00E0269D"/>
    <w:rsid w:val="00E80146"/>
    <w:rsid w:val="00E904D0"/>
    <w:rsid w:val="00EC25F9"/>
    <w:rsid w:val="00ED583F"/>
    <w:rsid w:val="00F0558B"/>
    <w:rsid w:val="00F154D4"/>
    <w:rsid w:val="00F31402"/>
    <w:rsid w:val="00F3216A"/>
    <w:rsid w:val="00F66F7F"/>
    <w:rsid w:val="00FA3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CA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3C6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3C68"/>
    <w:rPr>
      <w:rFonts w:ascii="Tahoma" w:hAnsi="Tahoma" w:cs="Tahoma"/>
      <w:sz w:val="16"/>
      <w:szCs w:val="16"/>
      <w:lang w:eastAsia="en-US"/>
    </w:rPr>
  </w:style>
  <w:style w:type="paragraph" w:styleId="Oformateradtext">
    <w:name w:val="Plain Text"/>
    <w:basedOn w:val="Normal"/>
    <w:link w:val="OformateradtextChar"/>
    <w:uiPriority w:val="99"/>
    <w:unhideWhenUsed/>
    <w:rsid w:val="003928DC"/>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3928DC"/>
    <w:rPr>
      <w:rFonts w:ascii="Calibri" w:eastAsiaTheme="minorHAnsi" w:hAnsi="Calibri" w:cstheme="minorBidi"/>
      <w:sz w:val="22"/>
      <w:szCs w:val="21"/>
      <w:lang w:eastAsia="en-US"/>
    </w:rPr>
  </w:style>
  <w:style w:type="character" w:styleId="Kommentarsreferens">
    <w:name w:val="annotation reference"/>
    <w:basedOn w:val="Standardstycketeckensnitt"/>
    <w:rsid w:val="003928DC"/>
    <w:rPr>
      <w:sz w:val="16"/>
      <w:szCs w:val="16"/>
    </w:rPr>
  </w:style>
  <w:style w:type="paragraph" w:styleId="Kommentarer">
    <w:name w:val="annotation text"/>
    <w:basedOn w:val="Normal"/>
    <w:link w:val="KommentarerChar"/>
    <w:rsid w:val="003928DC"/>
    <w:pPr>
      <w:spacing w:line="240" w:lineRule="auto"/>
    </w:pPr>
    <w:rPr>
      <w:sz w:val="20"/>
    </w:rPr>
  </w:style>
  <w:style w:type="character" w:customStyle="1" w:styleId="KommentarerChar">
    <w:name w:val="Kommentarer Char"/>
    <w:basedOn w:val="Standardstycketeckensnitt"/>
    <w:link w:val="Kommentarer"/>
    <w:rsid w:val="003928DC"/>
    <w:rPr>
      <w:rFonts w:ascii="OrigGarmnd BT" w:hAnsi="OrigGarmnd BT"/>
      <w:lang w:eastAsia="en-US"/>
    </w:rPr>
  </w:style>
  <w:style w:type="paragraph" w:styleId="Kommentarsmne">
    <w:name w:val="annotation subject"/>
    <w:basedOn w:val="Kommentarer"/>
    <w:next w:val="Kommentarer"/>
    <w:link w:val="KommentarsmneChar"/>
    <w:rsid w:val="003928DC"/>
    <w:rPr>
      <w:b/>
      <w:bCs/>
    </w:rPr>
  </w:style>
  <w:style w:type="character" w:customStyle="1" w:styleId="KommentarsmneChar">
    <w:name w:val="Kommentarsämne Char"/>
    <w:basedOn w:val="KommentarerChar"/>
    <w:link w:val="Kommentarsmne"/>
    <w:rsid w:val="003928DC"/>
    <w:rPr>
      <w:rFonts w:ascii="OrigGarmnd BT" w:hAnsi="OrigGarmnd BT"/>
      <w:b/>
      <w:bCs/>
      <w:lang w:eastAsia="en-US"/>
    </w:rPr>
  </w:style>
  <w:style w:type="paragraph" w:styleId="Brdtext">
    <w:name w:val="Body Text"/>
    <w:basedOn w:val="Normal"/>
    <w:link w:val="BrdtextChar"/>
    <w:qFormat/>
    <w:rsid w:val="005F7CC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F7CCA"/>
    <w:rPr>
      <w:rFonts w:asciiTheme="minorHAnsi" w:eastAsiaTheme="minorHAnsi" w:hAnsiTheme="minorHAnsi" w:cstheme="minorBidi"/>
      <w:sz w:val="25"/>
      <w:szCs w:val="25"/>
      <w:lang w:eastAsia="en-US"/>
    </w:rPr>
  </w:style>
  <w:style w:type="character" w:customStyle="1" w:styleId="SidhuvudChar">
    <w:name w:val="Sidhuvud Char"/>
    <w:basedOn w:val="Standardstycketeckensnitt"/>
    <w:link w:val="Sidhuvud"/>
    <w:uiPriority w:val="99"/>
    <w:rsid w:val="008F3411"/>
    <w:rPr>
      <w:rFonts w:ascii="OrigGarmnd BT" w:hAnsi="OrigGarmnd BT"/>
      <w:sz w:val="24"/>
      <w:lang w:eastAsia="en-US"/>
    </w:rPr>
  </w:style>
  <w:style w:type="character" w:styleId="Hyperlnk">
    <w:name w:val="Hyperlink"/>
    <w:basedOn w:val="Standardstycketeckensnitt"/>
    <w:uiPriority w:val="99"/>
    <w:unhideWhenUsed/>
    <w:rsid w:val="008F34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3C6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3C68"/>
    <w:rPr>
      <w:rFonts w:ascii="Tahoma" w:hAnsi="Tahoma" w:cs="Tahoma"/>
      <w:sz w:val="16"/>
      <w:szCs w:val="16"/>
      <w:lang w:eastAsia="en-US"/>
    </w:rPr>
  </w:style>
  <w:style w:type="paragraph" w:styleId="Oformateradtext">
    <w:name w:val="Plain Text"/>
    <w:basedOn w:val="Normal"/>
    <w:link w:val="OformateradtextChar"/>
    <w:uiPriority w:val="99"/>
    <w:unhideWhenUsed/>
    <w:rsid w:val="003928DC"/>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3928DC"/>
    <w:rPr>
      <w:rFonts w:ascii="Calibri" w:eastAsiaTheme="minorHAnsi" w:hAnsi="Calibri" w:cstheme="minorBidi"/>
      <w:sz w:val="22"/>
      <w:szCs w:val="21"/>
      <w:lang w:eastAsia="en-US"/>
    </w:rPr>
  </w:style>
  <w:style w:type="character" w:styleId="Kommentarsreferens">
    <w:name w:val="annotation reference"/>
    <w:basedOn w:val="Standardstycketeckensnitt"/>
    <w:rsid w:val="003928DC"/>
    <w:rPr>
      <w:sz w:val="16"/>
      <w:szCs w:val="16"/>
    </w:rPr>
  </w:style>
  <w:style w:type="paragraph" w:styleId="Kommentarer">
    <w:name w:val="annotation text"/>
    <w:basedOn w:val="Normal"/>
    <w:link w:val="KommentarerChar"/>
    <w:rsid w:val="003928DC"/>
    <w:pPr>
      <w:spacing w:line="240" w:lineRule="auto"/>
    </w:pPr>
    <w:rPr>
      <w:sz w:val="20"/>
    </w:rPr>
  </w:style>
  <w:style w:type="character" w:customStyle="1" w:styleId="KommentarerChar">
    <w:name w:val="Kommentarer Char"/>
    <w:basedOn w:val="Standardstycketeckensnitt"/>
    <w:link w:val="Kommentarer"/>
    <w:rsid w:val="003928DC"/>
    <w:rPr>
      <w:rFonts w:ascii="OrigGarmnd BT" w:hAnsi="OrigGarmnd BT"/>
      <w:lang w:eastAsia="en-US"/>
    </w:rPr>
  </w:style>
  <w:style w:type="paragraph" w:styleId="Kommentarsmne">
    <w:name w:val="annotation subject"/>
    <w:basedOn w:val="Kommentarer"/>
    <w:next w:val="Kommentarer"/>
    <w:link w:val="KommentarsmneChar"/>
    <w:rsid w:val="003928DC"/>
    <w:rPr>
      <w:b/>
      <w:bCs/>
    </w:rPr>
  </w:style>
  <w:style w:type="character" w:customStyle="1" w:styleId="KommentarsmneChar">
    <w:name w:val="Kommentarsämne Char"/>
    <w:basedOn w:val="KommentarerChar"/>
    <w:link w:val="Kommentarsmne"/>
    <w:rsid w:val="003928DC"/>
    <w:rPr>
      <w:rFonts w:ascii="OrigGarmnd BT" w:hAnsi="OrigGarmnd BT"/>
      <w:b/>
      <w:bCs/>
      <w:lang w:eastAsia="en-US"/>
    </w:rPr>
  </w:style>
  <w:style w:type="paragraph" w:styleId="Brdtext">
    <w:name w:val="Body Text"/>
    <w:basedOn w:val="Normal"/>
    <w:link w:val="BrdtextChar"/>
    <w:qFormat/>
    <w:rsid w:val="005F7CC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F7CCA"/>
    <w:rPr>
      <w:rFonts w:asciiTheme="minorHAnsi" w:eastAsiaTheme="minorHAnsi" w:hAnsiTheme="minorHAnsi" w:cstheme="minorBidi"/>
      <w:sz w:val="25"/>
      <w:szCs w:val="25"/>
      <w:lang w:eastAsia="en-US"/>
    </w:rPr>
  </w:style>
  <w:style w:type="character" w:customStyle="1" w:styleId="SidhuvudChar">
    <w:name w:val="Sidhuvud Char"/>
    <w:basedOn w:val="Standardstycketeckensnitt"/>
    <w:link w:val="Sidhuvud"/>
    <w:uiPriority w:val="99"/>
    <w:rsid w:val="008F3411"/>
    <w:rPr>
      <w:rFonts w:ascii="OrigGarmnd BT" w:hAnsi="OrigGarmnd BT"/>
      <w:sz w:val="24"/>
      <w:lang w:eastAsia="en-US"/>
    </w:rPr>
  </w:style>
  <w:style w:type="character" w:styleId="Hyperlnk">
    <w:name w:val="Hyperlink"/>
    <w:basedOn w:val="Standardstycketeckensnitt"/>
    <w:uiPriority w:val="99"/>
    <w:unhideWhenUsed/>
    <w:rsid w:val="008F34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41">
      <w:bodyDiv w:val="1"/>
      <w:marLeft w:val="0"/>
      <w:marRight w:val="0"/>
      <w:marTop w:val="0"/>
      <w:marBottom w:val="0"/>
      <w:divBdr>
        <w:top w:val="none" w:sz="0" w:space="0" w:color="auto"/>
        <w:left w:val="none" w:sz="0" w:space="0" w:color="auto"/>
        <w:bottom w:val="none" w:sz="0" w:space="0" w:color="auto"/>
        <w:right w:val="none" w:sz="0" w:space="0" w:color="auto"/>
      </w:divBdr>
    </w:div>
    <w:div w:id="1173572142">
      <w:bodyDiv w:val="1"/>
      <w:marLeft w:val="0"/>
      <w:marRight w:val="0"/>
      <w:marTop w:val="0"/>
      <w:marBottom w:val="0"/>
      <w:divBdr>
        <w:top w:val="none" w:sz="0" w:space="0" w:color="auto"/>
        <w:left w:val="none" w:sz="0" w:space="0" w:color="auto"/>
        <w:bottom w:val="none" w:sz="0" w:space="0" w:color="auto"/>
        <w:right w:val="none" w:sz="0" w:space="0" w:color="auto"/>
      </w:divBdr>
    </w:div>
    <w:div w:id="178024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83a2d62d-478b-4b97-86b2-95f6c0019986</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D8BAB6F8-96D0-4082-BB90-966528116A2A}">
  <ds:schemaRefs>
    <ds:schemaRef ds:uri="http://schemas.microsoft.com/sharepoint/v3/contenttype/forms"/>
  </ds:schemaRefs>
</ds:datastoreItem>
</file>

<file path=customXml/itemProps2.xml><?xml version="1.0" encoding="utf-8"?>
<ds:datastoreItem xmlns:ds="http://schemas.openxmlformats.org/officeDocument/2006/customXml" ds:itemID="{7CEA7B3C-74DC-451E-A325-935316A7F555}">
  <ds:schemaRefs>
    <ds:schemaRef ds:uri="http://schemas.microsoft.com/office/2006/metadata/customXsn"/>
  </ds:schemaRefs>
</ds:datastoreItem>
</file>

<file path=customXml/itemProps3.xml><?xml version="1.0" encoding="utf-8"?>
<ds:datastoreItem xmlns:ds="http://schemas.openxmlformats.org/officeDocument/2006/customXml" ds:itemID="{1011F0A1-22DF-4C68-8BEE-087705872F60}"/>
</file>

<file path=customXml/itemProps4.xml><?xml version="1.0" encoding="utf-8"?>
<ds:datastoreItem xmlns:ds="http://schemas.openxmlformats.org/officeDocument/2006/customXml" ds:itemID="{B49C64E2-9980-4365-9CD3-6E438C39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B43312-9EA6-4E55-B1C9-E36A6489D7F4}">
  <ds:schemaRefs>
    <ds:schemaRef ds:uri="http://schemas.microsoft.com/office/2006/metadata/properties"/>
    <ds:schemaRef ds:uri="http://schemas.microsoft.com/office/infopath/2007/PartnerControls"/>
    <ds:schemaRef ds:uri="a68c6c55-4fbb-48c7-bd04-03a904b43046"/>
    <ds:schemaRef ds:uri="6302a2f0-8e12-400b-b957-3ac472d2f4fa"/>
  </ds:schemaRefs>
</ds:datastoreItem>
</file>

<file path=customXml/itemProps6.xml><?xml version="1.0" encoding="utf-8"?>
<ds:datastoreItem xmlns:ds="http://schemas.openxmlformats.org/officeDocument/2006/customXml" ds:itemID="{C97437B8-FD14-4BBD-BC68-684ABDF04B7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1559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Ahlstedt</dc:creator>
  <cp:lastModifiedBy>Emmy Ahlstedt</cp:lastModifiedBy>
  <cp:revision>7</cp:revision>
  <cp:lastPrinted>2017-02-07T09:28:00Z</cp:lastPrinted>
  <dcterms:created xsi:type="dcterms:W3CDTF">2017-02-02T12:42:00Z</dcterms:created>
  <dcterms:modified xsi:type="dcterms:W3CDTF">2017-02-07T09:29:00Z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a613af31-268f-477c-a01f-8a9443bf8eb3</vt:lpwstr>
  </property>
  <property fmtid="{D5CDD505-2E9C-101B-9397-08002B2CF9AE}" pid="9" name="TaxCatchAll">
    <vt:lpwstr/>
  </property>
  <property fmtid="{D5CDD505-2E9C-101B-9397-08002B2CF9AE}" pid="10" name="RKDepartementsenhet">
    <vt:lpwstr/>
  </property>
  <property fmtid="{D5CDD505-2E9C-101B-9397-08002B2CF9AE}" pid="11" name="_docset_NoMedatataSyncRequired">
    <vt:lpwstr>False</vt:lpwstr>
  </property>
</Properties>
</file>