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0765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U2015/05660/GV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60765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0765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7173DD" w:rsidRDefault="007173DD" w:rsidP="007173D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60765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607659" w:rsidP="00607659">
      <w:pPr>
        <w:pStyle w:val="RKrubrik"/>
        <w:pBdr>
          <w:bottom w:val="single" w:sz="4" w:space="1" w:color="auto"/>
        </w:pBdr>
        <w:spacing w:before="0" w:after="0"/>
      </w:pPr>
      <w:r>
        <w:t>Svar på fråga 2015/16:406 av Marta Obminska (M) Svenska för invandrare tidigt för fler</w:t>
      </w:r>
    </w:p>
    <w:p w:rsidR="006E4E11" w:rsidRDefault="006E4E11">
      <w:pPr>
        <w:pStyle w:val="RKnormal"/>
      </w:pPr>
    </w:p>
    <w:p w:rsidR="006E4E11" w:rsidRPr="000003CD" w:rsidRDefault="00607659">
      <w:pPr>
        <w:pStyle w:val="RKnormal"/>
      </w:pPr>
      <w:r>
        <w:t xml:space="preserve">Marta Obminska har frågat mig </w:t>
      </w:r>
      <w:r w:rsidR="00723CDA">
        <w:t xml:space="preserve">hur arbetet fortskrider för att komma till </w:t>
      </w:r>
      <w:r w:rsidR="00723CDA" w:rsidRPr="000003CD">
        <w:t>rätta med köerna till sfi så att fler ska få studera sfi tidigt.</w:t>
      </w:r>
    </w:p>
    <w:p w:rsidR="00723CDA" w:rsidRPr="000003CD" w:rsidRDefault="00723CDA">
      <w:pPr>
        <w:pStyle w:val="RKnormal"/>
      </w:pPr>
    </w:p>
    <w:p w:rsidR="000003CD" w:rsidRDefault="00405BC4" w:rsidP="00B14974">
      <w:pPr>
        <w:pStyle w:val="RKnormal"/>
      </w:pPr>
      <w:r w:rsidRPr="000003CD">
        <w:t>Jag delar Marta Obminskas uppfattning att t</w:t>
      </w:r>
      <w:r w:rsidR="00B14974" w:rsidRPr="000003CD">
        <w:t>idiga insatser är viktig</w:t>
      </w:r>
      <w:r w:rsidR="00601A42">
        <w:t>a</w:t>
      </w:r>
      <w:r w:rsidRPr="000003CD">
        <w:t xml:space="preserve"> för att stärka nyanländas etablering</w:t>
      </w:r>
      <w:r w:rsidR="00B14974" w:rsidRPr="000003CD">
        <w:t>. Väntan på att få sin asylansökan prövad ska användas för att stärka individens möjligheter till snabba</w:t>
      </w:r>
      <w:r w:rsidR="00975A51" w:rsidRPr="000003CD">
        <w:t>re etablering i samhället och s</w:t>
      </w:r>
      <w:r w:rsidR="00B14974" w:rsidRPr="000003CD">
        <w:t>ysslolöshet ska motverkas. Vi vet att språk är en nyckel in i samhället</w:t>
      </w:r>
      <w:r w:rsidR="00916A45">
        <w:t xml:space="preserve"> och arbetslivet</w:t>
      </w:r>
      <w:r w:rsidR="00B14974" w:rsidRPr="000003CD">
        <w:t xml:space="preserve">. </w:t>
      </w:r>
    </w:p>
    <w:p w:rsidR="000003CD" w:rsidRDefault="000003CD" w:rsidP="00B14974">
      <w:pPr>
        <w:pStyle w:val="RKnormal"/>
      </w:pPr>
    </w:p>
    <w:p w:rsidR="006F0616" w:rsidRDefault="006F0616" w:rsidP="006F0616">
      <w:pPr>
        <w:pStyle w:val="RKnormal"/>
      </w:pPr>
      <w:r>
        <w:t xml:space="preserve">Regeringen har </w:t>
      </w:r>
      <w:r w:rsidR="0075362E">
        <w:t xml:space="preserve">initierat en </w:t>
      </w:r>
      <w:r w:rsidRPr="000003CD">
        <w:t xml:space="preserve">särskild </w:t>
      </w:r>
      <w:r>
        <w:t xml:space="preserve">folkbildningsinsats för asylsökande och vissa nyanlända </w:t>
      </w:r>
      <w:r w:rsidR="005440CC">
        <w:t xml:space="preserve">– det som i dagligt tal kallas svenska från dag ett – </w:t>
      </w:r>
      <w:r>
        <w:t>som innebär att u</w:t>
      </w:r>
      <w:r w:rsidRPr="000003CD">
        <w:t xml:space="preserve">ndervisning i svenska </w:t>
      </w:r>
      <w:r>
        <w:t xml:space="preserve">ska kunna </w:t>
      </w:r>
      <w:r w:rsidRPr="000003CD">
        <w:t>ges så tidigt som möjligt</w:t>
      </w:r>
      <w:r>
        <w:t xml:space="preserve"> och </w:t>
      </w:r>
      <w:r w:rsidRPr="000003CD">
        <w:t>redan under asyltiden</w:t>
      </w:r>
      <w:r w:rsidR="00E81D26">
        <w:t xml:space="preserve">. Undervisningen ska kunna tillhandahållas </w:t>
      </w:r>
      <w:r>
        <w:t>av studieförbunden med medel från Folkbildningsrådet och i dialog med Migrationsverket.</w:t>
      </w:r>
    </w:p>
    <w:p w:rsidR="006F0616" w:rsidRDefault="006F0616" w:rsidP="006F0616">
      <w:pPr>
        <w:pStyle w:val="RKnormal"/>
      </w:pPr>
    </w:p>
    <w:p w:rsidR="000B6E4E" w:rsidRDefault="00157FE8" w:rsidP="000B6E4E">
      <w:pPr>
        <w:pStyle w:val="RKnormal"/>
      </w:pPr>
      <w:r>
        <w:t>Utbildning i svenska för invandrare (s</w:t>
      </w:r>
      <w:r w:rsidR="00975A51" w:rsidRPr="007D7185">
        <w:t>fi</w:t>
      </w:r>
      <w:r>
        <w:t>)</w:t>
      </w:r>
      <w:r w:rsidR="000003CD">
        <w:t>,</w:t>
      </w:r>
      <w:r w:rsidR="00975A51" w:rsidRPr="007D7185">
        <w:t xml:space="preserve"> </w:t>
      </w:r>
      <w:r w:rsidR="000003CD">
        <w:t xml:space="preserve">däremot, </w:t>
      </w:r>
      <w:r w:rsidR="00975A51" w:rsidRPr="007D7185">
        <w:t>är den utbildning i svenska som k</w:t>
      </w:r>
      <w:r w:rsidR="00723CDA" w:rsidRPr="007D7185">
        <w:t xml:space="preserve">ommunen är huvudman för </w:t>
      </w:r>
      <w:r w:rsidR="00975A51" w:rsidRPr="007D7185">
        <w:t xml:space="preserve">och </w:t>
      </w:r>
      <w:r w:rsidR="000B6E4E" w:rsidRPr="007D7185">
        <w:t>som ska finnas tillgänglig så snart som möjligt efter det att en rätt till sfi inträtt</w:t>
      </w:r>
      <w:r w:rsidR="00EE2F0A">
        <w:t>,</w:t>
      </w:r>
      <w:r w:rsidR="000B6E4E" w:rsidRPr="007D7185">
        <w:t xml:space="preserve"> vilket exempelvis sker när en individ fått uppehållstillstånd och folkbokfört sig i </w:t>
      </w:r>
      <w:r w:rsidR="00E81D26">
        <w:t xml:space="preserve">en </w:t>
      </w:r>
      <w:r w:rsidR="000B6E4E" w:rsidRPr="007D7185">
        <w:t xml:space="preserve">kommun. Om det inte finns särskilda skäl ska utbildningen kunna påbörjas inom tre månader. För </w:t>
      </w:r>
      <w:r w:rsidR="00405BC4">
        <w:t xml:space="preserve">den </w:t>
      </w:r>
      <w:r w:rsidR="000B6E4E" w:rsidRPr="007D7185">
        <w:t xml:space="preserve">som omfattas av lagen (2010:197) om etableringsinsatser </w:t>
      </w:r>
      <w:r w:rsidR="009632B4">
        <w:t>är tidsgränsen endast</w:t>
      </w:r>
      <w:r w:rsidR="000B6E4E" w:rsidRPr="007D7185">
        <w:t xml:space="preserve"> en månad</w:t>
      </w:r>
      <w:r w:rsidR="00405BC4">
        <w:t>.</w:t>
      </w:r>
      <w:r w:rsidR="00E81D26">
        <w:t xml:space="preserve"> Regeringen har </w:t>
      </w:r>
      <w:r w:rsidR="009632B4">
        <w:t xml:space="preserve">avsatt, och </w:t>
      </w:r>
      <w:r w:rsidR="002A503B">
        <w:t>forts</w:t>
      </w:r>
      <w:r w:rsidR="009632B4">
        <w:t>ä</w:t>
      </w:r>
      <w:r w:rsidR="002A503B">
        <w:t>tt</w:t>
      </w:r>
      <w:r w:rsidR="009632B4">
        <w:t>er</w:t>
      </w:r>
      <w:r w:rsidR="002A503B">
        <w:t xml:space="preserve"> att </w:t>
      </w:r>
      <w:r w:rsidR="00E81D26">
        <w:t>avs</w:t>
      </w:r>
      <w:r w:rsidR="002A503B">
        <w:t>ä</w:t>
      </w:r>
      <w:r w:rsidR="00E81D26">
        <w:t>tt</w:t>
      </w:r>
      <w:r w:rsidR="002A503B">
        <w:t>a</w:t>
      </w:r>
      <w:r w:rsidR="00E81D26">
        <w:t xml:space="preserve"> medel för att nyanlända som fått upp</w:t>
      </w:r>
      <w:r w:rsidR="00601A42">
        <w:t>e</w:t>
      </w:r>
      <w:r w:rsidR="00E81D26">
        <w:t>hållstillstånd, men fortfarande befinner sig på anläggningsboenden, ska kunna läsa sfi i väntan på en kommunplacering.</w:t>
      </w:r>
    </w:p>
    <w:p w:rsidR="00412664" w:rsidRDefault="00412664" w:rsidP="00B93131">
      <w:pPr>
        <w:pStyle w:val="RKnormal"/>
      </w:pPr>
    </w:p>
    <w:p w:rsidR="004A5447" w:rsidRDefault="00670373" w:rsidP="004A5447">
      <w:pPr>
        <w:pStyle w:val="RKnormal"/>
      </w:pPr>
      <w:r>
        <w:t xml:space="preserve">De </w:t>
      </w:r>
      <w:r w:rsidR="00C9676B">
        <w:t xml:space="preserve">signaler som nått regeringen från SKL </w:t>
      </w:r>
      <w:r>
        <w:t xml:space="preserve">och </w:t>
      </w:r>
      <w:r w:rsidR="00C9676B">
        <w:t>från Skolinspektionen</w:t>
      </w:r>
      <w:r>
        <w:t>,</w:t>
      </w:r>
      <w:r w:rsidR="00C9676B">
        <w:t xml:space="preserve"> som </w:t>
      </w:r>
      <w:r w:rsidR="00D02242">
        <w:t xml:space="preserve">genomför regelbunden granskning av </w:t>
      </w:r>
      <w:r w:rsidR="00C9676B">
        <w:t xml:space="preserve">kommunerna </w:t>
      </w:r>
      <w:r w:rsidR="001232C0">
        <w:t xml:space="preserve">i egenskap av </w:t>
      </w:r>
      <w:r w:rsidR="00C9676B">
        <w:t>huvudman för utbildningen</w:t>
      </w:r>
      <w:r>
        <w:t>, indikerar inte att det råder kö till sfi</w:t>
      </w:r>
      <w:r w:rsidR="00C9676B">
        <w:t xml:space="preserve">. </w:t>
      </w:r>
      <w:r>
        <w:t>Samtidigt kan det inte uteslutas</w:t>
      </w:r>
      <w:r w:rsidR="00192804">
        <w:t xml:space="preserve"> att man, exempelvis i mindre kommuner där elevantalet ökat </w:t>
      </w:r>
      <w:r w:rsidR="004F67B8">
        <w:t>kraftigt på kort tid</w:t>
      </w:r>
      <w:r w:rsidR="00192804">
        <w:t>, inte haft möjlighet att bygga ut utbildningen i den takt som elev</w:t>
      </w:r>
      <w:r w:rsidR="004F67B8">
        <w:t>antalet</w:t>
      </w:r>
      <w:r w:rsidR="00192804">
        <w:t xml:space="preserve"> ökat </w:t>
      </w:r>
      <w:r w:rsidR="004F67B8">
        <w:t xml:space="preserve">vilket </w:t>
      </w:r>
      <w:r w:rsidR="00192804">
        <w:t>kan ha lett till att det</w:t>
      </w:r>
      <w:r w:rsidR="004F67B8">
        <w:t xml:space="preserve"> </w:t>
      </w:r>
      <w:r w:rsidR="004F67B8">
        <w:lastRenderedPageBreak/>
        <w:t>lokalt</w:t>
      </w:r>
      <w:r w:rsidR="00192804">
        <w:t xml:space="preserve"> bildats </w:t>
      </w:r>
      <w:r w:rsidR="004F67B8">
        <w:t xml:space="preserve">en </w:t>
      </w:r>
      <w:r w:rsidR="00192804">
        <w:t>kö</w:t>
      </w:r>
      <w:r w:rsidR="004F67B8">
        <w:t xml:space="preserve"> till platserna</w:t>
      </w:r>
      <w:r w:rsidR="00192804">
        <w:t xml:space="preserve">. </w:t>
      </w:r>
      <w:r w:rsidR="004F67B8">
        <w:t>A</w:t>
      </w:r>
      <w:r w:rsidR="004F4828">
        <w:t xml:space="preserve">tt </w:t>
      </w:r>
      <w:r w:rsidR="000003CD" w:rsidRPr="004A636F">
        <w:t>det råder stor brist på behöriga sfi-lärare</w:t>
      </w:r>
      <w:r w:rsidR="004F67B8">
        <w:t xml:space="preserve"> är dock helt korrekt, och innebär en stor utmaning för kommunerna</w:t>
      </w:r>
      <w:r w:rsidR="000003CD" w:rsidRPr="004A636F">
        <w:t xml:space="preserve">. </w:t>
      </w:r>
    </w:p>
    <w:p w:rsidR="00A353A7" w:rsidRDefault="00A353A7" w:rsidP="004A5447">
      <w:pPr>
        <w:pStyle w:val="RKnormal"/>
      </w:pPr>
    </w:p>
    <w:p w:rsidR="004A5447" w:rsidRDefault="004A5447" w:rsidP="004A5447">
      <w:pPr>
        <w:pStyle w:val="RKnormal"/>
      </w:pPr>
      <w:r w:rsidRPr="004A636F">
        <w:t>Antal</w:t>
      </w:r>
      <w:r w:rsidR="004F67B8">
        <w:t>et</w:t>
      </w:r>
      <w:r w:rsidRPr="004A636F">
        <w:t xml:space="preserve"> elever har, som Marta Obminska </w:t>
      </w:r>
      <w:r w:rsidR="004F67B8">
        <w:t>be</w:t>
      </w:r>
      <w:r w:rsidRPr="004A636F">
        <w:t xml:space="preserve">skriver, fördubblats sedan 2006 och ökningen </w:t>
      </w:r>
      <w:r>
        <w:t xml:space="preserve">av </w:t>
      </w:r>
      <w:r w:rsidR="004F67B8">
        <w:t xml:space="preserve">antalet </w:t>
      </w:r>
      <w:r>
        <w:t xml:space="preserve">elever </w:t>
      </w:r>
      <w:r w:rsidR="004F67B8">
        <w:t xml:space="preserve">bedöms </w:t>
      </w:r>
      <w:r w:rsidRPr="004A636F">
        <w:t>fortsätta under de närmaste åren</w:t>
      </w:r>
      <w:r>
        <w:t xml:space="preserve"> i takt med att nyanlända får en kommunplacering</w:t>
      </w:r>
      <w:r w:rsidRPr="004A636F">
        <w:t xml:space="preserve">. </w:t>
      </w:r>
      <w:r w:rsidR="004F67B8">
        <w:t xml:space="preserve">Därmed </w:t>
      </w:r>
      <w:r>
        <w:t xml:space="preserve">ökar också behovet av lärare. </w:t>
      </w:r>
    </w:p>
    <w:p w:rsidR="004A5447" w:rsidRDefault="004A5447" w:rsidP="004A5447">
      <w:pPr>
        <w:pStyle w:val="RKnormal"/>
      </w:pPr>
    </w:p>
    <w:p w:rsidR="004A5447" w:rsidRPr="004A5447" w:rsidRDefault="004A5447" w:rsidP="004A5447">
      <w:pPr>
        <w:pStyle w:val="RKnormal"/>
      </w:pPr>
      <w:r w:rsidRPr="004A5447">
        <w:t>För att stärka kvaliteten i utbildningen och även skapa förutsättningar för huvudmännen att kunna rekrytera både fler lärare</w:t>
      </w:r>
      <w:r w:rsidR="00A353A7">
        <w:t>,</w:t>
      </w:r>
      <w:r w:rsidRPr="004A5447">
        <w:t xml:space="preserve"> och </w:t>
      </w:r>
      <w:r w:rsidR="00A353A7">
        <w:t xml:space="preserve">framför allt </w:t>
      </w:r>
      <w:r w:rsidR="004F67B8">
        <w:t xml:space="preserve">att </w:t>
      </w:r>
      <w:r w:rsidR="00A353A7">
        <w:t xml:space="preserve">få fler </w:t>
      </w:r>
      <w:r w:rsidR="004F67B8">
        <w:t xml:space="preserve">av dem som arbetar som </w:t>
      </w:r>
      <w:r w:rsidR="00A353A7">
        <w:t xml:space="preserve">lärare </w:t>
      </w:r>
      <w:r w:rsidR="004F67B8">
        <w:t xml:space="preserve">i sfi </w:t>
      </w:r>
      <w:r w:rsidR="00A353A7">
        <w:t xml:space="preserve">att bli behöriga, </w:t>
      </w:r>
      <w:r w:rsidRPr="004A5447">
        <w:t xml:space="preserve">satsar regeringen resurser både på insatser som ska motivera fler att vilja bli lärare och resurser på att fler lärare ska fördjupa sin kompetens i ämnet svenska som andraspråk. </w:t>
      </w:r>
      <w:r w:rsidR="009C5FDD">
        <w:t xml:space="preserve">För detta </w:t>
      </w:r>
      <w:r w:rsidR="00670373">
        <w:t xml:space="preserve">ändamål har </w:t>
      </w:r>
      <w:r w:rsidR="009C5FDD">
        <w:t xml:space="preserve">regeringen </w:t>
      </w:r>
      <w:r w:rsidR="00670373">
        <w:t xml:space="preserve">avsatt </w:t>
      </w:r>
      <w:r w:rsidR="009C5FDD">
        <w:t xml:space="preserve">100 </w:t>
      </w:r>
      <w:r w:rsidR="00670373">
        <w:t xml:space="preserve">miljoner kronor </w:t>
      </w:r>
      <w:r w:rsidR="009C5FDD">
        <w:t xml:space="preserve">per år. Fler lärare är en förutsättning för att motverka framtida köer till utbildningen. </w:t>
      </w:r>
    </w:p>
    <w:p w:rsidR="004A5447" w:rsidRPr="004A5447" w:rsidRDefault="004A5447" w:rsidP="004A5447">
      <w:pPr>
        <w:pStyle w:val="RKnormal"/>
      </w:pPr>
    </w:p>
    <w:p w:rsidR="004A5447" w:rsidRDefault="004A5447" w:rsidP="004A5447">
      <w:pPr>
        <w:pStyle w:val="RKnormal"/>
      </w:pPr>
      <w:r w:rsidRPr="004A5447">
        <w:t xml:space="preserve">Att öka andelen behöriga lärare är ett sätt att upprätthålla och stärka </w:t>
      </w:r>
      <w:r>
        <w:t>kvaliteten i sfi-undervisningen. Ett annat sätt är att ge sfi-lärare kompetensutveckling som gör att de på ett bättre sätt kan anpassa sin undervisning till varje elev. Regering</w:t>
      </w:r>
      <w:r w:rsidR="00670373">
        <w:t>en</w:t>
      </w:r>
      <w:r>
        <w:t xml:space="preserve"> har därför gett S</w:t>
      </w:r>
      <w:r w:rsidR="004F67B8">
        <w:t>tatens s</w:t>
      </w:r>
      <w:r>
        <w:t>kolverk i uppdrag att ta fram ett stödmaterial om alfabetisering. Skolverket har också i uppdrag att arbeta med att attrahera fler att vilja bli sfi-lärare samt att motivera lärare som arbetar inom sfi att stärka sin kompetens genom kompetensutveckling i svenska som andra språk.</w:t>
      </w:r>
    </w:p>
    <w:p w:rsidR="004A5447" w:rsidRDefault="004A5447" w:rsidP="004A5447">
      <w:pPr>
        <w:pStyle w:val="Default"/>
      </w:pPr>
    </w:p>
    <w:p w:rsidR="004A5447" w:rsidRDefault="004A5447" w:rsidP="004A5447">
      <w:pPr>
        <w:pStyle w:val="Default"/>
      </w:pPr>
      <w:r>
        <w:t>Avslutningsvis</w:t>
      </w:r>
      <w:r w:rsidR="00755463">
        <w:t xml:space="preserve">, </w:t>
      </w:r>
      <w:r>
        <w:t>utifrån den rådande situationen med en ökande flyktinginvandring</w:t>
      </w:r>
      <w:r w:rsidR="00755463">
        <w:t>,</w:t>
      </w:r>
      <w:r>
        <w:t xml:space="preserve"> </w:t>
      </w:r>
      <w:r w:rsidR="004F67B8">
        <w:t xml:space="preserve">följer </w:t>
      </w:r>
      <w:r>
        <w:t xml:space="preserve">regeringen </w:t>
      </w:r>
      <w:r w:rsidR="00670373">
        <w:t xml:space="preserve">den fortsatta </w:t>
      </w:r>
      <w:r w:rsidR="004227C9">
        <w:t>utvecklingen inom</w:t>
      </w:r>
      <w:r>
        <w:t xml:space="preserve"> sfi</w:t>
      </w:r>
      <w:r w:rsidR="00670373">
        <w:t xml:space="preserve"> noggrant</w:t>
      </w:r>
      <w:r>
        <w:t>.</w:t>
      </w:r>
    </w:p>
    <w:p w:rsidR="00B93131" w:rsidRPr="00723CDA" w:rsidRDefault="00B93131" w:rsidP="00B93131">
      <w:pPr>
        <w:pStyle w:val="RKnormal"/>
        <w:rPr>
          <w:color w:val="0070C0"/>
        </w:rPr>
      </w:pPr>
    </w:p>
    <w:p w:rsidR="00607659" w:rsidRDefault="00607659">
      <w:pPr>
        <w:pStyle w:val="RKnormal"/>
      </w:pPr>
      <w:r>
        <w:t xml:space="preserve">Stockholm den </w:t>
      </w:r>
      <w:r w:rsidR="00723CDA">
        <w:t>9</w:t>
      </w:r>
      <w:r>
        <w:t xml:space="preserve"> december 2015</w:t>
      </w:r>
    </w:p>
    <w:p w:rsidR="00607659" w:rsidRDefault="00607659">
      <w:pPr>
        <w:pStyle w:val="RKnormal"/>
      </w:pPr>
    </w:p>
    <w:p w:rsidR="00607659" w:rsidRDefault="00607659">
      <w:pPr>
        <w:pStyle w:val="RKnormal"/>
      </w:pPr>
    </w:p>
    <w:p w:rsidR="00607659" w:rsidRDefault="00607659">
      <w:pPr>
        <w:pStyle w:val="RKnormal"/>
      </w:pPr>
      <w:r>
        <w:t>Aida Hadzialic</w:t>
      </w:r>
    </w:p>
    <w:p w:rsidR="00CF19A0" w:rsidRDefault="00CF19A0">
      <w:pPr>
        <w:pStyle w:val="RKnormal"/>
      </w:pPr>
    </w:p>
    <w:p w:rsidR="00CF19A0" w:rsidRDefault="00CF19A0">
      <w:pPr>
        <w:pStyle w:val="RKnormal"/>
      </w:pPr>
    </w:p>
    <w:sectPr w:rsidR="00CF19A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59" w:rsidRDefault="00607659">
      <w:r>
        <w:separator/>
      </w:r>
    </w:p>
  </w:endnote>
  <w:endnote w:type="continuationSeparator" w:id="0">
    <w:p w:rsidR="00607659" w:rsidRDefault="0060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59" w:rsidRDefault="00607659">
      <w:r>
        <w:separator/>
      </w:r>
    </w:p>
  </w:footnote>
  <w:footnote w:type="continuationSeparator" w:id="0">
    <w:p w:rsidR="00607659" w:rsidRDefault="00607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1A1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718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59" w:rsidRDefault="00066EC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59"/>
    <w:rsid w:val="000003CD"/>
    <w:rsid w:val="00066EC2"/>
    <w:rsid w:val="00071A19"/>
    <w:rsid w:val="000B6E4E"/>
    <w:rsid w:val="001232C0"/>
    <w:rsid w:val="00150384"/>
    <w:rsid w:val="00157FE8"/>
    <w:rsid w:val="00160901"/>
    <w:rsid w:val="001805B7"/>
    <w:rsid w:val="00192804"/>
    <w:rsid w:val="001C247D"/>
    <w:rsid w:val="00294A21"/>
    <w:rsid w:val="002A503B"/>
    <w:rsid w:val="002B1279"/>
    <w:rsid w:val="00367B1C"/>
    <w:rsid w:val="00371392"/>
    <w:rsid w:val="00386771"/>
    <w:rsid w:val="00402259"/>
    <w:rsid w:val="00405BC4"/>
    <w:rsid w:val="00412664"/>
    <w:rsid w:val="004227C9"/>
    <w:rsid w:val="004A328D"/>
    <w:rsid w:val="004A5447"/>
    <w:rsid w:val="004A636F"/>
    <w:rsid w:val="004F4828"/>
    <w:rsid w:val="004F67B8"/>
    <w:rsid w:val="00543565"/>
    <w:rsid w:val="005440CC"/>
    <w:rsid w:val="0058762B"/>
    <w:rsid w:val="00601A42"/>
    <w:rsid w:val="00607659"/>
    <w:rsid w:val="00670373"/>
    <w:rsid w:val="006E4E11"/>
    <w:rsid w:val="006F0616"/>
    <w:rsid w:val="006F4E1B"/>
    <w:rsid w:val="007173DD"/>
    <w:rsid w:val="00723CDA"/>
    <w:rsid w:val="007242A3"/>
    <w:rsid w:val="0074242B"/>
    <w:rsid w:val="0075362E"/>
    <w:rsid w:val="00755463"/>
    <w:rsid w:val="007A6855"/>
    <w:rsid w:val="007D7185"/>
    <w:rsid w:val="00815012"/>
    <w:rsid w:val="008229AD"/>
    <w:rsid w:val="00916A45"/>
    <w:rsid w:val="0092027A"/>
    <w:rsid w:val="00945178"/>
    <w:rsid w:val="00955E31"/>
    <w:rsid w:val="009632B4"/>
    <w:rsid w:val="00975A51"/>
    <w:rsid w:val="00992E72"/>
    <w:rsid w:val="009B3268"/>
    <w:rsid w:val="009C5FDD"/>
    <w:rsid w:val="009F76BA"/>
    <w:rsid w:val="00A353A7"/>
    <w:rsid w:val="00AB04D3"/>
    <w:rsid w:val="00AF26D1"/>
    <w:rsid w:val="00AF5E3D"/>
    <w:rsid w:val="00B14974"/>
    <w:rsid w:val="00B93131"/>
    <w:rsid w:val="00C9676B"/>
    <w:rsid w:val="00CF19A0"/>
    <w:rsid w:val="00CF2537"/>
    <w:rsid w:val="00D02242"/>
    <w:rsid w:val="00D133D7"/>
    <w:rsid w:val="00E80146"/>
    <w:rsid w:val="00E81D26"/>
    <w:rsid w:val="00E904D0"/>
    <w:rsid w:val="00EC25F9"/>
    <w:rsid w:val="00ED583F"/>
    <w:rsid w:val="00EE2F0A"/>
    <w:rsid w:val="00F0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6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6EC2"/>
    <w:rPr>
      <w:rFonts w:ascii="Tahoma" w:hAnsi="Tahoma" w:cs="Tahoma"/>
      <w:sz w:val="16"/>
      <w:szCs w:val="16"/>
      <w:lang w:eastAsia="en-US"/>
    </w:rPr>
  </w:style>
  <w:style w:type="paragraph" w:styleId="Kommentarer">
    <w:name w:val="annotation text"/>
    <w:basedOn w:val="Normal"/>
    <w:link w:val="KommentarerChar"/>
    <w:unhideWhenUsed/>
    <w:rsid w:val="004A5447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A5447"/>
    <w:rPr>
      <w:rFonts w:ascii="OrigGarmnd BT" w:hAnsi="OrigGarmnd BT"/>
      <w:lang w:eastAsia="en-US"/>
    </w:rPr>
  </w:style>
  <w:style w:type="paragraph" w:customStyle="1" w:styleId="Default">
    <w:name w:val="Default"/>
    <w:rsid w:val="004A544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Kommentarsreferens">
    <w:name w:val="annotation reference"/>
    <w:basedOn w:val="Standardstycketeckensnitt"/>
    <w:unhideWhenUsed/>
    <w:rsid w:val="004A5447"/>
    <w:rPr>
      <w:sz w:val="16"/>
      <w:szCs w:val="16"/>
    </w:rPr>
  </w:style>
  <w:style w:type="character" w:styleId="Hyperlnk">
    <w:name w:val="Hyperlink"/>
    <w:basedOn w:val="Standardstycketeckensnitt"/>
    <w:rsid w:val="007173DD"/>
    <w:rPr>
      <w:color w:val="0000FF" w:themeColor="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rsid w:val="00670373"/>
    <w:pPr>
      <w:textAlignment w:val="baseline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037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6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6EC2"/>
    <w:rPr>
      <w:rFonts w:ascii="Tahoma" w:hAnsi="Tahoma" w:cs="Tahoma"/>
      <w:sz w:val="16"/>
      <w:szCs w:val="16"/>
      <w:lang w:eastAsia="en-US"/>
    </w:rPr>
  </w:style>
  <w:style w:type="paragraph" w:styleId="Kommentarer">
    <w:name w:val="annotation text"/>
    <w:basedOn w:val="Normal"/>
    <w:link w:val="KommentarerChar"/>
    <w:unhideWhenUsed/>
    <w:rsid w:val="004A5447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A5447"/>
    <w:rPr>
      <w:rFonts w:ascii="OrigGarmnd BT" w:hAnsi="OrigGarmnd BT"/>
      <w:lang w:eastAsia="en-US"/>
    </w:rPr>
  </w:style>
  <w:style w:type="paragraph" w:customStyle="1" w:styleId="Default">
    <w:name w:val="Default"/>
    <w:rsid w:val="004A5447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character" w:styleId="Kommentarsreferens">
    <w:name w:val="annotation reference"/>
    <w:basedOn w:val="Standardstycketeckensnitt"/>
    <w:unhideWhenUsed/>
    <w:rsid w:val="004A5447"/>
    <w:rPr>
      <w:sz w:val="16"/>
      <w:szCs w:val="16"/>
    </w:rPr>
  </w:style>
  <w:style w:type="character" w:styleId="Hyperlnk">
    <w:name w:val="Hyperlink"/>
    <w:basedOn w:val="Standardstycketeckensnitt"/>
    <w:rsid w:val="007173DD"/>
    <w:rPr>
      <w:color w:val="0000FF" w:themeColor="hyperlink"/>
      <w:u w:val="single"/>
    </w:rPr>
  </w:style>
  <w:style w:type="paragraph" w:styleId="Kommentarsmne">
    <w:name w:val="annotation subject"/>
    <w:basedOn w:val="Kommentarer"/>
    <w:next w:val="Kommentarer"/>
    <w:link w:val="KommentarsmneChar"/>
    <w:rsid w:val="00670373"/>
    <w:pPr>
      <w:textAlignment w:val="baseline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7037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1264cbf1-d0b6-4c6b-9201-6127809c4d66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E8ABD-33D7-4D79-9B67-FFBA90E97510}"/>
</file>

<file path=customXml/itemProps2.xml><?xml version="1.0" encoding="utf-8"?>
<ds:datastoreItem xmlns:ds="http://schemas.openxmlformats.org/officeDocument/2006/customXml" ds:itemID="{930EBCDC-3BFD-4FE6-A0D2-F6A39157F735}"/>
</file>

<file path=customXml/itemProps3.xml><?xml version="1.0" encoding="utf-8"?>
<ds:datastoreItem xmlns:ds="http://schemas.openxmlformats.org/officeDocument/2006/customXml" ds:itemID="{316616DB-B96C-4272-A20E-963CF58C10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Carlstedt</dc:creator>
  <cp:lastModifiedBy>Ingegerd Levin</cp:lastModifiedBy>
  <cp:revision>2</cp:revision>
  <cp:lastPrinted>2015-12-08T14:54:00Z</cp:lastPrinted>
  <dcterms:created xsi:type="dcterms:W3CDTF">2015-12-09T06:26:00Z</dcterms:created>
  <dcterms:modified xsi:type="dcterms:W3CDTF">2015-12-09T06:26:00Z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