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88FF1" w14:textId="457B4319" w:rsidR="00B862B2" w:rsidRDefault="00B862B2" w:rsidP="00B862B2">
      <w:pPr>
        <w:pStyle w:val="Rubrik"/>
      </w:pPr>
      <w:bookmarkStart w:id="0" w:name="Start"/>
      <w:bookmarkEnd w:id="0"/>
      <w:r>
        <w:t>Svar på fråga 2016/17:969 av Pål Jonson (M) Hemvärnet som stöd till polisen</w:t>
      </w:r>
    </w:p>
    <w:p w14:paraId="3723E0A5" w14:textId="2AAD2A52" w:rsidR="00B862B2" w:rsidRDefault="00B862B2" w:rsidP="00B862B2">
      <w:pPr>
        <w:pStyle w:val="Brdtext"/>
        <w:jc w:val="both"/>
      </w:pPr>
      <w:r>
        <w:t xml:space="preserve">Pål Jonson har frågat mig om jag är villig att se över möjligheten att polisen ska kunna använda </w:t>
      </w:r>
      <w:r w:rsidR="00E74624">
        <w:t>h</w:t>
      </w:r>
      <w:r w:rsidR="003F361E">
        <w:t xml:space="preserve">emvärnet </w:t>
      </w:r>
      <w:r>
        <w:t>i större utsträckning än vad som är fallet i dag.</w:t>
      </w:r>
    </w:p>
    <w:p w14:paraId="766DFD25" w14:textId="6911B6BA" w:rsidR="00B862B2" w:rsidRDefault="00B862B2" w:rsidP="00B862B2">
      <w:pPr>
        <w:pStyle w:val="Brdtext"/>
        <w:jc w:val="both"/>
      </w:pPr>
      <w:r>
        <w:t>Hemvär</w:t>
      </w:r>
      <w:r w:rsidR="000A30D5">
        <w:t>n</w:t>
      </w:r>
      <w:r>
        <w:t xml:space="preserve">et </w:t>
      </w:r>
      <w:r w:rsidR="00BF0AD8">
        <w:t>ingår i</w:t>
      </w:r>
      <w:r>
        <w:t xml:space="preserve"> Försvarsmakten och den lagstiftning som gäller rörande Försvarsmaktens möjligheter att bistå polisen med hjälp och stöd i olika situ</w:t>
      </w:r>
      <w:r w:rsidR="001C45B4">
        <w:softHyphen/>
      </w:r>
      <w:r>
        <w:t xml:space="preserve">ationer gäller således även </w:t>
      </w:r>
      <w:r w:rsidR="00E74624">
        <w:t>h</w:t>
      </w:r>
      <w:r>
        <w:t>emvärnet.</w:t>
      </w:r>
    </w:p>
    <w:p w14:paraId="0D6720F4" w14:textId="0459DFC6" w:rsidR="00C73DD6" w:rsidRDefault="00E74624" w:rsidP="00B862B2">
      <w:pPr>
        <w:pStyle w:val="Brdtext"/>
        <w:jc w:val="both"/>
      </w:pPr>
      <w:r>
        <w:t xml:space="preserve">Försvarsmaktens stöd till polisen regleras i flera författningar, bl.a. </w:t>
      </w:r>
      <w:r w:rsidR="000A30D5">
        <w:t xml:space="preserve">förordningen om </w:t>
      </w:r>
      <w:r w:rsidR="00B862B2">
        <w:t xml:space="preserve">Försvarsmaktens stöd till civil verksamhet, </w:t>
      </w:r>
      <w:r w:rsidR="000A30D5">
        <w:t xml:space="preserve">lagen om </w:t>
      </w:r>
      <w:r w:rsidR="00B862B2">
        <w:t>Försvarsmaktens stöd till polisen vid terrorismbekämpning</w:t>
      </w:r>
      <w:r>
        <w:t>, lagen om skydd mot olyckor,</w:t>
      </w:r>
      <w:r w:rsidR="00B862B2">
        <w:t xml:space="preserve"> </w:t>
      </w:r>
      <w:r>
        <w:t xml:space="preserve">och </w:t>
      </w:r>
      <w:r w:rsidRPr="00E74624">
        <w:t>militärtrafikförordningen</w:t>
      </w:r>
      <w:r>
        <w:t xml:space="preserve">. Från och med den 1 april 2017 gäller även </w:t>
      </w:r>
      <w:r w:rsidRPr="00E74624">
        <w:t>förordningen om Försvarsmaktens stöd till polisen med helikop</w:t>
      </w:r>
      <w:r w:rsidR="00041421">
        <w:softHyphen/>
      </w:r>
      <w:r w:rsidRPr="00E74624">
        <w:t>ter</w:t>
      </w:r>
      <w:r w:rsidR="001C45B4">
        <w:softHyphen/>
      </w:r>
      <w:r w:rsidR="00041421">
        <w:softHyphen/>
      </w:r>
      <w:r w:rsidRPr="00E74624">
        <w:t>transporter</w:t>
      </w:r>
      <w:r>
        <w:t>.</w:t>
      </w:r>
      <w:r w:rsidR="0031010E">
        <w:t xml:space="preserve"> </w:t>
      </w:r>
      <w:r w:rsidR="00B862B2">
        <w:t>Polismyndigheten</w:t>
      </w:r>
      <w:r w:rsidR="000A30D5">
        <w:t xml:space="preserve"> kan</w:t>
      </w:r>
      <w:r w:rsidR="00B862B2">
        <w:t xml:space="preserve"> med stöd av nämnda författningar ta hjälp av Försvarsmakten </w:t>
      </w:r>
      <w:r w:rsidR="003F361E">
        <w:t xml:space="preserve">bl.a. </w:t>
      </w:r>
      <w:r w:rsidR="00B862B2">
        <w:t>när det gäller eftersök av saknade personer. Försvarsmakten</w:t>
      </w:r>
      <w:r w:rsidR="000A30D5">
        <w:t xml:space="preserve"> kan också</w:t>
      </w:r>
      <w:r w:rsidR="00B862B2">
        <w:t>, efter begäran av Polismyndigheten, lämna stöd för att övervaka och ge anvisningar för trafiken även i andra fall än vid militära övningar.</w:t>
      </w:r>
      <w:r w:rsidR="003E013C">
        <w:t xml:space="preserve"> </w:t>
      </w:r>
    </w:p>
    <w:p w14:paraId="11792D1D" w14:textId="727B37C6" w:rsidR="00C73DD6" w:rsidRDefault="000A30D5" w:rsidP="00B862B2">
      <w:pPr>
        <w:pStyle w:val="Brdtext"/>
        <w:jc w:val="both"/>
      </w:pPr>
      <w:r>
        <w:t>Det finns alltså redan i dag goda möjligheter för Försvarsmakten att stödja polisen</w:t>
      </w:r>
      <w:r w:rsidR="00B862B2">
        <w:t>.</w:t>
      </w:r>
      <w:r w:rsidR="00FB0114" w:rsidRPr="00FB0114">
        <w:t xml:space="preserve"> </w:t>
      </w:r>
    </w:p>
    <w:p w14:paraId="76E547CB" w14:textId="77777777" w:rsidR="00B862B2" w:rsidRPr="00072D77" w:rsidRDefault="00B862B2" w:rsidP="00B862B2">
      <w:pPr>
        <w:pStyle w:val="Brdtext"/>
      </w:pPr>
      <w:r>
        <w:t>Stockholm den 14</w:t>
      </w:r>
      <w:r w:rsidRPr="00072D77">
        <w:t xml:space="preserve"> </w:t>
      </w:r>
      <w:r>
        <w:t>mars</w:t>
      </w:r>
      <w:r w:rsidRPr="00072D77">
        <w:t xml:space="preserve"> 2017</w:t>
      </w:r>
    </w:p>
    <w:p w14:paraId="55003FDD" w14:textId="77777777" w:rsidR="00B862B2" w:rsidRPr="00072D77" w:rsidRDefault="00B862B2" w:rsidP="00B862B2">
      <w:pPr>
        <w:pStyle w:val="Brdtext"/>
      </w:pPr>
    </w:p>
    <w:p w14:paraId="059EEA90" w14:textId="77777777" w:rsidR="00B862B2" w:rsidRPr="00072D77" w:rsidRDefault="00B862B2" w:rsidP="00B862B2">
      <w:pPr>
        <w:pStyle w:val="Brdtext"/>
      </w:pPr>
      <w:r w:rsidRPr="00072D77">
        <w:t>Anders Ygeman</w:t>
      </w:r>
      <w:bookmarkStart w:id="1" w:name="_GoBack"/>
      <w:bookmarkEnd w:id="1"/>
    </w:p>
    <w:sectPr w:rsidR="00B862B2" w:rsidRPr="00072D77" w:rsidSect="00A2368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1B9C0" w14:textId="77777777" w:rsidR="00A2368F" w:rsidRDefault="00A2368F" w:rsidP="00A87A54">
      <w:pPr>
        <w:spacing w:after="0" w:line="240" w:lineRule="auto"/>
      </w:pPr>
      <w:r>
        <w:separator/>
      </w:r>
    </w:p>
  </w:endnote>
  <w:endnote w:type="continuationSeparator" w:id="0">
    <w:p w14:paraId="283CAF9A" w14:textId="77777777" w:rsidR="00A2368F" w:rsidRDefault="00A236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2743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2743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DC08E" w14:textId="77777777" w:rsidR="00A2368F" w:rsidRDefault="00A2368F" w:rsidP="00A87A54">
      <w:pPr>
        <w:spacing w:after="0" w:line="240" w:lineRule="auto"/>
      </w:pPr>
      <w:r>
        <w:separator/>
      </w:r>
    </w:p>
  </w:footnote>
  <w:footnote w:type="continuationSeparator" w:id="0">
    <w:p w14:paraId="77DCB07B" w14:textId="77777777" w:rsidR="00A2368F" w:rsidRDefault="00A236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4749A1" w:rsidRDefault="00A2368F" w:rsidP="00340DE0">
          <w:pPr>
            <w:pStyle w:val="Sidhuvud"/>
          </w:pPr>
          <w:bookmarkStart w:id="2" w:name="Logo"/>
          <w:bookmarkEnd w:id="2"/>
          <w:r w:rsidRPr="004749A1"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4749A1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Pr="004749A1" w:rsidRDefault="00A2368F" w:rsidP="00EE3C0F">
          <w:pPr>
            <w:pStyle w:val="Sidhuvud"/>
          </w:pPr>
        </w:p>
        <w:p w14:paraId="5FA90387" w14:textId="77777777" w:rsidR="00A2368F" w:rsidRPr="004749A1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5AEAEE4F" w:rsidR="00A2368F" w:rsidRPr="004749A1" w:rsidRDefault="008E258B" w:rsidP="00EE3C0F">
              <w:pPr>
                <w:pStyle w:val="Sidhuvud"/>
              </w:pPr>
              <w:r w:rsidRPr="004749A1">
                <w:rPr>
                  <w:sz w:val="20"/>
                </w:rPr>
                <w:t>Ju201</w:t>
              </w:r>
              <w:r w:rsidR="00B862B2" w:rsidRPr="004749A1">
                <w:rPr>
                  <w:sz w:val="20"/>
                </w:rPr>
                <w:t>7</w:t>
              </w:r>
              <w:r w:rsidR="00A2368F" w:rsidRPr="004749A1">
                <w:rPr>
                  <w:sz w:val="20"/>
                </w:rPr>
                <w:t>/</w:t>
              </w:r>
              <w:r w:rsidR="00B862B2" w:rsidRPr="004749A1">
                <w:rPr>
                  <w:sz w:val="20"/>
                </w:rPr>
                <w:t>02194</w:t>
              </w:r>
              <w:r w:rsidR="00A2368F" w:rsidRPr="004749A1"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Pr="004749A1" w:rsidRDefault="00A2368F" w:rsidP="00EE3C0F">
              <w:pPr>
                <w:pStyle w:val="Sidhuvud"/>
              </w:pPr>
              <w:r w:rsidRPr="004749A1"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Pr="004749A1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Pr="004749A1" w:rsidRDefault="00A2368F" w:rsidP="00340DE0">
          <w:pPr>
            <w:pStyle w:val="Sidhuvud"/>
            <w:rPr>
              <w:b/>
            </w:rPr>
          </w:pPr>
          <w:r w:rsidRPr="004749A1">
            <w:rPr>
              <w:b/>
            </w:rPr>
            <w:t>Justitiedepartementet</w:t>
          </w:r>
        </w:p>
        <w:p w14:paraId="46CD1F27" w14:textId="77777777" w:rsidR="00A2368F" w:rsidRPr="004749A1" w:rsidRDefault="00A2368F" w:rsidP="00340DE0">
          <w:pPr>
            <w:pStyle w:val="Sidhuvud"/>
          </w:pPr>
          <w:r w:rsidRPr="004749A1">
            <w:t>Inrikesministern</w:t>
          </w:r>
        </w:p>
        <w:p w14:paraId="2078AEBF" w14:textId="13A566AC" w:rsidR="00A2368F" w:rsidRPr="004749A1" w:rsidRDefault="00A2368F" w:rsidP="004749A1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 w:rsidRPr="004749A1"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421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A30D5"/>
    <w:rsid w:val="000C61D1"/>
    <w:rsid w:val="000E12D9"/>
    <w:rsid w:val="000F00B8"/>
    <w:rsid w:val="0011413E"/>
    <w:rsid w:val="00120F4F"/>
    <w:rsid w:val="00121002"/>
    <w:rsid w:val="00130EC3"/>
    <w:rsid w:val="001360B2"/>
    <w:rsid w:val="001428E2"/>
    <w:rsid w:val="00170CE4"/>
    <w:rsid w:val="0017300E"/>
    <w:rsid w:val="00173126"/>
    <w:rsid w:val="00192350"/>
    <w:rsid w:val="00192E34"/>
    <w:rsid w:val="00197A8A"/>
    <w:rsid w:val="001A2A61"/>
    <w:rsid w:val="001C45B4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56929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10E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013C"/>
    <w:rsid w:val="003E6020"/>
    <w:rsid w:val="003F361E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49A1"/>
    <w:rsid w:val="0047511B"/>
    <w:rsid w:val="00480EC3"/>
    <w:rsid w:val="0048317E"/>
    <w:rsid w:val="00485601"/>
    <w:rsid w:val="004865B8"/>
    <w:rsid w:val="00486C0D"/>
    <w:rsid w:val="00491013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D7DF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210D"/>
    <w:rsid w:val="00B84409"/>
    <w:rsid w:val="00B862B2"/>
    <w:rsid w:val="00BB5683"/>
    <w:rsid w:val="00BC17DF"/>
    <w:rsid w:val="00BD0826"/>
    <w:rsid w:val="00BD15AB"/>
    <w:rsid w:val="00BE3210"/>
    <w:rsid w:val="00BF0AD8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2743F"/>
    <w:rsid w:val="00C36E3A"/>
    <w:rsid w:val="00C375C5"/>
    <w:rsid w:val="00C37A77"/>
    <w:rsid w:val="00C41141"/>
    <w:rsid w:val="00C461E6"/>
    <w:rsid w:val="00C508BE"/>
    <w:rsid w:val="00C63EC4"/>
    <w:rsid w:val="00C73DD6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74624"/>
    <w:rsid w:val="00EA1688"/>
    <w:rsid w:val="00EA4C83"/>
    <w:rsid w:val="00EB252F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04B94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B011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40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7462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746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14:paraId="3EA58490" w14:textId="77777777"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14:paraId="3EA58491" w14:textId="77777777"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14:paraId="3EA58492" w14:textId="77777777"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14:paraId="3EA58493" w14:textId="77777777"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edbd38b2-96ee-4c9b-b3b6-3d9aaadce6c0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Ju2017/02194/POL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DF9637723040F4BAE46AB05EF455DFD" ma:contentTypeVersion="10" ma:contentTypeDescription="Skapa ett nytt dokument." ma:contentTypeScope="" ma:versionID="ea603c8591f798c44418eb943a151ca0">
  <xsd:schema xmlns:xsd="http://www.w3.org/2001/XMLSchema" xmlns:xs="http://www.w3.org/2001/XMLSchema" xmlns:p="http://schemas.microsoft.com/office/2006/metadata/properties" xmlns:ns2="c43a2d8f-bf28-4bd0-b6c4-0c6d6c609fb1" xmlns:ns3="e43df85e-1a90-4f35-984f-b50671c40a74" targetNamespace="http://schemas.microsoft.com/office/2006/metadata/properties" ma:root="true" ma:fieldsID="dbaadfa7b050bc140fbb543b3b29a4cf" ns2:_="" ns3:_="">
    <xsd:import namespace="c43a2d8f-bf28-4bd0-b6c4-0c6d6c609fb1"/>
    <xsd:import namespace="e43df85e-1a90-4f35-984f-b50671c40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2024b2e-2127-43c0-91da-a4508cf6bab3}" ma:internalName="TaxCatchAll" ma:showField="CatchAllData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2024b2e-2127-43c0-91da-a4508cf6bab3}" ma:internalName="TaxCatchAllLabel" ma:readOnly="true" ma:showField="CatchAllDataLabel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10A6-9235-4CB6-8A0D-F75FDA3BDCE7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c43a2d8f-bf28-4bd0-b6c4-0c6d6c609fb1"/>
    <ds:schemaRef ds:uri="http://schemas.microsoft.com/office/2006/documentManagement/types"/>
    <ds:schemaRef ds:uri="http://schemas.openxmlformats.org/package/2006/metadata/core-properties"/>
    <ds:schemaRef ds:uri="e43df85e-1a90-4f35-984f-b50671c40a7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6EBAE5BF-D788-4B70-A1A9-CBCA0A8DB6AC}"/>
</file>

<file path=customXml/itemProps4.xml><?xml version="1.0" encoding="utf-8"?>
<ds:datastoreItem xmlns:ds="http://schemas.openxmlformats.org/officeDocument/2006/customXml" ds:itemID="{AFF8843B-095E-4CDC-B6E1-54E2B5A9678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DC079DE-B876-49CC-9A3A-C6EF3BB10E6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A6A6AA9-09B7-4EA5-8D26-2012E8858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e43df85e-1a90-4f35-984f-b50671c4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CBBF9D4D-B44B-4044-A5FD-3499544F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Andersson</dc:creator>
  <cp:lastModifiedBy>Roger Ghiselli</cp:lastModifiedBy>
  <cp:revision>12</cp:revision>
  <cp:lastPrinted>2017-03-07T12:39:00Z</cp:lastPrinted>
  <dcterms:created xsi:type="dcterms:W3CDTF">2017-03-07T06:51:00Z</dcterms:created>
  <dcterms:modified xsi:type="dcterms:W3CDTF">2017-03-14T08:06:00Z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9561d075-92c7-41bf-bd8a-8429da8ff96a</vt:lpwstr>
  </property>
</Properties>
</file>