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2370" w:rsidP="00DA0661">
      <w:pPr>
        <w:pStyle w:val="Title"/>
      </w:pPr>
      <w:bookmarkStart w:id="0" w:name="Start"/>
      <w:bookmarkEnd w:id="0"/>
      <w:r>
        <w:t xml:space="preserve">Svar på fråga 2023/24:206 av </w:t>
      </w:r>
      <w:sdt>
        <w:sdtPr>
          <w:alias w:val="Frågeställare"/>
          <w:tag w:val="delete"/>
          <w:id w:val="-211816850"/>
          <w:placeholder>
            <w:docPart w:val="4A1135AC6A7447A3B74BB3975C2611FB"/>
          </w:placeholder>
          <w:dataBinding w:xpath="/ns0:DocumentInfo[1]/ns0:BaseInfo[1]/ns0:Extra3[1]" w:storeItemID="{46707183-2091-4DA2-8667-DEB3A32347AE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4E9B5BE06F4152AFAA8C027228E815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C02370">
        <w:t>Synen på beskattning enligt energiinnehåll i stället för volym</w:t>
      </w:r>
    </w:p>
    <w:p w:rsidR="00C02370" w:rsidP="00C02370">
      <w:pPr>
        <w:pStyle w:val="BodyText"/>
      </w:pPr>
      <w:sdt>
        <w:sdtPr>
          <w:alias w:val="Frågeställare"/>
          <w:tag w:val="delete"/>
          <w:id w:val="-1635256365"/>
          <w:placeholder>
            <w:docPart w:val="6917680F55574AB0A3C9A1EBA5B61391"/>
          </w:placeholder>
          <w:dataBinding w:xpath="/ns0:DocumentInfo[1]/ns0:BaseInfo[1]/ns0:Extra3[1]" w:storeItemID="{46707183-2091-4DA2-8667-DEB3A32347AE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regeringen anser att energibeskattningen bör utgå ifrån det verkliga energiinnehållet i stället för volym, och på vilket sätt </w:t>
      </w:r>
      <w:r w:rsidR="008A2E25">
        <w:t xml:space="preserve">jag </w:t>
      </w:r>
      <w:r>
        <w:t xml:space="preserve">i så fall </w:t>
      </w:r>
      <w:r w:rsidR="008A2E25">
        <w:t xml:space="preserve">avser </w:t>
      </w:r>
      <w:r>
        <w:t>att arbeta för att ändra lagstiftningen.</w:t>
      </w:r>
    </w:p>
    <w:p w:rsidR="008A2E25" w:rsidP="00587B0A">
      <w:pPr>
        <w:pStyle w:val="BodyText"/>
      </w:pPr>
      <w:r>
        <w:t xml:space="preserve">Som jag svarade tidigare så förutsätter EU:s nuvarande energiskattedirektiv en beskattning av drivmedel utifrån volymenhet och inte utifrån energiinnehåll. Kommissionen har i sitt förslag till nytt energiskattedirektiv från den 14 juli 2021 föreslagit en mängd förändringar, </w:t>
      </w:r>
      <w:r>
        <w:t>varav beskattning av energiprodukter utifrån energiinnehåll är en</w:t>
      </w:r>
      <w:r>
        <w:t xml:space="preserve">. </w:t>
      </w:r>
      <w:r w:rsidR="00587B0A">
        <w:t xml:space="preserve">Kommissionen föreslår också att </w:t>
      </w:r>
      <w:r w:rsidR="00587B0A">
        <w:t>bl.a.</w:t>
      </w:r>
      <w:r w:rsidR="00587B0A">
        <w:t xml:space="preserve"> drivmedel och andra bränslen delas </w:t>
      </w:r>
      <w:r w:rsidRPr="00587B0A" w:rsidR="00587B0A">
        <w:t>in i olika kategorier, som</w:t>
      </w:r>
      <w:r w:rsidR="00587B0A">
        <w:t xml:space="preserve"> </w:t>
      </w:r>
      <w:r w:rsidRPr="00587B0A" w:rsidR="00587B0A">
        <w:t xml:space="preserve">rangordnas efter </w:t>
      </w:r>
      <w:r w:rsidR="00587B0A">
        <w:t xml:space="preserve">bränslets </w:t>
      </w:r>
      <w:r w:rsidRPr="00587B0A" w:rsidR="00587B0A">
        <w:t>miljöprestanda. På så sätt kommer det</w:t>
      </w:r>
      <w:r w:rsidR="00587B0A">
        <w:t xml:space="preserve"> </w:t>
      </w:r>
      <w:r w:rsidRPr="00587B0A" w:rsidR="00587B0A">
        <w:t xml:space="preserve">nya systemet att säkerställa att de mest förorenande bränslena beskattas mest. </w:t>
      </w:r>
    </w:p>
    <w:p w:rsidR="00587B0A" w:rsidP="00587B0A">
      <w:pPr>
        <w:pStyle w:val="BodyText"/>
      </w:pPr>
      <w:r>
        <w:t xml:space="preserve">Regeringen har tidigare </w:t>
      </w:r>
      <w:r w:rsidR="00B426DA">
        <w:t xml:space="preserve">överlagt </w:t>
      </w:r>
      <w:r>
        <w:t xml:space="preserve">sin ståndpunkt </w:t>
      </w:r>
      <w:r w:rsidR="00B426DA">
        <w:t xml:space="preserve">med </w:t>
      </w:r>
      <w:r>
        <w:t xml:space="preserve">riksdagens skatteutskott. Där framförs att regeringen är positiv </w:t>
      </w:r>
      <w:r w:rsidR="00DF491C">
        <w:t xml:space="preserve">till </w:t>
      </w:r>
      <w:r>
        <w:t>att kommissionen som en del av Fit for 55-pakete</w:t>
      </w:r>
      <w:r w:rsidR="00063252">
        <w:t>t</w:t>
      </w:r>
      <w:r>
        <w:t xml:space="preserve"> har föreslagit ett reviderat energiskattedirektiv. Det är viktigt för regeringen att ett nytt e</w:t>
      </w:r>
      <w:r w:rsidRPr="007930AE">
        <w:t>nergiskattedirektiv ge</w:t>
      </w:r>
      <w:r>
        <w:t>r</w:t>
      </w:r>
      <w:r w:rsidRPr="007930AE">
        <w:t xml:space="preserve"> möjlighet att främja förnybara bränslen och inte förhindra</w:t>
      </w:r>
      <w:r>
        <w:t>r</w:t>
      </w:r>
      <w:r w:rsidRPr="007930AE">
        <w:t xml:space="preserve"> en medlemsstat att ha högre skatt på fossila bränslen.</w:t>
      </w:r>
      <w:r>
        <w:t xml:space="preserve"> </w:t>
      </w:r>
      <w:r w:rsidR="008A2E25">
        <w:t xml:space="preserve">Ansatsen </w:t>
      </w:r>
      <w:r w:rsidRPr="006A3AC6" w:rsidR="008A2E25">
        <w:t xml:space="preserve">med minimiskattenivåer som tar hänsyn till energiinnehåll är </w:t>
      </w:r>
      <w:r w:rsidR="008A2E25">
        <w:t xml:space="preserve">enligt regeringens mening </w:t>
      </w:r>
      <w:r w:rsidRPr="006A3AC6" w:rsidR="008A2E25">
        <w:t>ett positivt inslag i förslaget.</w:t>
      </w:r>
      <w:r w:rsidR="008A2E25">
        <w:t xml:space="preserve"> </w:t>
      </w:r>
    </w:p>
    <w:p w:rsidR="007930AE" w:rsidP="004A74F2">
      <w:pPr>
        <w:pStyle w:val="BodyText"/>
      </w:pPr>
      <w:r>
        <w:t>Förhandlingarna om ett nytt energiskattedirektiv pågår fortfarande</w:t>
      </w:r>
      <w:r w:rsidR="00A03B3C">
        <w:t>.</w:t>
      </w:r>
      <w:r>
        <w:t xml:space="preserve"> </w:t>
      </w:r>
      <w:r w:rsidR="00A03B3C">
        <w:t xml:space="preserve">Principen om </w:t>
      </w:r>
      <w:r w:rsidR="001C2B52">
        <w:t xml:space="preserve">beskattning med beaktande av energiprodukternas </w:t>
      </w:r>
      <w:r w:rsidR="00A03B3C">
        <w:t>energiinnehåll har brett stöd från medlemsstaterna</w:t>
      </w:r>
      <w:r w:rsidR="001C2B52">
        <w:t>.</w:t>
      </w:r>
      <w:r>
        <w:t xml:space="preserve"> </w:t>
      </w:r>
      <w:r w:rsidR="001C2B52">
        <w:t>Detsamma gäller möjligheten</w:t>
      </w:r>
      <w:r w:rsidR="004A74F2">
        <w:t xml:space="preserve"> att </w:t>
      </w:r>
      <w:r w:rsidR="00F05C6E">
        <w:t xml:space="preserve">ha lägre beskattning för </w:t>
      </w:r>
      <w:r w:rsidR="004A74F2">
        <w:t xml:space="preserve">biobränslen </w:t>
      </w:r>
      <w:r w:rsidR="001C2B52">
        <w:t xml:space="preserve">än </w:t>
      </w:r>
      <w:r w:rsidR="007B332A">
        <w:t xml:space="preserve">för </w:t>
      </w:r>
      <w:r w:rsidR="001C2B52">
        <w:t xml:space="preserve">fossila bränslen. </w:t>
      </w:r>
    </w:p>
    <w:p w:rsidR="00C0237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B518B45997044828E305EEBFE00516C"/>
          </w:placeholder>
          <w:dataBinding w:xpath="/ns0:DocumentInfo[1]/ns0:BaseInfo[1]/ns0:HeaderDate[1]" w:storeItemID="{46707183-2091-4DA2-8667-DEB3A32347AE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4394">
            <w:t>8 november 2023</w:t>
          </w:r>
        </w:sdtContent>
      </w:sdt>
    </w:p>
    <w:p w:rsidR="00C02370" w:rsidP="004E7A8F">
      <w:pPr>
        <w:pStyle w:val="Brdtextutanavstnd"/>
      </w:pPr>
    </w:p>
    <w:p w:rsidR="00C02370" w:rsidP="004E7A8F">
      <w:pPr>
        <w:pStyle w:val="Brdtextutanavstnd"/>
      </w:pPr>
    </w:p>
    <w:p w:rsidR="00C0237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EE25F2939304F9DA0071B6F75BF1E11"/>
        </w:placeholder>
        <w:dataBinding w:xpath="/ns0:DocumentInfo[1]/ns0:BaseInfo[1]/ns0:TopSender[1]" w:storeItemID="{46707183-2091-4DA2-8667-DEB3A32347AE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C02370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C0237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23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2370" w:rsidRPr="007D73AB" w:rsidP="00340DE0">
          <w:pPr>
            <w:pStyle w:val="Header"/>
          </w:pPr>
        </w:p>
      </w:tc>
      <w:tc>
        <w:tcPr>
          <w:tcW w:w="1134" w:type="dxa"/>
        </w:tcPr>
        <w:p w:rsidR="00C0237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23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2370" w:rsidRPr="00710A6C" w:rsidP="00EE3C0F">
          <w:pPr>
            <w:pStyle w:val="Header"/>
            <w:rPr>
              <w:b/>
            </w:rPr>
          </w:pPr>
        </w:p>
        <w:p w:rsidR="00C02370" w:rsidP="00EE3C0F">
          <w:pPr>
            <w:pStyle w:val="Header"/>
          </w:pPr>
        </w:p>
        <w:p w:rsidR="00C02370" w:rsidP="00EE3C0F">
          <w:pPr>
            <w:pStyle w:val="Header"/>
          </w:pPr>
        </w:p>
        <w:p w:rsidR="00C023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CF239D5D7E45DC95F3A8B94D55831A"/>
            </w:placeholder>
            <w:dataBinding w:xpath="/ns0:DocumentInfo[1]/ns0:BaseInfo[1]/ns0:Dnr[1]" w:storeItemID="{46707183-2091-4DA2-8667-DEB3A32347AE}" w:prefixMappings="xmlns:ns0='http://lp/documentinfo/RK' "/>
            <w:text/>
          </w:sdtPr>
          <w:sdtContent>
            <w:p w:rsidR="00C02370" w:rsidP="00EE3C0F">
              <w:pPr>
                <w:pStyle w:val="Header"/>
              </w:pPr>
              <w:r w:rsidRPr="00C02370">
                <w:t>Fi2023/02845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1572A857954F918E2591A3B46EEBBB"/>
            </w:placeholder>
            <w:showingPlcHdr/>
            <w:dataBinding w:xpath="/ns0:DocumentInfo[1]/ns0:BaseInfo[1]/ns0:DocNumber[1]" w:storeItemID="{46707183-2091-4DA2-8667-DEB3A32347AE}" w:prefixMappings="xmlns:ns0='http://lp/documentinfo/RK' "/>
            <w:text/>
          </w:sdtPr>
          <w:sdtContent>
            <w:p w:rsidR="00C023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2370" w:rsidP="00EE3C0F">
          <w:pPr>
            <w:pStyle w:val="Header"/>
          </w:pPr>
        </w:p>
      </w:tc>
      <w:tc>
        <w:tcPr>
          <w:tcW w:w="1134" w:type="dxa"/>
        </w:tcPr>
        <w:p w:rsidR="00C02370" w:rsidP="0094502D">
          <w:pPr>
            <w:pStyle w:val="Header"/>
          </w:pPr>
        </w:p>
        <w:p w:rsidR="00C023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883EB29A5744979BE0714B0C86F6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02370" w:rsidRPr="00C02370" w:rsidP="00340DE0">
              <w:pPr>
                <w:pStyle w:val="Header"/>
                <w:rPr>
                  <w:b/>
                </w:rPr>
              </w:pPr>
              <w:r w:rsidRPr="00C02370">
                <w:rPr>
                  <w:b/>
                </w:rPr>
                <w:t>Finansdepartementet</w:t>
              </w:r>
            </w:p>
            <w:p w:rsidR="00C02370" w:rsidP="00340DE0">
              <w:pPr>
                <w:pStyle w:val="Header"/>
              </w:pPr>
              <w:r w:rsidRPr="00C02370">
                <w:t>Finansministern</w:t>
              </w:r>
            </w:p>
            <w:p w:rsidR="00C02370" w:rsidP="00340DE0">
              <w:pPr>
                <w:pStyle w:val="Header"/>
              </w:pPr>
            </w:p>
            <w:p w:rsidR="00C02370" w:rsidP="00340DE0">
              <w:pPr>
                <w:pStyle w:val="Header"/>
              </w:pPr>
            </w:p>
            <w:p w:rsidR="00C0237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CFE3DEAF1D49FDBA547ADC687F9BC6"/>
          </w:placeholder>
          <w:dataBinding w:xpath="/ns0:DocumentInfo[1]/ns0:BaseInfo[1]/ns0:Recipient[1]" w:storeItemID="{46707183-2091-4DA2-8667-DEB3A32347AE}" w:prefixMappings="xmlns:ns0='http://lp/documentinfo/RK' "/>
          <w:text w:multiLine="1"/>
        </w:sdtPr>
        <w:sdtContent>
          <w:tc>
            <w:tcPr>
              <w:tcW w:w="3170" w:type="dxa"/>
            </w:tcPr>
            <w:p w:rsidR="00C023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23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420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CF239D5D7E45DC95F3A8B94D558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16BBD-C235-4A4F-B530-64FE0F9EC013}"/>
      </w:docPartPr>
      <w:docPartBody>
        <w:p w:rsidR="00A10D7E" w:rsidP="00E43346">
          <w:pPr>
            <w:pStyle w:val="21CF239D5D7E45DC95F3A8B94D5583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1572A857954F918E2591A3B46EE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D2B5E-D5ED-4596-B4A8-637FED4DBE05}"/>
      </w:docPartPr>
      <w:docPartBody>
        <w:p w:rsidR="00A10D7E" w:rsidP="00E43346">
          <w:pPr>
            <w:pStyle w:val="F11572A857954F918E2591A3B46EEB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83EB29A5744979BE0714B0C86F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0A8CC-976F-44C3-AA2A-FA05914F2111}"/>
      </w:docPartPr>
      <w:docPartBody>
        <w:p w:rsidR="00A10D7E" w:rsidP="00E43346">
          <w:pPr>
            <w:pStyle w:val="FE883EB29A5744979BE0714B0C86F6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CFE3DEAF1D49FDBA547ADC687F9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5114B-8218-4BF1-B37F-49525FF81A3B}"/>
      </w:docPartPr>
      <w:docPartBody>
        <w:p w:rsidR="00A10D7E" w:rsidP="00E43346">
          <w:pPr>
            <w:pStyle w:val="9FCFE3DEAF1D49FDBA547ADC687F9B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1135AC6A7447A3B74BB3975C261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5D295-8486-4AB1-BF07-0907478CF2D0}"/>
      </w:docPartPr>
      <w:docPartBody>
        <w:p w:rsidR="00A10D7E" w:rsidP="00E43346">
          <w:pPr>
            <w:pStyle w:val="4A1135AC6A7447A3B74BB3975C2611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24E9B5BE06F4152AFAA8C027228E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ED723-1706-485B-B7FF-ADCE45ADEAFF}"/>
      </w:docPartPr>
      <w:docPartBody>
        <w:p w:rsidR="00A10D7E" w:rsidP="00E43346">
          <w:pPr>
            <w:pStyle w:val="724E9B5BE06F4152AFAA8C027228E8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917680F55574AB0A3C9A1EBA5B61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FFE99-AD29-400C-AADD-9A97EE9D3730}"/>
      </w:docPartPr>
      <w:docPartBody>
        <w:p w:rsidR="00A10D7E" w:rsidP="00E43346">
          <w:pPr>
            <w:pStyle w:val="6917680F55574AB0A3C9A1EBA5B6139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B518B45997044828E305EEBFE00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5B535-84CA-4D16-B6A0-9F4799955B28}"/>
      </w:docPartPr>
      <w:docPartBody>
        <w:p w:rsidR="00A10D7E" w:rsidP="00E43346">
          <w:pPr>
            <w:pStyle w:val="1B518B45997044828E305EEBFE00516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EE25F2939304F9DA0071B6F75BF1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7E095-BE86-4B29-A9C5-078CCE48BE9E}"/>
      </w:docPartPr>
      <w:docPartBody>
        <w:p w:rsidR="00A10D7E" w:rsidP="00E43346">
          <w:pPr>
            <w:pStyle w:val="5EE25F2939304F9DA0071B6F75BF1E1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346"/>
    <w:rPr>
      <w:noProof w:val="0"/>
      <w:color w:val="808080"/>
    </w:rPr>
  </w:style>
  <w:style w:type="paragraph" w:customStyle="1" w:styleId="21CF239D5D7E45DC95F3A8B94D55831A">
    <w:name w:val="21CF239D5D7E45DC95F3A8B94D55831A"/>
    <w:rsid w:val="00E43346"/>
  </w:style>
  <w:style w:type="paragraph" w:customStyle="1" w:styleId="9FCFE3DEAF1D49FDBA547ADC687F9BC6">
    <w:name w:val="9FCFE3DEAF1D49FDBA547ADC687F9BC6"/>
    <w:rsid w:val="00E43346"/>
  </w:style>
  <w:style w:type="paragraph" w:customStyle="1" w:styleId="F11572A857954F918E2591A3B46EEBBB1">
    <w:name w:val="F11572A857954F918E2591A3B46EEBBB1"/>
    <w:rsid w:val="00E433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883EB29A5744979BE0714B0C86F63C1">
    <w:name w:val="FE883EB29A5744979BE0714B0C86F63C1"/>
    <w:rsid w:val="00E433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1135AC6A7447A3B74BB3975C2611FB">
    <w:name w:val="4A1135AC6A7447A3B74BB3975C2611FB"/>
    <w:rsid w:val="00E43346"/>
  </w:style>
  <w:style w:type="paragraph" w:customStyle="1" w:styleId="724E9B5BE06F4152AFAA8C027228E815">
    <w:name w:val="724E9B5BE06F4152AFAA8C027228E815"/>
    <w:rsid w:val="00E43346"/>
  </w:style>
  <w:style w:type="paragraph" w:customStyle="1" w:styleId="6917680F55574AB0A3C9A1EBA5B61391">
    <w:name w:val="6917680F55574AB0A3C9A1EBA5B61391"/>
    <w:rsid w:val="00E43346"/>
  </w:style>
  <w:style w:type="paragraph" w:customStyle="1" w:styleId="1B518B45997044828E305EEBFE00516C">
    <w:name w:val="1B518B45997044828E305EEBFE00516C"/>
    <w:rsid w:val="00E43346"/>
  </w:style>
  <w:style w:type="paragraph" w:customStyle="1" w:styleId="5EE25F2939304F9DA0071B6F75BF1E11">
    <w:name w:val="5EE25F2939304F9DA0071B6F75BF1E11"/>
    <w:rsid w:val="00E433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2023-11-08T00:00:00</HeaderDate>
    <Office/>
    <Dnr>Fi2023/02845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3e4ec0ec-2253-4e60-b31c-29258b324108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7183-2091-4DA2-8667-DEB3A32347A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9FBF380-94C1-43E6-B480-754DD7C553F3}"/>
</file>

<file path=customXml/itemProps3.xml><?xml version="1.0" encoding="utf-8"?>
<ds:datastoreItem xmlns:ds="http://schemas.openxmlformats.org/officeDocument/2006/customXml" ds:itemID="{DC45679E-9372-45B3-8B8F-1866980DA354}">
  <ds:schemaRefs/>
</ds:datastoreItem>
</file>

<file path=customXml/itemProps4.xml><?xml version="1.0" encoding="utf-8"?>
<ds:datastoreItem xmlns:ds="http://schemas.openxmlformats.org/officeDocument/2006/customXml" ds:itemID="{28F7D099-1D12-4EEA-B172-257D55F43E8F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2023_24_206 Beskattning utifrån energiinnehåll.docx</dc:title>
  <cp:revision>1</cp:revision>
  <dcterms:created xsi:type="dcterms:W3CDTF">2023-11-08T07:52:00Z</dcterms:created>
  <dcterms:modified xsi:type="dcterms:W3CDTF">2023-11-08T07:52:00Z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e3dc56ae-19be-44c1-b88a-e5341879e3ca</vt:lpwstr>
  </property>
</Properties>
</file>