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B93275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B93275">
              <w:t>11-15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B93275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10</w:t>
            </w:r>
            <w:r w:rsidR="003D5DFC">
              <w:t>.</w:t>
            </w:r>
            <w:r>
              <w:t>3</w:t>
            </w:r>
            <w:r w:rsidR="002151FB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90329" w:rsidTr="005F3412">
        <w:tc>
          <w:tcPr>
            <w:tcW w:w="567" w:type="dxa"/>
          </w:tcPr>
          <w:p w:rsidR="00690329" w:rsidRDefault="0069032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90329" w:rsidRDefault="00690329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  <w:r>
              <w:rPr>
                <w:b/>
                <w:bCs/>
                <w:snapToGrid w:val="0"/>
              </w:rPr>
              <w:br/>
            </w:r>
          </w:p>
          <w:p w:rsidR="00690329" w:rsidRDefault="00690329" w:rsidP="005A40A6">
            <w:r>
              <w:rPr>
                <w:bCs/>
                <w:snapToGrid w:val="0"/>
              </w:rPr>
              <w:t>Utskottet beslutade att p</w:t>
            </w:r>
            <w:r w:rsidRPr="00690329">
              <w:rPr>
                <w:bCs/>
                <w:snapToGrid w:val="0"/>
              </w:rPr>
              <w:t>raoelev</w:t>
            </w:r>
            <w:r w:rsidR="004A4DC3">
              <w:rPr>
                <w:bCs/>
                <w:snapToGrid w:val="0"/>
              </w:rPr>
              <w:t>erna</w:t>
            </w:r>
            <w:r>
              <w:rPr>
                <w:b/>
                <w:bCs/>
                <w:snapToGrid w:val="0"/>
              </w:rPr>
              <w:t xml:space="preserve"> </w:t>
            </w:r>
            <w:r>
              <w:t>Elsa Ödeen</w:t>
            </w:r>
            <w:r w:rsidR="004A4DC3">
              <w:t xml:space="preserve"> och Lea Töyrä</w:t>
            </w:r>
            <w:r>
              <w:t xml:space="preserve"> fick närvara på sammanträdet.</w:t>
            </w:r>
          </w:p>
          <w:p w:rsidR="00690329" w:rsidRDefault="00690329" w:rsidP="005A40A6">
            <w:pPr>
              <w:rPr>
                <w:b/>
                <w:bCs/>
                <w:snapToGrid w:val="0"/>
              </w:rPr>
            </w:pPr>
          </w:p>
        </w:tc>
      </w:tr>
      <w:tr w:rsidR="007E58D6" w:rsidTr="005F3412">
        <w:tc>
          <w:tcPr>
            <w:tcW w:w="567" w:type="dxa"/>
          </w:tcPr>
          <w:p w:rsidR="007E58D6" w:rsidRDefault="007E58D6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E58D6" w:rsidRDefault="00F73688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EU-samordningen och riksdagsförvaltningens representant i EU</w:t>
            </w:r>
          </w:p>
          <w:p w:rsidR="000F72BF" w:rsidRDefault="000F72BF" w:rsidP="005A40A6">
            <w:pPr>
              <w:rPr>
                <w:b/>
                <w:bCs/>
                <w:snapToGrid w:val="0"/>
              </w:rPr>
            </w:pPr>
          </w:p>
          <w:p w:rsidR="000F72BF" w:rsidRPr="000F72BF" w:rsidRDefault="000F72BF" w:rsidP="005A40A6">
            <w:r w:rsidRPr="000F72BF">
              <w:rPr>
                <w:bCs/>
                <w:snapToGrid w:val="0"/>
              </w:rPr>
              <w:t>T.f. sekretariatschef Tuula Zetterman och EU-representant Livia Spada informerade.</w:t>
            </w:r>
          </w:p>
          <w:p w:rsidR="007E58D6" w:rsidRDefault="007E58D6" w:rsidP="005A40A6">
            <w:pPr>
              <w:rPr>
                <w:b/>
                <w:bCs/>
                <w:snapToGrid w:val="0"/>
              </w:rPr>
            </w:pPr>
          </w:p>
        </w:tc>
      </w:tr>
      <w:tr w:rsidR="00C53DA7" w:rsidTr="005F3412">
        <w:tc>
          <w:tcPr>
            <w:tcW w:w="567" w:type="dxa"/>
          </w:tcPr>
          <w:p w:rsidR="00C53DA7" w:rsidRDefault="00C53DA7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648BC" w:rsidRDefault="004E173F" w:rsidP="00A648B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Överläggning med regeringen om förslag till r</w:t>
            </w:r>
            <w:r w:rsidR="00A648BC">
              <w:rPr>
                <w:b/>
                <w:bCs/>
                <w:snapToGrid w:val="0"/>
              </w:rPr>
              <w:t>evidering av Olaf-förordningen</w:t>
            </w:r>
          </w:p>
          <w:p w:rsidR="00A648BC" w:rsidRDefault="00A648BC" w:rsidP="00A648BC">
            <w:pPr>
              <w:rPr>
                <w:b/>
                <w:bCs/>
                <w:snapToGrid w:val="0"/>
              </w:rPr>
            </w:pPr>
          </w:p>
          <w:p w:rsidR="00E368C7" w:rsidRPr="00E368C7" w:rsidRDefault="00E368C7" w:rsidP="00E368C7">
            <w:pPr>
              <w:rPr>
                <w:bCs/>
                <w:snapToGrid w:val="0"/>
              </w:rPr>
            </w:pPr>
            <w:r w:rsidRPr="00E368C7">
              <w:rPr>
                <w:bCs/>
                <w:snapToGrid w:val="0"/>
              </w:rPr>
              <w:t>Utskottet överlade med statssekreterare Max Elger, Finansdepartementet, med medarbetare om förslag till Europaparlamentets och rådets förordning om ändring av förordning (EU, Euratom) nr 883/2013 om utredningar som utförs av</w:t>
            </w:r>
          </w:p>
          <w:p w:rsidR="00E368C7" w:rsidRPr="00E368C7" w:rsidRDefault="00E368C7" w:rsidP="00E368C7">
            <w:pPr>
              <w:rPr>
                <w:bCs/>
                <w:snapToGrid w:val="0"/>
              </w:rPr>
            </w:pPr>
            <w:r w:rsidRPr="00E368C7">
              <w:rPr>
                <w:bCs/>
                <w:snapToGrid w:val="0"/>
              </w:rPr>
              <w:t>Europeiska byrån för bedrägeribekämpning (Olaf) vad gäller samarbete med Europeiska åklagarmyndigheten och effektiviteten i Olafs utredningar, KOM(2018) 338.</w:t>
            </w:r>
          </w:p>
          <w:p w:rsidR="00E368C7" w:rsidRPr="00E368C7" w:rsidRDefault="00E368C7" w:rsidP="00E368C7">
            <w:pPr>
              <w:rPr>
                <w:bCs/>
                <w:snapToGrid w:val="0"/>
              </w:rPr>
            </w:pPr>
          </w:p>
          <w:p w:rsidR="00E368C7" w:rsidRPr="00E368C7" w:rsidRDefault="00E368C7" w:rsidP="00E368C7">
            <w:pPr>
              <w:rPr>
                <w:bCs/>
                <w:snapToGrid w:val="0"/>
              </w:rPr>
            </w:pPr>
            <w:r w:rsidRPr="00E368C7">
              <w:rPr>
                <w:bCs/>
                <w:snapToGrid w:val="0"/>
              </w:rPr>
              <w:t xml:space="preserve">Underlaget utgjordes av faktapromemoria 2017/18:FPM 125 Revidering av Olaf förordningen och av Överläggningspromemoria inför möte med justitieutskottet angående ändringar i OLAF-förordningen, 13 nov 2018 (dnr. 812-2018/19). Regeringens förslag till svensk ståndpunkt framgick av promemoriorna. </w:t>
            </w:r>
          </w:p>
          <w:p w:rsidR="00E368C7" w:rsidRPr="00E368C7" w:rsidRDefault="00E368C7" w:rsidP="00E368C7">
            <w:pPr>
              <w:rPr>
                <w:bCs/>
                <w:snapToGrid w:val="0"/>
              </w:rPr>
            </w:pPr>
          </w:p>
          <w:p w:rsidR="00A648BC" w:rsidRDefault="00E368C7" w:rsidP="00E368C7">
            <w:pPr>
              <w:rPr>
                <w:bCs/>
                <w:snapToGrid w:val="0"/>
              </w:rPr>
            </w:pPr>
            <w:r w:rsidRPr="00E368C7">
              <w:rPr>
                <w:bCs/>
                <w:snapToGrid w:val="0"/>
              </w:rPr>
              <w:t>Företrädarna för S, M, SD, C, V, KD, L och MP förklarade att de ställer sig bakom regeringens ståndpunkt.</w:t>
            </w:r>
          </w:p>
          <w:p w:rsidR="00E368C7" w:rsidRDefault="00E368C7" w:rsidP="00E368C7">
            <w:pPr>
              <w:rPr>
                <w:b/>
                <w:bCs/>
                <w:snapToGrid w:val="0"/>
              </w:rPr>
            </w:pPr>
          </w:p>
        </w:tc>
      </w:tr>
      <w:tr w:rsidR="00463FD0" w:rsidTr="005F3412">
        <w:tc>
          <w:tcPr>
            <w:tcW w:w="567" w:type="dxa"/>
          </w:tcPr>
          <w:p w:rsidR="00463FD0" w:rsidRDefault="00691254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63FD0" w:rsidRDefault="00463FD0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463FD0" w:rsidRDefault="00463FD0" w:rsidP="005A40A6">
            <w:pPr>
              <w:rPr>
                <w:bCs/>
                <w:snapToGrid w:val="0"/>
              </w:rPr>
            </w:pPr>
            <w:r w:rsidRPr="00463FD0">
              <w:rPr>
                <w:bCs/>
                <w:snapToGrid w:val="0"/>
              </w:rPr>
              <w:t xml:space="preserve">Utskottet justerade </w:t>
            </w:r>
            <w:r w:rsidR="00691254">
              <w:rPr>
                <w:bCs/>
                <w:snapToGrid w:val="0"/>
              </w:rPr>
              <w:t>protokoll 2018/19:7</w:t>
            </w:r>
            <w:r w:rsidR="00E05A79">
              <w:rPr>
                <w:bCs/>
                <w:snapToGrid w:val="0"/>
              </w:rPr>
              <w:t>.</w:t>
            </w:r>
          </w:p>
          <w:p w:rsidR="001B4CF3" w:rsidRPr="00463FD0" w:rsidRDefault="001B4CF3" w:rsidP="005A40A6">
            <w:pPr>
              <w:rPr>
                <w:bCs/>
                <w:snapToGrid w:val="0"/>
              </w:rPr>
            </w:pPr>
          </w:p>
        </w:tc>
      </w:tr>
      <w:tr w:rsidR="001B4CF3" w:rsidTr="005F3412">
        <w:tc>
          <w:tcPr>
            <w:tcW w:w="567" w:type="dxa"/>
          </w:tcPr>
          <w:p w:rsidR="001B4CF3" w:rsidRDefault="001B4CF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638A3" w:rsidRDefault="002638A3" w:rsidP="002638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modernisering av lagen om skiljeförfarande (JuU6)</w:t>
            </w:r>
          </w:p>
          <w:p w:rsidR="002638A3" w:rsidRDefault="002638A3" w:rsidP="002638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638A3" w:rsidRDefault="002638A3" w:rsidP="002638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Utskottet </w:t>
            </w:r>
            <w:r w:rsidR="00831265">
              <w:rPr>
                <w:snapToGrid w:val="0"/>
              </w:rPr>
              <w:t xml:space="preserve">fortsatte </w:t>
            </w:r>
            <w:r w:rsidRPr="00EA3093">
              <w:rPr>
                <w:snapToGrid w:val="0"/>
              </w:rPr>
              <w:t>be</w:t>
            </w:r>
            <w:r w:rsidR="00691254">
              <w:rPr>
                <w:snapToGrid w:val="0"/>
              </w:rPr>
              <w:t>handlingen av</w:t>
            </w:r>
            <w:r>
              <w:rPr>
                <w:snapToGrid w:val="0"/>
              </w:rPr>
              <w:t xml:space="preserve"> proposition 2017/18:257</w:t>
            </w:r>
            <w:r w:rsidRPr="00EA3093">
              <w:rPr>
                <w:snapToGrid w:val="0"/>
              </w:rPr>
              <w:t>.</w:t>
            </w:r>
          </w:p>
          <w:p w:rsidR="002E27B8" w:rsidRDefault="002E27B8" w:rsidP="002638A3">
            <w:pPr>
              <w:tabs>
                <w:tab w:val="left" w:pos="1701"/>
              </w:tabs>
              <w:rPr>
                <w:snapToGrid w:val="0"/>
              </w:rPr>
            </w:pPr>
          </w:p>
          <w:p w:rsidR="002E27B8" w:rsidRPr="00EA3093" w:rsidRDefault="002E27B8" w:rsidP="002638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C-, V-, KD- och L-ledamöterna anmälde särskilda yttranden.</w:t>
            </w:r>
          </w:p>
          <w:p w:rsidR="002638A3" w:rsidRPr="00EA3093" w:rsidRDefault="002638A3" w:rsidP="002638A3">
            <w:pPr>
              <w:tabs>
                <w:tab w:val="left" w:pos="1701"/>
              </w:tabs>
              <w:rPr>
                <w:snapToGrid w:val="0"/>
              </w:rPr>
            </w:pPr>
          </w:p>
          <w:p w:rsidR="002638A3" w:rsidRPr="00EA3093" w:rsidRDefault="00691254" w:rsidP="002638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2018/19:JuU6</w:t>
            </w:r>
            <w:r w:rsidR="002638A3" w:rsidRPr="00EA3093">
              <w:rPr>
                <w:snapToGrid w:val="0"/>
              </w:rPr>
              <w:t>.</w:t>
            </w:r>
          </w:p>
          <w:p w:rsidR="001B4CF3" w:rsidRDefault="001B4CF3" w:rsidP="001B4C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638A3" w:rsidTr="005F3412">
        <w:tc>
          <w:tcPr>
            <w:tcW w:w="567" w:type="dxa"/>
          </w:tcPr>
          <w:p w:rsidR="002638A3" w:rsidRDefault="002638A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86DF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638A3" w:rsidRDefault="002638A3" w:rsidP="002638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Återinförande av direkt</w:t>
            </w:r>
            <w:r w:rsidR="00E05A79">
              <w:rPr>
                <w:b/>
                <w:snapToGrid w:val="0"/>
              </w:rPr>
              <w:t>för</w:t>
            </w:r>
            <w:r>
              <w:rPr>
                <w:b/>
                <w:snapToGrid w:val="0"/>
              </w:rPr>
              <w:t>verkande i samband med förläggande av ordningsbot (JuU7)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9D545B">
              <w:rPr>
                <w:snapToGrid w:val="0"/>
              </w:rPr>
              <w:t xml:space="preserve">Utskottet </w:t>
            </w:r>
            <w:r w:rsidR="00831265">
              <w:rPr>
                <w:snapToGrid w:val="0"/>
              </w:rPr>
              <w:t xml:space="preserve">fortsatte </w:t>
            </w:r>
            <w:r w:rsidRPr="009D545B">
              <w:rPr>
                <w:snapToGrid w:val="0"/>
              </w:rPr>
              <w:t>be</w:t>
            </w:r>
            <w:r w:rsidR="00831265">
              <w:rPr>
                <w:snapToGrid w:val="0"/>
              </w:rPr>
              <w:t>handlingen av</w:t>
            </w:r>
            <w:r>
              <w:rPr>
                <w:snapToGrid w:val="0"/>
              </w:rPr>
              <w:t xml:space="preserve"> proposition 2017/18:302</w:t>
            </w:r>
            <w:r w:rsidRPr="009D545B">
              <w:rPr>
                <w:snapToGrid w:val="0"/>
              </w:rPr>
              <w:t>.</w:t>
            </w:r>
            <w:r w:rsidRPr="009D545B">
              <w:rPr>
                <w:snapToGrid w:val="0"/>
              </w:rPr>
              <w:br/>
            </w:r>
            <w:r w:rsidRPr="009D545B">
              <w:rPr>
                <w:snapToGrid w:val="0"/>
              </w:rPr>
              <w:br/>
            </w:r>
            <w:r w:rsidR="00831265">
              <w:rPr>
                <w:snapToGrid w:val="0"/>
              </w:rPr>
              <w:t>Utskottet justerade betänkande 2018/19:JuU7</w:t>
            </w:r>
            <w:r w:rsidR="00831265" w:rsidRPr="00EA3093">
              <w:rPr>
                <w:snapToGrid w:val="0"/>
              </w:rPr>
              <w:t>.</w:t>
            </w:r>
          </w:p>
          <w:p w:rsidR="002638A3" w:rsidRDefault="002638A3" w:rsidP="002638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F771F" w:rsidTr="005F3412">
        <w:tc>
          <w:tcPr>
            <w:tcW w:w="567" w:type="dxa"/>
          </w:tcPr>
          <w:p w:rsidR="009F771F" w:rsidRDefault="009F771F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F771F" w:rsidRPr="00293D82" w:rsidRDefault="009F771F" w:rsidP="009F77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Uppföljning av riksdagens tillämpning av subsidiaritetsprincipen (JuU1y)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293D8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293D82">
              <w:rPr>
                <w:snapToGrid w:val="0"/>
              </w:rPr>
              <w:t xml:space="preserve"> yttrande till konstitutionsutskottet med anledning av ko</w:t>
            </w:r>
            <w:r w:rsidR="00E05A79">
              <w:rPr>
                <w:snapToGrid w:val="0"/>
              </w:rPr>
              <w:t>nstitutionsutskottets uppföljning</w:t>
            </w:r>
            <w:r w:rsidRPr="00293D82">
              <w:rPr>
                <w:snapToGrid w:val="0"/>
              </w:rPr>
              <w:t xml:space="preserve"> av riksdagens tillämpning av subsidiaritetsprincipen.</w:t>
            </w:r>
          </w:p>
          <w:p w:rsidR="009F771F" w:rsidRPr="00293D82" w:rsidRDefault="009F771F" w:rsidP="009F771F">
            <w:pPr>
              <w:tabs>
                <w:tab w:val="left" w:pos="1701"/>
              </w:tabs>
              <w:rPr>
                <w:snapToGrid w:val="0"/>
              </w:rPr>
            </w:pPr>
          </w:p>
          <w:p w:rsidR="009F771F" w:rsidRPr="00293D82" w:rsidRDefault="009F771F" w:rsidP="009F771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2018/19:JuU1y</w:t>
            </w:r>
            <w:r w:rsidRPr="00293D82">
              <w:rPr>
                <w:snapToGrid w:val="0"/>
              </w:rPr>
              <w:t>.</w:t>
            </w:r>
          </w:p>
          <w:p w:rsidR="009F771F" w:rsidRDefault="009F771F" w:rsidP="002638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2D80" w:rsidTr="005F3412">
        <w:tc>
          <w:tcPr>
            <w:tcW w:w="567" w:type="dxa"/>
          </w:tcPr>
          <w:p w:rsidR="00F62D80" w:rsidRDefault="00F62D80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6DF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D77E5" w:rsidRDefault="008D77E5" w:rsidP="008D77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till Europaparlamentets och rådets förordning om förhindrande av spridning av terrorisminnehåll online </w:t>
            </w:r>
          </w:p>
          <w:p w:rsidR="008D77E5" w:rsidRDefault="008D77E5" w:rsidP="008D77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D77E5" w:rsidRDefault="008D77E5" w:rsidP="008D77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1720C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61720C">
              <w:rPr>
                <w:bCs/>
                <w:color w:val="000000"/>
                <w:szCs w:val="24"/>
              </w:rPr>
              <w:t xml:space="preserve">subsidiaritetsprövningen av </w:t>
            </w:r>
            <w:r>
              <w:rPr>
                <w:bCs/>
                <w:color w:val="000000"/>
                <w:szCs w:val="24"/>
              </w:rPr>
              <w:t>COM (2018) 640.</w:t>
            </w:r>
          </w:p>
          <w:p w:rsidR="008D77E5" w:rsidRDefault="008D77E5" w:rsidP="008D77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D77E5" w:rsidRDefault="00765F41" w:rsidP="008D77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8D77E5">
              <w:rPr>
                <w:bCs/>
                <w:color w:val="000000"/>
                <w:szCs w:val="24"/>
              </w:rPr>
              <w:t>ansåg att förslaget inte strider mot subsidiaritetsprincipen.</w:t>
            </w:r>
          </w:p>
          <w:p w:rsidR="008D77E5" w:rsidRDefault="008D77E5" w:rsidP="008D77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D77E5" w:rsidRDefault="008D77E5" w:rsidP="008D77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</w:t>
            </w:r>
            <w:r w:rsidR="00765F41">
              <w:rPr>
                <w:bCs/>
                <w:color w:val="000000"/>
                <w:szCs w:val="24"/>
              </w:rPr>
              <w:t>-ledamoten</w:t>
            </w:r>
            <w:r>
              <w:rPr>
                <w:bCs/>
                <w:color w:val="000000"/>
                <w:szCs w:val="24"/>
              </w:rPr>
              <w:t xml:space="preserve"> reserverade sig och ansåg att förslaget strider mot subsidiaritetsprincipen.</w:t>
            </w:r>
          </w:p>
          <w:p w:rsidR="008D77E5" w:rsidRDefault="008D77E5" w:rsidP="008D77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D77E5" w:rsidRPr="0061720C" w:rsidRDefault="008D77E5" w:rsidP="008D77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F62D80" w:rsidRDefault="00F62D80" w:rsidP="00F62D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5E0424" w:rsidRPr="00C34552" w:rsidRDefault="005E0424" w:rsidP="005E042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C34552">
              <w:rPr>
                <w:b/>
                <w:bCs/>
                <w:color w:val="000000"/>
                <w:szCs w:val="24"/>
              </w:rPr>
              <w:t>Förslag till Europaparlamentets och rådets förordning om den europeiska gräns- och kustbevakningen och om upphävande av rådets gemensamma åtgärd nr 98/700/RIF, Europaparlamentets och rådets förordning (EU) nr 1052/2013 och Europaparlamentets och rådets förordning (EU) 2016/1624</w:t>
            </w:r>
          </w:p>
          <w:p w:rsidR="005E0424" w:rsidRPr="00C34552" w:rsidRDefault="005E0424" w:rsidP="005E042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E0424" w:rsidRPr="00C34552" w:rsidRDefault="005E0424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34552">
              <w:rPr>
                <w:bCs/>
                <w:color w:val="000000"/>
                <w:szCs w:val="24"/>
              </w:rPr>
              <w:t>Utskottet fortsatte subsidiaritetsprövningen av COM (2018) 631.</w:t>
            </w:r>
          </w:p>
          <w:p w:rsidR="005E0424" w:rsidRPr="00C34552" w:rsidRDefault="005E0424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E0424" w:rsidRPr="00C34552" w:rsidRDefault="00765F41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5E0424" w:rsidRPr="00C34552">
              <w:rPr>
                <w:bCs/>
                <w:color w:val="000000"/>
                <w:szCs w:val="24"/>
              </w:rPr>
              <w:t>ansåg att förslaget inte strider mot subsidiaritetsprincipen.</w:t>
            </w:r>
          </w:p>
          <w:p w:rsidR="005E0424" w:rsidRPr="00C34552" w:rsidRDefault="005E0424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E0424" w:rsidRPr="00C34552" w:rsidRDefault="005E0424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34552">
              <w:rPr>
                <w:bCs/>
                <w:color w:val="000000"/>
                <w:szCs w:val="24"/>
              </w:rPr>
              <w:t>V</w:t>
            </w:r>
            <w:r w:rsidR="00765F41">
              <w:rPr>
                <w:bCs/>
                <w:color w:val="000000"/>
                <w:szCs w:val="24"/>
              </w:rPr>
              <w:t xml:space="preserve">-ledamoten </w:t>
            </w:r>
            <w:r w:rsidRPr="00C34552">
              <w:rPr>
                <w:bCs/>
                <w:color w:val="000000"/>
                <w:szCs w:val="24"/>
              </w:rPr>
              <w:t xml:space="preserve"> reserverade sig och ansåg att förslaget strider mot subsidiaritetsprincipen. </w:t>
            </w:r>
          </w:p>
          <w:p w:rsidR="005E0424" w:rsidRPr="00C34552" w:rsidRDefault="005E0424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E0424" w:rsidRPr="00C34552" w:rsidRDefault="005E0424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34552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5E0424" w:rsidRPr="00C34552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32EB3" w:rsidTr="005F3412">
        <w:tc>
          <w:tcPr>
            <w:tcW w:w="567" w:type="dxa"/>
          </w:tcPr>
          <w:p w:rsidR="00B32EB3" w:rsidRDefault="00B32EB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B32EB3" w:rsidRDefault="00092145" w:rsidP="005E042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</w:t>
            </w:r>
            <w:r w:rsidR="000760EA">
              <w:rPr>
                <w:b/>
                <w:bCs/>
                <w:color w:val="000000"/>
                <w:szCs w:val="24"/>
              </w:rPr>
              <w:t>m förlängning av lagen</w:t>
            </w:r>
            <w:r>
              <w:rPr>
                <w:b/>
                <w:bCs/>
                <w:color w:val="000000"/>
                <w:szCs w:val="24"/>
              </w:rPr>
              <w:t xml:space="preserve"> om särskilda åtgärder vid allvarlig fara för den allmänna ordningen eller den inre säkerheten i landet</w:t>
            </w:r>
          </w:p>
          <w:p w:rsidR="00092145" w:rsidRDefault="00092145" w:rsidP="005E042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92145" w:rsidRPr="00680642" w:rsidRDefault="00092145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80642">
              <w:rPr>
                <w:bCs/>
                <w:color w:val="000000"/>
                <w:szCs w:val="24"/>
              </w:rPr>
              <w:t>Utskottet fortsatte behandlingen av ett förslag om ett utskotts</w:t>
            </w:r>
            <w:r w:rsidR="00952C3E">
              <w:rPr>
                <w:bCs/>
                <w:color w:val="000000"/>
                <w:szCs w:val="24"/>
              </w:rPr>
              <w:t>initiativ om förlängning av lagen (2015:1073) om särskilda åtgärder vid allvarlig fara för den allmänna ordnin</w:t>
            </w:r>
            <w:r w:rsidR="00B9039C">
              <w:rPr>
                <w:bCs/>
                <w:color w:val="000000"/>
                <w:szCs w:val="24"/>
              </w:rPr>
              <w:t>gen eller den inre säkerheten i landet (se bilaga 2)</w:t>
            </w:r>
            <w:r w:rsidRPr="00680642">
              <w:rPr>
                <w:bCs/>
                <w:color w:val="000000"/>
                <w:szCs w:val="24"/>
              </w:rPr>
              <w:t>.</w:t>
            </w:r>
          </w:p>
          <w:p w:rsidR="00092145" w:rsidRPr="00680642" w:rsidRDefault="00092145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92145" w:rsidRPr="00680642" w:rsidRDefault="00092145" w:rsidP="005E042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80642">
              <w:rPr>
                <w:bCs/>
                <w:color w:val="000000"/>
                <w:szCs w:val="24"/>
              </w:rPr>
              <w:t>Utskottet beslutade att inte ta något initiativ.</w:t>
            </w:r>
          </w:p>
          <w:p w:rsidR="00092145" w:rsidRPr="00C34552" w:rsidRDefault="00092145" w:rsidP="005E042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B32EB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5E0424" w:rsidP="005E0424">
            <w:pPr>
              <w:tabs>
                <w:tab w:val="left" w:pos="1701"/>
              </w:tabs>
            </w:pPr>
            <w:r w:rsidRPr="008D4986">
              <w:t>Inkomna EU-dokument an</w:t>
            </w:r>
            <w:r w:rsidR="00957D73">
              <w:t>mäldes, se bilaga 3</w:t>
            </w:r>
            <w:r w:rsidRPr="008D4986">
              <w:t>.</w:t>
            </w:r>
          </w:p>
          <w:p w:rsidR="00957D73" w:rsidRPr="00D52A6A" w:rsidRDefault="00957D73" w:rsidP="005E0424">
            <w:pPr>
              <w:tabs>
                <w:tab w:val="left" w:pos="1701"/>
              </w:tabs>
            </w:pPr>
          </w:p>
        </w:tc>
      </w:tr>
      <w:tr w:rsidR="00957D73" w:rsidTr="005F3412">
        <w:tc>
          <w:tcPr>
            <w:tcW w:w="567" w:type="dxa"/>
          </w:tcPr>
          <w:p w:rsidR="00957D73" w:rsidRDefault="00957D7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957D73" w:rsidRDefault="00957D73" w:rsidP="005E04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Skrivelse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957D73">
              <w:rPr>
                <w:snapToGrid w:val="0"/>
              </w:rPr>
              <w:t>Stf. kanslichefen anmälde en skrivelse från Kosovos ambassad i Sverige.</w:t>
            </w:r>
          </w:p>
          <w:p w:rsidR="00957D73" w:rsidRDefault="00957D7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7D73" w:rsidTr="005F3412">
        <w:tc>
          <w:tcPr>
            <w:tcW w:w="567" w:type="dxa"/>
          </w:tcPr>
          <w:p w:rsidR="00957D73" w:rsidRDefault="00957D73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957D73" w:rsidRDefault="00957D73" w:rsidP="005E04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Konferens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957D73">
              <w:rPr>
                <w:snapToGrid w:val="0"/>
              </w:rPr>
              <w:t>Utskottet beslutade om deltagande vid Parliamentary Intelligence Security Forum i Washington den 6 december 2018.</w:t>
            </w:r>
          </w:p>
          <w:p w:rsidR="00956422" w:rsidRDefault="00956422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6422" w:rsidTr="005F3412">
        <w:tc>
          <w:tcPr>
            <w:tcW w:w="567" w:type="dxa"/>
          </w:tcPr>
          <w:p w:rsidR="00956422" w:rsidRDefault="00956422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gridSpan w:val="2"/>
          </w:tcPr>
          <w:p w:rsidR="00956422" w:rsidRDefault="00956422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Besök</w:t>
            </w:r>
          </w:p>
          <w:p w:rsidR="00956422" w:rsidRDefault="00956422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6422" w:rsidRPr="00956422" w:rsidRDefault="00956422" w:rsidP="005E0424">
            <w:pPr>
              <w:tabs>
                <w:tab w:val="left" w:pos="1701"/>
              </w:tabs>
              <w:rPr>
                <w:snapToGrid w:val="0"/>
              </w:rPr>
            </w:pPr>
            <w:r w:rsidRPr="00956422">
              <w:rPr>
                <w:snapToGrid w:val="0"/>
              </w:rPr>
              <w:t>Utskottet beslutade att ta emot ett besök från OECD:s arbetsgrupp mot mutor den 17 januari 2019.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5642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27 november 2018 kl. 11.00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Pr="00D504CC" w:rsidRDefault="005E0424" w:rsidP="005E04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Vid protokollet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Virpi Torkkola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Justeras den 27 november 2018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Pr="00142088" w:rsidRDefault="005E0424" w:rsidP="005E042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2B522D">
              <w:t>8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244E6E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44E6E">
              <w:rPr>
                <w:sz w:val="22"/>
              </w:rPr>
              <w:t>10-1</w:t>
            </w:r>
            <w:r w:rsidR="00B87956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244E6E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244E6E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244E6E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321E1D">
              <w:rPr>
                <w:sz w:val="20"/>
              </w:rPr>
              <w:t>-16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F0D"/>
    <w:rsid w:val="000367E5"/>
    <w:rsid w:val="000370E4"/>
    <w:rsid w:val="000378FD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0EA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73F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5F41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2C3E"/>
    <w:rsid w:val="00953AC2"/>
    <w:rsid w:val="00953D3A"/>
    <w:rsid w:val="009540F4"/>
    <w:rsid w:val="00954200"/>
    <w:rsid w:val="009550D6"/>
    <w:rsid w:val="00956422"/>
    <w:rsid w:val="0095660C"/>
    <w:rsid w:val="00957583"/>
    <w:rsid w:val="00957859"/>
    <w:rsid w:val="00957D73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81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7956"/>
    <w:rsid w:val="00B9039C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A79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8C7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3608-371C-49AF-8168-1A5F5A40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5</Pages>
  <Words>742</Words>
  <Characters>5219</Characters>
  <Application>Microsoft Office Word</Application>
  <DocSecurity>4</DocSecurity>
  <Lines>1043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2018-11-27T15:12:00Z</dcterms:created>
  <dcterms:modified xsi:type="dcterms:W3CDTF">2018-11-27T15:12:00Z</dcterms:modified>
</cp:coreProperties>
</file>