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3E7DFEBB" w:rsidR="006E4E11" w:rsidRPr="007C6874" w:rsidRDefault="00C64DDF" w:rsidP="00853367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853367" w:rsidRPr="00853367">
              <w:rPr>
                <w:sz w:val="20"/>
              </w:rPr>
              <w:t>Fi2017/02872/S1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 w:rsidP="00AF7A5E">
            <w:pPr>
              <w:pStyle w:val="Avsndare"/>
              <w:framePr w:h="2483" w:wrap="notBeside" w:x="1463" w:y="226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557B8D82" w14:textId="25C2A710" w:rsidR="00FF476B" w:rsidRDefault="00D31C53" w:rsidP="00AF7A5E">
            <w:pPr>
              <w:pStyle w:val="Avsndare"/>
              <w:framePr w:h="2483" w:wrap="notBeside" w:x="1463" w:y="2266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68C2DD9C" w14:textId="63FA38D1" w:rsidR="00C4425C" w:rsidRDefault="00C4425C" w:rsidP="00AF7A5E">
            <w:pPr>
              <w:pStyle w:val="Avsndare"/>
              <w:framePr w:h="2483" w:wrap="notBeside" w:x="1463" w:y="2266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7777777" w:rsidR="006E4E11" w:rsidRDefault="006E4E11" w:rsidP="00AF7A5E">
            <w:pPr>
              <w:pStyle w:val="Avsndare"/>
              <w:framePr w:h="2483" w:wrap="notBeside" w:x="1463" w:y="2266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 w:rsidP="00AF7A5E">
            <w:pPr>
              <w:pStyle w:val="Avsndare"/>
              <w:framePr w:h="2483" w:wrap="notBeside" w:x="1463" w:y="2266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17C00529" w14:textId="047829E6" w:rsidR="006E4E11" w:rsidRDefault="007E628A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BD6380">
        <w:t>1688</w:t>
      </w:r>
      <w:r w:rsidR="00C64DDF">
        <w:t xml:space="preserve"> av </w:t>
      </w:r>
      <w:r w:rsidR="00BD6380">
        <w:t>Lars Beckman</w:t>
      </w:r>
      <w:r w:rsidR="00A03CC1">
        <w:t xml:space="preserve"> </w:t>
      </w:r>
      <w:r w:rsidR="00C64DDF">
        <w:t>(</w:t>
      </w:r>
      <w:r w:rsidR="00A03CC1">
        <w:t>M</w:t>
      </w:r>
      <w:r w:rsidR="00C64DDF">
        <w:t xml:space="preserve">) </w:t>
      </w:r>
      <w:r w:rsidR="00BD6380">
        <w:t>RUT-avdrag till företag utan trafiktillstånd</w:t>
      </w:r>
    </w:p>
    <w:p w14:paraId="3C92BB81" w14:textId="77777777" w:rsidR="006E4E11" w:rsidRDefault="006E4E11">
      <w:pPr>
        <w:pStyle w:val="RKnormal"/>
      </w:pPr>
    </w:p>
    <w:p w14:paraId="5ED0A2AE" w14:textId="3EBAC6B2" w:rsidR="00022CE8" w:rsidRDefault="00BD6380">
      <w:pPr>
        <w:pStyle w:val="RKnormal"/>
      </w:pPr>
      <w:r>
        <w:t>Lars Beckman</w:t>
      </w:r>
      <w:r w:rsidR="00D31C53">
        <w:t xml:space="preserve"> har frågat </w:t>
      </w:r>
      <w:r w:rsidR="00436099">
        <w:t>mig</w:t>
      </w:r>
      <w:r w:rsidR="002874BB">
        <w:t xml:space="preserve"> </w:t>
      </w:r>
      <w:r>
        <w:t xml:space="preserve">vad jag avser att göra åt problemet med RUT-avdrag till företag som saknar trafiktillstånd inom flyttbranschen. </w:t>
      </w:r>
    </w:p>
    <w:p w14:paraId="3567730A" w14:textId="07317D45" w:rsidR="00BA60A0" w:rsidRDefault="00BA60A0">
      <w:pPr>
        <w:pStyle w:val="RKnormal"/>
      </w:pPr>
      <w:bookmarkStart w:id="0" w:name="_GoBack"/>
      <w:bookmarkEnd w:id="0"/>
    </w:p>
    <w:p w14:paraId="5C95D375" w14:textId="77777777" w:rsidR="00A9040B" w:rsidRDefault="00A9040B">
      <w:pPr>
        <w:pStyle w:val="RKnormal"/>
      </w:pPr>
      <w:r>
        <w:t xml:space="preserve">Att företag ska följa gällande regler är en självklarhet och det gäller naturligtvis lika mycket inom flyttbranschen som inom andra branscher. </w:t>
      </w:r>
    </w:p>
    <w:p w14:paraId="19538A03" w14:textId="2DC29A53" w:rsidR="00822FA6" w:rsidRDefault="009E1757" w:rsidP="00822FA6">
      <w:pPr>
        <w:pStyle w:val="RKnormal"/>
      </w:pPr>
      <w:r>
        <w:t xml:space="preserve">Den som bedriver yrkesmässig trafik t.ex. genom att mot betalning transportera gods i en personbil eller lastbil ska ha </w:t>
      </w:r>
      <w:r w:rsidR="00205E09">
        <w:t>yrkes</w:t>
      </w:r>
      <w:r>
        <w:t xml:space="preserve">trafiktillstånd. </w:t>
      </w:r>
    </w:p>
    <w:p w14:paraId="3E078BCA" w14:textId="77777777" w:rsidR="00A9040B" w:rsidRDefault="00A9040B">
      <w:pPr>
        <w:pStyle w:val="RKnormal"/>
      </w:pPr>
    </w:p>
    <w:p w14:paraId="69543097" w14:textId="1CBE6A4E" w:rsidR="00AB618D" w:rsidRDefault="003976E1">
      <w:pPr>
        <w:pStyle w:val="RKnormal"/>
      </w:pPr>
      <w:r>
        <w:t xml:space="preserve">När det gäller möjligheten att </w:t>
      </w:r>
      <w:r w:rsidR="00077678">
        <w:t xml:space="preserve">få skattereduktion för kostnader för </w:t>
      </w:r>
      <w:r>
        <w:t xml:space="preserve">flytt är det viktigt att poängtera att det är personen som köper </w:t>
      </w:r>
      <w:r w:rsidR="00077678">
        <w:t>flytt</w:t>
      </w:r>
      <w:r>
        <w:t xml:space="preserve">jänsten som har rätt till skattereduktion. </w:t>
      </w:r>
      <w:r w:rsidR="0002414C">
        <w:t xml:space="preserve">För utföraren blir följden </w:t>
      </w:r>
      <w:r w:rsidR="001126CD">
        <w:t xml:space="preserve">endast </w:t>
      </w:r>
      <w:r w:rsidR="0002414C">
        <w:t xml:space="preserve">att en del av ersättningen för arbetet betalas ut av Skatteverket. </w:t>
      </w:r>
      <w:r w:rsidR="00323600">
        <w:t xml:space="preserve">För att </w:t>
      </w:r>
      <w:r w:rsidR="0002414C">
        <w:t xml:space="preserve">köparen ska </w:t>
      </w:r>
      <w:r w:rsidR="00323600">
        <w:t xml:space="preserve">få skattereduktionen krävs </w:t>
      </w:r>
      <w:r w:rsidR="00AB618D">
        <w:t xml:space="preserve">enligt gällande regler </w:t>
      </w:r>
      <w:r w:rsidR="00323600">
        <w:t>att företaget som utför tjänsten är godkän</w:t>
      </w:r>
      <w:r w:rsidR="003467D2">
        <w:t>t</w:t>
      </w:r>
      <w:r w:rsidR="00323600">
        <w:t xml:space="preserve"> för </w:t>
      </w:r>
      <w:r w:rsidR="00077678">
        <w:t>F-skatt.</w:t>
      </w:r>
      <w:r w:rsidR="00323600">
        <w:t xml:space="preserve"> </w:t>
      </w:r>
    </w:p>
    <w:p w14:paraId="6A118DE6" w14:textId="77777777" w:rsidR="00AB618D" w:rsidRDefault="00AB618D">
      <w:pPr>
        <w:pStyle w:val="RKnormal"/>
      </w:pPr>
    </w:p>
    <w:p w14:paraId="2CEFE799" w14:textId="1A5D6438" w:rsidR="00270689" w:rsidRDefault="00AB618D" w:rsidP="008C1844">
      <w:pPr>
        <w:overflowPunct/>
        <w:spacing w:line="240" w:lineRule="auto"/>
        <w:textAlignment w:val="auto"/>
      </w:pPr>
      <w:r>
        <w:t xml:space="preserve">Skatteverkets kontroller på det här området </w:t>
      </w:r>
      <w:r w:rsidR="00270689">
        <w:t xml:space="preserve">utgår alltså från om företagen som utfört arbetet är godkända för F-skatt. </w:t>
      </w:r>
      <w:r w:rsidR="005A1EED">
        <w:t xml:space="preserve">Det är </w:t>
      </w:r>
      <w:r w:rsidR="008C1844">
        <w:t xml:space="preserve">självklart </w:t>
      </w:r>
      <w:r w:rsidR="005A1EED">
        <w:t xml:space="preserve">viktigt att konkurrensen </w:t>
      </w:r>
      <w:r w:rsidR="00713650">
        <w:t>är</w:t>
      </w:r>
      <w:r w:rsidR="005A1EED">
        <w:t xml:space="preserve"> juste och att lagar och regler följs.</w:t>
      </w:r>
      <w:r w:rsidR="00270689">
        <w:t xml:space="preserve"> </w:t>
      </w:r>
      <w:r w:rsidR="005A1EED">
        <w:t xml:space="preserve">Regeringen har </w:t>
      </w:r>
      <w:r w:rsidR="005C55D4">
        <w:t xml:space="preserve">genomfört förbättringar av </w:t>
      </w:r>
      <w:r w:rsidR="00713650">
        <w:t xml:space="preserve">den s.k. </w:t>
      </w:r>
      <w:r w:rsidR="005C55D4">
        <w:t>fakturamodellen</w:t>
      </w:r>
      <w:r w:rsidR="008C1844">
        <w:t>.</w:t>
      </w:r>
      <w:r w:rsidR="005C55D4">
        <w:t xml:space="preserve"> </w:t>
      </w:r>
      <w:r w:rsidR="008C1844">
        <w:t>U</w:t>
      </w:r>
      <w:r w:rsidR="00713650">
        <w:t xml:space="preserve">nderlag i samband med att utförare begär utbetalning från Skatteverket ska numera innehålla uppgifter om antalet </w:t>
      </w:r>
      <w:r w:rsidR="00713650" w:rsidRPr="00713650">
        <w:t>arbetade timmar, debiterad ersättning för material och debiterad ersättning för annat än hushållsarbete och material samt vilken typ av arbete som har utförts</w:t>
      </w:r>
      <w:r w:rsidR="00713650">
        <w:t xml:space="preserve"> (se prop. 2014/15:10)</w:t>
      </w:r>
      <w:r w:rsidR="00713650" w:rsidRPr="00713650">
        <w:t>.</w:t>
      </w:r>
      <w:r w:rsidR="008C1844">
        <w:t xml:space="preserve"> Syftet med denna utvidgade uppgiftsskyldighet är att ge Skatteverket </w:t>
      </w:r>
      <w:r w:rsidR="008C1844" w:rsidRPr="008C1844">
        <w:t xml:space="preserve">ett fylligare underlag för urval av vilka utförare som ska kontrolleras närmare. </w:t>
      </w:r>
      <w:r w:rsidR="00270689" w:rsidRPr="00AF7A5E">
        <w:t xml:space="preserve">Att i reglerna om skattereduktion införa krav på </w:t>
      </w:r>
      <w:r w:rsidR="00635B3C" w:rsidRPr="00AF7A5E">
        <w:t xml:space="preserve">kontroll av </w:t>
      </w:r>
      <w:r w:rsidR="00B11CA1" w:rsidRPr="00AF7A5E">
        <w:t>utföraren</w:t>
      </w:r>
      <w:r w:rsidR="0002414C">
        <w:t xml:space="preserve">s </w:t>
      </w:r>
      <w:r w:rsidR="00635B3C" w:rsidRPr="00AF7A5E">
        <w:t>alla</w:t>
      </w:r>
      <w:r w:rsidR="00270689" w:rsidRPr="00AF7A5E">
        <w:t xml:space="preserve"> verksamhetstillstånd </w:t>
      </w:r>
      <w:r w:rsidR="005A1EED">
        <w:t xml:space="preserve">har dock bedömts vara </w:t>
      </w:r>
      <w:r w:rsidR="00B11CA1" w:rsidRPr="00AF7A5E">
        <w:t>en allt för långtgående åtgärd</w:t>
      </w:r>
      <w:r w:rsidR="00270689" w:rsidRPr="00AF7A5E">
        <w:t>.</w:t>
      </w:r>
      <w:r w:rsidR="00270689">
        <w:t xml:space="preserve"> Det skulle också riskera att ge köparna av </w:t>
      </w:r>
      <w:r w:rsidR="00635B3C">
        <w:t>RUT-</w:t>
      </w:r>
      <w:r w:rsidR="00270689">
        <w:t xml:space="preserve">tjänster en väsentligt utökad kontrollskyldighet för att kunna tillgodogöra sig skattereduktionen. </w:t>
      </w:r>
    </w:p>
    <w:p w14:paraId="6EC91B5F" w14:textId="77777777" w:rsidR="00270689" w:rsidRDefault="00270689" w:rsidP="008C1844">
      <w:pPr>
        <w:overflowPunct/>
        <w:spacing w:line="240" w:lineRule="auto"/>
        <w:textAlignment w:val="auto"/>
      </w:pPr>
    </w:p>
    <w:p w14:paraId="0BDA7617" w14:textId="77777777" w:rsidR="008C1844" w:rsidRDefault="008C1844" w:rsidP="00270689">
      <w:pPr>
        <w:pStyle w:val="RKnormal"/>
      </w:pPr>
    </w:p>
    <w:p w14:paraId="342BEE0B" w14:textId="49FB5724" w:rsidR="00270689" w:rsidRDefault="00270689" w:rsidP="00270689">
      <w:pPr>
        <w:pStyle w:val="RKnormal"/>
      </w:pPr>
      <w:r>
        <w:lastRenderedPageBreak/>
        <w:t>Jag vill avslutningsvis nämna att Skatteverket också utför kontroller av specifika branscher. Tidigare i år har man t.ex. aviserat att Skatteverket i den årliga kontrollen 2017 kommer att lägga särskilda insatser mot fel och fusk bl</w:t>
      </w:r>
      <w:r w:rsidR="001126CD">
        <w:t>.</w:t>
      </w:r>
      <w:r>
        <w:t>a</w:t>
      </w:r>
      <w:r w:rsidR="001126CD">
        <w:t>.</w:t>
      </w:r>
      <w:r>
        <w:t xml:space="preserve"> avseende RUT-avdraget vid flyttjänster.</w:t>
      </w:r>
    </w:p>
    <w:p w14:paraId="1E9852B6" w14:textId="77777777" w:rsidR="00270689" w:rsidRDefault="00270689">
      <w:pPr>
        <w:pStyle w:val="RKnormal"/>
      </w:pPr>
    </w:p>
    <w:p w14:paraId="184E1DF0" w14:textId="34CEF670" w:rsidR="00022CE8" w:rsidRDefault="00022CE8">
      <w:pPr>
        <w:pStyle w:val="RKnormal"/>
      </w:pPr>
    </w:p>
    <w:p w14:paraId="44CD9386" w14:textId="32DDC50D" w:rsidR="00D31C53" w:rsidRDefault="00C64DDF">
      <w:pPr>
        <w:pStyle w:val="RKnormal"/>
      </w:pPr>
      <w:r>
        <w:t xml:space="preserve">Stockholm den </w:t>
      </w:r>
      <w:r w:rsidR="0002414C">
        <w:t>7</w:t>
      </w:r>
      <w:r w:rsidR="00635B3C">
        <w:t xml:space="preserve"> juli</w:t>
      </w:r>
      <w:r w:rsidR="00BA60A0">
        <w:t xml:space="preserve"> </w:t>
      </w:r>
      <w:r w:rsidR="00D31C53" w:rsidRPr="009B648C">
        <w:t>2017</w:t>
      </w:r>
    </w:p>
    <w:p w14:paraId="646335AC" w14:textId="2E7597D0" w:rsidR="00934D2D" w:rsidRDefault="00934D2D">
      <w:pPr>
        <w:pStyle w:val="RKnormal"/>
      </w:pPr>
    </w:p>
    <w:p w14:paraId="2433A97B" w14:textId="77777777" w:rsidR="00E915CE" w:rsidRDefault="00E915CE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B5F0F" w14:textId="77777777" w:rsidR="00D31C53" w:rsidRDefault="00D31C53">
      <w:r>
        <w:separator/>
      </w:r>
    </w:p>
  </w:endnote>
  <w:endnote w:type="continuationSeparator" w:id="0">
    <w:p w14:paraId="5AC13C80" w14:textId="77777777" w:rsidR="00D31C53" w:rsidRDefault="00D31C53">
      <w:r>
        <w:continuationSeparator/>
      </w:r>
    </w:p>
  </w:endnote>
  <w:endnote w:type="continuationNotice" w:id="1">
    <w:p w14:paraId="65FC5EC2" w14:textId="77777777" w:rsidR="00786F9A" w:rsidRDefault="00786F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19FAA" w14:textId="77777777" w:rsidR="00D31C53" w:rsidRDefault="00D31C53">
      <w:r>
        <w:separator/>
      </w:r>
    </w:p>
  </w:footnote>
  <w:footnote w:type="continuationSeparator" w:id="0">
    <w:p w14:paraId="125724F2" w14:textId="77777777" w:rsidR="00D31C53" w:rsidRDefault="00D31C53">
      <w:r>
        <w:continuationSeparator/>
      </w:r>
    </w:p>
  </w:footnote>
  <w:footnote w:type="continuationNotice" w:id="1">
    <w:p w14:paraId="575E1AB5" w14:textId="77777777" w:rsidR="00786F9A" w:rsidRDefault="00786F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03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34A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2414C"/>
    <w:rsid w:val="0006759E"/>
    <w:rsid w:val="00077678"/>
    <w:rsid w:val="000A16FB"/>
    <w:rsid w:val="000C022D"/>
    <w:rsid w:val="000C1BEF"/>
    <w:rsid w:val="000E42D4"/>
    <w:rsid w:val="000F34A7"/>
    <w:rsid w:val="000F53A0"/>
    <w:rsid w:val="001126CD"/>
    <w:rsid w:val="0011376A"/>
    <w:rsid w:val="00124185"/>
    <w:rsid w:val="00133C73"/>
    <w:rsid w:val="00150384"/>
    <w:rsid w:val="00160901"/>
    <w:rsid w:val="00175FDD"/>
    <w:rsid w:val="001805B7"/>
    <w:rsid w:val="001D3741"/>
    <w:rsid w:val="001D56AD"/>
    <w:rsid w:val="00205E09"/>
    <w:rsid w:val="00254948"/>
    <w:rsid w:val="00270689"/>
    <w:rsid w:val="002874BB"/>
    <w:rsid w:val="002A743C"/>
    <w:rsid w:val="002B482E"/>
    <w:rsid w:val="003079C0"/>
    <w:rsid w:val="00323600"/>
    <w:rsid w:val="0032441D"/>
    <w:rsid w:val="00326352"/>
    <w:rsid w:val="00331E55"/>
    <w:rsid w:val="003331FF"/>
    <w:rsid w:val="003455B8"/>
    <w:rsid w:val="003467D2"/>
    <w:rsid w:val="00365DEB"/>
    <w:rsid w:val="00367B1C"/>
    <w:rsid w:val="00393F70"/>
    <w:rsid w:val="003965AB"/>
    <w:rsid w:val="00396DE2"/>
    <w:rsid w:val="003976E1"/>
    <w:rsid w:val="003A2EE9"/>
    <w:rsid w:val="003A723D"/>
    <w:rsid w:val="003D7141"/>
    <w:rsid w:val="004341DD"/>
    <w:rsid w:val="00436099"/>
    <w:rsid w:val="00450AD0"/>
    <w:rsid w:val="00451497"/>
    <w:rsid w:val="00475C35"/>
    <w:rsid w:val="0047734E"/>
    <w:rsid w:val="004831B0"/>
    <w:rsid w:val="00486A46"/>
    <w:rsid w:val="004A328D"/>
    <w:rsid w:val="004B3AC6"/>
    <w:rsid w:val="004E1BB3"/>
    <w:rsid w:val="004E2CC3"/>
    <w:rsid w:val="004F4388"/>
    <w:rsid w:val="00527A69"/>
    <w:rsid w:val="0054458A"/>
    <w:rsid w:val="0055517D"/>
    <w:rsid w:val="00557387"/>
    <w:rsid w:val="0058762B"/>
    <w:rsid w:val="0059461A"/>
    <w:rsid w:val="005A17FC"/>
    <w:rsid w:val="005A1EED"/>
    <w:rsid w:val="005B5C36"/>
    <w:rsid w:val="005C55D4"/>
    <w:rsid w:val="005D4E83"/>
    <w:rsid w:val="005E632C"/>
    <w:rsid w:val="00605ABA"/>
    <w:rsid w:val="0062719E"/>
    <w:rsid w:val="00635B3C"/>
    <w:rsid w:val="00695699"/>
    <w:rsid w:val="00697427"/>
    <w:rsid w:val="006E4E11"/>
    <w:rsid w:val="00700A24"/>
    <w:rsid w:val="00712045"/>
    <w:rsid w:val="00713650"/>
    <w:rsid w:val="00713BA6"/>
    <w:rsid w:val="00723FC8"/>
    <w:rsid w:val="007242A3"/>
    <w:rsid w:val="00745EE8"/>
    <w:rsid w:val="00776AF6"/>
    <w:rsid w:val="00786F9A"/>
    <w:rsid w:val="00793251"/>
    <w:rsid w:val="007948BB"/>
    <w:rsid w:val="007A6855"/>
    <w:rsid w:val="007C019E"/>
    <w:rsid w:val="007C6874"/>
    <w:rsid w:val="007C7CAC"/>
    <w:rsid w:val="007E5468"/>
    <w:rsid w:val="007E628A"/>
    <w:rsid w:val="0080248E"/>
    <w:rsid w:val="00822FA6"/>
    <w:rsid w:val="0084218D"/>
    <w:rsid w:val="008467F6"/>
    <w:rsid w:val="00853367"/>
    <w:rsid w:val="008715F8"/>
    <w:rsid w:val="008A7DBC"/>
    <w:rsid w:val="008C1844"/>
    <w:rsid w:val="008D34CD"/>
    <w:rsid w:val="008D57E7"/>
    <w:rsid w:val="0092027A"/>
    <w:rsid w:val="00934D2D"/>
    <w:rsid w:val="00955E31"/>
    <w:rsid w:val="00992E72"/>
    <w:rsid w:val="009B648C"/>
    <w:rsid w:val="009B7CFB"/>
    <w:rsid w:val="009E1757"/>
    <w:rsid w:val="00A02FB0"/>
    <w:rsid w:val="00A03CC1"/>
    <w:rsid w:val="00A07F6A"/>
    <w:rsid w:val="00A30388"/>
    <w:rsid w:val="00A81524"/>
    <w:rsid w:val="00A9040B"/>
    <w:rsid w:val="00AB4F3D"/>
    <w:rsid w:val="00AB618D"/>
    <w:rsid w:val="00AB7CCE"/>
    <w:rsid w:val="00AC40A6"/>
    <w:rsid w:val="00AF26D1"/>
    <w:rsid w:val="00AF7A5E"/>
    <w:rsid w:val="00B02C83"/>
    <w:rsid w:val="00B03C92"/>
    <w:rsid w:val="00B11CA1"/>
    <w:rsid w:val="00B23F99"/>
    <w:rsid w:val="00B647F0"/>
    <w:rsid w:val="00BA60A0"/>
    <w:rsid w:val="00BC49D8"/>
    <w:rsid w:val="00BD33AD"/>
    <w:rsid w:val="00BD6380"/>
    <w:rsid w:val="00C256EF"/>
    <w:rsid w:val="00C34C71"/>
    <w:rsid w:val="00C4425C"/>
    <w:rsid w:val="00C64DDF"/>
    <w:rsid w:val="00CA4B8E"/>
    <w:rsid w:val="00CE2860"/>
    <w:rsid w:val="00CE69AD"/>
    <w:rsid w:val="00D133D7"/>
    <w:rsid w:val="00D1679C"/>
    <w:rsid w:val="00D31C53"/>
    <w:rsid w:val="00D3329A"/>
    <w:rsid w:val="00D76E98"/>
    <w:rsid w:val="00D8240B"/>
    <w:rsid w:val="00D925CD"/>
    <w:rsid w:val="00DD4A8F"/>
    <w:rsid w:val="00DF7126"/>
    <w:rsid w:val="00E2382B"/>
    <w:rsid w:val="00E80146"/>
    <w:rsid w:val="00E808F4"/>
    <w:rsid w:val="00E904D0"/>
    <w:rsid w:val="00E915CE"/>
    <w:rsid w:val="00EB4631"/>
    <w:rsid w:val="00EC25F9"/>
    <w:rsid w:val="00EC43E6"/>
    <w:rsid w:val="00ED583F"/>
    <w:rsid w:val="00ED7697"/>
    <w:rsid w:val="00F04D20"/>
    <w:rsid w:val="00FA095F"/>
    <w:rsid w:val="00FA2C89"/>
    <w:rsid w:val="00FA54D6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rsid w:val="000F34A7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F34A7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Normal"/>
    <w:link w:val="BrdtextmedindragChar"/>
    <w:rsid w:val="000F34A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F34A7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rsid w:val="000F34A7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F34A7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Normal"/>
    <w:link w:val="BrdtextmedindragChar"/>
    <w:rsid w:val="000F34A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F34A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9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a7553b54-41c7-425e-930a-3cdbcf2b7665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FF179-3896-4F41-9507-DFB439620F8B}"/>
</file>

<file path=customXml/itemProps2.xml><?xml version="1.0" encoding="utf-8"?>
<ds:datastoreItem xmlns:ds="http://schemas.openxmlformats.org/officeDocument/2006/customXml" ds:itemID="{4831F660-8834-43B0-B157-AB780A2A3B79}"/>
</file>

<file path=customXml/itemProps3.xml><?xml version="1.0" encoding="utf-8"?>
<ds:datastoreItem xmlns:ds="http://schemas.openxmlformats.org/officeDocument/2006/customXml" ds:itemID="{385A6B6D-1103-4DD9-A092-B9989DBB06B8}"/>
</file>

<file path=customXml/itemProps4.xml><?xml version="1.0" encoding="utf-8"?>
<ds:datastoreItem xmlns:ds="http://schemas.openxmlformats.org/officeDocument/2006/customXml" ds:itemID="{88F9CDBE-B98C-4235-A967-350E559E439E}"/>
</file>

<file path=customXml/itemProps5.xml><?xml version="1.0" encoding="utf-8"?>
<ds:datastoreItem xmlns:ds="http://schemas.openxmlformats.org/officeDocument/2006/customXml" ds:itemID="{66C56DC0-56DF-426A-AED8-D46594AFFDF2}"/>
</file>

<file path=customXml/itemProps6.xml><?xml version="1.0" encoding="utf-8"?>
<ds:datastoreItem xmlns:ds="http://schemas.openxmlformats.org/officeDocument/2006/customXml" ds:itemID="{F6D8918C-AEB3-4345-983E-5074914A1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Romby</dc:creator>
  <cp:lastModifiedBy>Anna Lewander</cp:lastModifiedBy>
  <cp:revision>2</cp:revision>
  <cp:lastPrinted>2017-07-05T10:44:00Z</cp:lastPrinted>
  <dcterms:created xsi:type="dcterms:W3CDTF">2017-07-05T10:52:00Z</dcterms:created>
  <dcterms:modified xsi:type="dcterms:W3CDTF">2017-07-05T10:52:00Z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fe793e7d-1893-49ad-b723-dc673758620e</vt:lpwstr>
  </property>
</Properties>
</file>