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0A4" w:rsidRPr="008150C1" w:rsidRDefault="007210A4">
      <w:pPr>
        <w:pStyle w:val="Hemstlrubrik"/>
      </w:pPr>
      <w:r w:rsidRPr="008150C1">
        <w:t>Förslag till riksdagsbeslut</w:t>
      </w:r>
    </w:p>
    <w:p w:rsidR="007210A4" w:rsidRPr="008150C1" w:rsidRDefault="007210A4">
      <w:pPr>
        <w:pStyle w:val="Hemstlatt"/>
        <w:ind w:left="0"/>
      </w:pPr>
      <w:r w:rsidRPr="008150C1">
        <w:t>Riksdagen tillkännager för regeringen som sin mening vad som anförs i motionen om att synskadade ska få del av den nya arbet</w:t>
      </w:r>
      <w:r w:rsidRPr="008150C1">
        <w:t>s</w:t>
      </w:r>
      <w:r w:rsidRPr="008150C1">
        <w:t>marknadspolitikens åtgärder för minskat utanförskap utan att diskrimin</w:t>
      </w:r>
      <w:r w:rsidRPr="008150C1">
        <w:t>e</w:t>
      </w:r>
      <w:r w:rsidRPr="008150C1">
        <w:t>ras.</w:t>
      </w:r>
    </w:p>
    <w:p w:rsidR="007210A4" w:rsidRPr="008150C1" w:rsidRDefault="007210A4">
      <w:pPr>
        <w:pStyle w:val="Rubrik1"/>
      </w:pPr>
      <w:r w:rsidRPr="008150C1">
        <w:t>Motivering</w:t>
      </w:r>
    </w:p>
    <w:p w:rsidR="007210A4" w:rsidRPr="008150C1" w:rsidRDefault="007210A4">
      <w:r w:rsidRPr="008150C1">
        <w:t>Konjunkturinstitutet spår att 140 000 nya jobb tillkommer under perioden 2006 till 2009 till följd av alliansregeringens åtgärder. Regeringen beräknar att 175 000 färre kommer att befinna sig i utanförskap under de kommande åren. Sysselsättningen väntas öka med nästan 200 000 personer samtidigt som arbetslösheten minskar med över 90 000 personer fram till 2010.</w:t>
      </w:r>
    </w:p>
    <w:p w:rsidR="007210A4" w:rsidRPr="008150C1" w:rsidRDefault="007210A4">
      <w:pPr>
        <w:pStyle w:val="Normaltindrag"/>
      </w:pPr>
      <w:r w:rsidRPr="008150C1">
        <w:t>Satsningar på nystartsjobb inom såväl privat som offentlig sektor och n</w:t>
      </w:r>
      <w:r w:rsidRPr="008150C1">
        <w:t>y</w:t>
      </w:r>
      <w:r w:rsidRPr="008150C1">
        <w:t>friskjobb är positiva åtgärder för att vända utvecklingen på arbetsmarknaden, samtidigt som andra åtgärder såsom en ambitiös rehabiliteringssatsning kommer att minska utanförskapet för tidigare sjukskrivna. Till detta kommer reformen med jobb- och utvecklingsgarantin och satsningen på yngre arbet</w:t>
      </w:r>
      <w:r w:rsidRPr="008150C1">
        <w:t>s</w:t>
      </w:r>
      <w:r w:rsidRPr="008150C1">
        <w:t>lösa.</w:t>
      </w:r>
    </w:p>
    <w:p w:rsidR="007210A4" w:rsidRPr="008150C1" w:rsidRDefault="007210A4">
      <w:pPr>
        <w:pStyle w:val="Normaltindrag"/>
      </w:pPr>
      <w:r w:rsidRPr="008150C1">
        <w:t>En grupp på arbetsmarknaden vars situation är fortsatt otillfredsställande är emellertid de synskadades. Olika studier visar på låg sysselsättningsgrad, även om statistiken varierar på grund av olika definit</w:t>
      </w:r>
      <w:r w:rsidRPr="008150C1">
        <w:t>ion av begreppet synsk</w:t>
      </w:r>
      <w:r w:rsidRPr="008150C1">
        <w:t>a</w:t>
      </w:r>
      <w:r w:rsidRPr="008150C1">
        <w:t>dad. Enligt den senaste arbetskraftsundersökningen har 52 procent i gruppen synskadade i yrkesverksam ålder ett arbete. Enligt Arbetslivsinstitutets unde</w:t>
      </w:r>
      <w:r w:rsidRPr="008150C1">
        <w:t>r</w:t>
      </w:r>
      <w:r w:rsidRPr="008150C1">
        <w:t>sökning har bara dryg 40 procent ett arbete. I denna senare studie påvisas även stora brister för dem som har en anställning.</w:t>
      </w:r>
    </w:p>
    <w:p w:rsidR="007210A4" w:rsidRPr="008150C1" w:rsidRDefault="007210A4">
      <w:pPr>
        <w:pStyle w:val="Normaltindrag"/>
      </w:pPr>
      <w:r w:rsidRPr="008150C1">
        <w:t>Det är nu viktigt att synskadade inte ensidigt hänvisas till den tidigare a</w:t>
      </w:r>
      <w:r w:rsidRPr="008150C1">
        <w:t>r</w:t>
      </w:r>
      <w:r w:rsidRPr="008150C1">
        <w:t>betsmarknadspolitikens otillräckliga metoder, där den enda lösningen tycks ha varit lönebidrag och Samhall. Ingen arbetssökande ska behöva diskrimin</w:t>
      </w:r>
      <w:r w:rsidRPr="008150C1">
        <w:t>e</w:t>
      </w:r>
      <w:r w:rsidRPr="008150C1">
        <w:lastRenderedPageBreak/>
        <w:t>ras på grund av en synskada. Även denna betydelsefulla grupp måste få del av de nya anställningsformer som har tillkommit genom alliansregeringens a</w:t>
      </w:r>
      <w:r w:rsidRPr="008150C1">
        <w:t>r</w:t>
      </w:r>
      <w:r w:rsidRPr="008150C1">
        <w:t>betsmarknadsreformer.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50C1">
        <w:trPr>
          <w:cantSplit/>
        </w:trPr>
        <w:tc>
          <w:tcPr>
            <w:tcW w:w="3046" w:type="dxa"/>
          </w:tcPr>
          <w:p w:rsidR="007210A4" w:rsidRPr="008150C1" w:rsidRDefault="007210A4">
            <w:pPr>
              <w:pStyle w:val="UnderskriftDatum"/>
              <w:spacing w:before="240"/>
            </w:pPr>
            <w:r w:rsidRPr="008150C1">
              <w:t>Stockholm den 29 september 2007</w:t>
            </w:r>
          </w:p>
        </w:tc>
        <w:tc>
          <w:tcPr>
            <w:tcW w:w="3047" w:type="dxa"/>
          </w:tcPr>
          <w:p w:rsidR="007210A4" w:rsidRPr="008150C1" w:rsidRDefault="007210A4">
            <w:pPr>
              <w:pStyle w:val="Underskrifter"/>
              <w:spacing w:before="240"/>
            </w:pPr>
          </w:p>
        </w:tc>
      </w:tr>
      <w:tr w:rsidR="00000000" w:rsidRPr="008150C1">
        <w:trPr>
          <w:cantSplit/>
        </w:trPr>
        <w:tc>
          <w:tcPr>
            <w:tcW w:w="3046" w:type="dxa"/>
          </w:tcPr>
          <w:p w:rsidR="007210A4" w:rsidRPr="008150C1" w:rsidRDefault="007210A4">
            <w:pPr>
              <w:pStyle w:val="Underskrifter"/>
            </w:pPr>
            <w:r w:rsidRPr="008150C1">
              <w:t>Lennart Sacrédeus (kd)</w:t>
            </w:r>
          </w:p>
        </w:tc>
        <w:tc>
          <w:tcPr>
            <w:tcW w:w="3046" w:type="dxa"/>
          </w:tcPr>
          <w:p w:rsidR="007210A4" w:rsidRPr="008150C1" w:rsidRDefault="007210A4">
            <w:pPr>
              <w:pStyle w:val="Underskrifter"/>
            </w:pPr>
          </w:p>
        </w:tc>
      </w:tr>
    </w:tbl>
    <w:p w:rsidR="007210A4" w:rsidRPr="008150C1" w:rsidRDefault="007210A4">
      <w:pPr>
        <w:pStyle w:val="Normaltindrag"/>
      </w:pPr>
    </w:p>
    <w:sectPr w:rsidR="007210A4" w:rsidRPr="008150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0A4" w:rsidRPr="008150C1" w:rsidRDefault="007210A4">
      <w:r w:rsidRPr="008150C1">
        <w:separator/>
      </w:r>
    </w:p>
  </w:endnote>
  <w:endnote w:type="continuationSeparator" w:id="0">
    <w:p w:rsidR="007210A4" w:rsidRPr="008150C1" w:rsidRDefault="007210A4">
      <w:r w:rsidRPr="008150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0A4" w:rsidRPr="008150C1" w:rsidRDefault="008150C1">
    <w:pPr>
      <w:pStyle w:val="Sidfot"/>
    </w:pPr>
    <w:r w:rsidRPr="008150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87034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0A4" w:rsidRDefault="007210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10A4" w:rsidRDefault="007210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0A4" w:rsidRPr="008150C1" w:rsidRDefault="008150C1">
    <w:pPr>
      <w:pStyle w:val="Sidfot"/>
    </w:pPr>
    <w:r w:rsidRPr="008150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6924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0A4" w:rsidRDefault="007210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10A4" w:rsidRDefault="007210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0A4" w:rsidRPr="008150C1" w:rsidRDefault="008150C1">
    <w:pPr>
      <w:pStyle w:val="Sidfot"/>
    </w:pPr>
    <w:r w:rsidRPr="008150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4457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0A4" w:rsidRDefault="007210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10A4" w:rsidRDefault="007210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0A4" w:rsidRPr="008150C1" w:rsidRDefault="007210A4">
      <w:r w:rsidRPr="008150C1">
        <w:separator/>
      </w:r>
    </w:p>
  </w:footnote>
  <w:footnote w:type="continuationSeparator" w:id="0">
    <w:p w:rsidR="007210A4" w:rsidRPr="008150C1" w:rsidRDefault="007210A4">
      <w:r w:rsidRPr="008150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0A4" w:rsidRPr="008150C1" w:rsidRDefault="008150C1">
    <w:pPr>
      <w:pStyle w:val="Sidhuvud"/>
    </w:pPr>
    <w:r w:rsidRPr="008150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96024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0A4" w:rsidRDefault="007210A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10A4" w:rsidRDefault="007210A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0A4" w:rsidRPr="008150C1" w:rsidRDefault="008150C1">
    <w:pPr>
      <w:pStyle w:val="Sidhuvud"/>
    </w:pPr>
    <w:r w:rsidRPr="008150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3879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0A4" w:rsidRDefault="007210A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10A4" w:rsidRDefault="007210A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0A4" w:rsidRPr="008150C1" w:rsidRDefault="007210A4">
    <w:pPr>
      <w:pStyle w:val="FSHNormal"/>
      <w:tabs>
        <w:tab w:val="right" w:pos="5840"/>
      </w:tabs>
    </w:pPr>
    <w:r w:rsidRPr="008150C1">
      <w:br/>
    </w:r>
    <w:r w:rsidRPr="008150C1">
      <w:fldChar w:fldCharType="begin" w:fldLock="1"/>
    </w:r>
    <w:r w:rsidRPr="008150C1">
      <w:instrText xml:space="preserve"> DOCPROPERTY</w:instrText>
    </w:r>
    <w:r w:rsidRPr="008150C1">
      <w:rPr>
        <w:sz w:val="18"/>
      </w:rPr>
      <w:instrText xml:space="preserve"> "YearUser" *\charformat </w:instrText>
    </w:r>
    <w:r w:rsidRPr="008150C1">
      <w:fldChar w:fldCharType="separate"/>
    </w:r>
    <w:r w:rsidRPr="008150C1">
      <w:t>2007/08</w:t>
    </w:r>
    <w:r w:rsidRPr="008150C1">
      <w:fldChar w:fldCharType="end"/>
    </w:r>
    <w:r w:rsidRPr="008150C1">
      <w:t xml:space="preserve"> </w:t>
    </w:r>
    <w:r w:rsidRPr="008150C1">
      <w:tab/>
      <w:t xml:space="preserve">mnr: </w:t>
    </w:r>
    <w:r w:rsidRPr="008150C1">
      <w:fldChar w:fldCharType="begin" w:fldLock="1"/>
    </w:r>
    <w:r w:rsidRPr="008150C1">
      <w:instrText xml:space="preserve"> DOCPROPERTY</w:instrText>
    </w:r>
    <w:r w:rsidRPr="008150C1">
      <w:rPr>
        <w:sz w:val="18"/>
      </w:rPr>
      <w:instrText xml:space="preserve"> "Motionsnummer" *\charformat </w:instrText>
    </w:r>
    <w:r w:rsidRPr="008150C1">
      <w:fldChar w:fldCharType="separate"/>
    </w:r>
    <w:r w:rsidRPr="008150C1">
      <w:t>A303</w:t>
    </w:r>
    <w:r w:rsidRPr="008150C1">
      <w:fldChar w:fldCharType="end"/>
    </w:r>
    <w:r w:rsidRPr="008150C1">
      <w:br/>
    </w:r>
    <w:r w:rsidRPr="008150C1">
      <w:fldChar w:fldCharType="begin" w:fldLock="1"/>
    </w:r>
    <w:r w:rsidRPr="008150C1">
      <w:instrText xml:space="preserve"> DOCPROPERTY</w:instrText>
    </w:r>
    <w:r w:rsidRPr="008150C1">
      <w:rPr>
        <w:sz w:val="18"/>
      </w:rPr>
      <w:instrText xml:space="preserve"> "Samling" *\charformat </w:instrText>
    </w:r>
    <w:r w:rsidRPr="008150C1">
      <w:fldChar w:fldCharType="end"/>
    </w:r>
    <w:r w:rsidRPr="008150C1">
      <w:tab/>
      <w:t xml:space="preserve">pnr: </w:t>
    </w:r>
    <w:r w:rsidRPr="008150C1">
      <w:fldChar w:fldCharType="begin" w:fldLock="1"/>
    </w:r>
    <w:r w:rsidRPr="008150C1">
      <w:instrText xml:space="preserve"> DOCPROPERTY</w:instrText>
    </w:r>
    <w:r w:rsidRPr="008150C1">
      <w:rPr>
        <w:sz w:val="18"/>
      </w:rPr>
      <w:instrText xml:space="preserve"> "Partinummer" *\charformat </w:instrText>
    </w:r>
    <w:r w:rsidRPr="008150C1">
      <w:fldChar w:fldCharType="separate"/>
    </w:r>
    <w:r w:rsidRPr="008150C1">
      <w:t>kd580</w:t>
    </w:r>
    <w:r w:rsidRPr="008150C1">
      <w:fldChar w:fldCharType="end"/>
    </w:r>
  </w:p>
  <w:p w:rsidR="007210A4" w:rsidRPr="008150C1" w:rsidRDefault="007210A4">
    <w:pPr>
      <w:pStyle w:val="FSHRub1"/>
    </w:pPr>
    <w:r w:rsidRPr="008150C1">
      <w:t>Motion till riksdagen</w:t>
    </w:r>
    <w:r w:rsidRPr="008150C1">
      <w:br/>
    </w:r>
    <w:r w:rsidRPr="008150C1">
      <w:fldChar w:fldCharType="begin" w:fldLock="1"/>
    </w:r>
    <w:r w:rsidRPr="008150C1">
      <w:instrText xml:space="preserve"> DOCPROPERTY "YearUser" *\charformat </w:instrText>
    </w:r>
    <w:r w:rsidRPr="008150C1">
      <w:fldChar w:fldCharType="separate"/>
    </w:r>
    <w:r w:rsidRPr="008150C1">
      <w:t>2007/08</w:t>
    </w:r>
    <w:r w:rsidRPr="008150C1">
      <w:fldChar w:fldCharType="end"/>
    </w:r>
    <w:r w:rsidRPr="008150C1">
      <w:t>:</w:t>
    </w:r>
    <w:r w:rsidRPr="008150C1">
      <w:fldChar w:fldCharType="begin" w:fldLock="1"/>
    </w:r>
    <w:r w:rsidRPr="008150C1">
      <w:instrText xml:space="preserve"> DOCPROPERTY "Motionsnummer" *\charformat </w:instrText>
    </w:r>
    <w:r w:rsidRPr="008150C1">
      <w:fldChar w:fldCharType="separate"/>
    </w:r>
    <w:r w:rsidRPr="008150C1">
      <w:t>A303</w:t>
    </w:r>
    <w:r w:rsidRPr="008150C1">
      <w:fldChar w:fldCharType="end"/>
    </w:r>
  </w:p>
  <w:p w:rsidR="007210A4" w:rsidRPr="008150C1" w:rsidRDefault="007210A4">
    <w:pPr>
      <w:pStyle w:val="FSHNormalS5"/>
    </w:pPr>
    <w:r w:rsidRPr="008150C1">
      <w:fldChar w:fldCharType="begin" w:fldLock="1"/>
    </w:r>
    <w:r w:rsidRPr="008150C1">
      <w:instrText xml:space="preserve"> DOCPROPERTY "MotionarText" *\charformat </w:instrText>
    </w:r>
    <w:r w:rsidRPr="008150C1">
      <w:fldChar w:fldCharType="separate"/>
    </w:r>
    <w:r w:rsidRPr="008150C1">
      <w:t>av Lennart Sacrédeus (kd)</w:t>
    </w:r>
    <w:r w:rsidRPr="008150C1">
      <w:fldChar w:fldCharType="end"/>
    </w:r>
    <w:r w:rsidRPr="008150C1">
      <w:br/>
    </w:r>
    <w:r w:rsidRPr="008150C1">
      <w:fldChar w:fldCharType="begin" w:fldLock="1"/>
    </w:r>
    <w:r w:rsidRPr="008150C1">
      <w:instrText xml:space="preserve"> DOCPROPERTY "SvarFrasKort" *\charformat </w:instrText>
    </w:r>
    <w:r w:rsidRPr="008150C1">
      <w:fldChar w:fldCharType="end"/>
    </w:r>
  </w:p>
  <w:p w:rsidR="007210A4" w:rsidRPr="008150C1" w:rsidRDefault="007210A4">
    <w:pPr>
      <w:pStyle w:val="FSHTitel"/>
    </w:pPr>
    <w:r w:rsidRPr="008150C1">
      <w:fldChar w:fldCharType="begin" w:fldLock="1"/>
    </w:r>
    <w:r w:rsidRPr="008150C1">
      <w:instrText xml:space="preserve"> DOCPROPERTY</w:instrText>
    </w:r>
    <w:r w:rsidRPr="008150C1">
      <w:rPr>
        <w:sz w:val="18"/>
      </w:rPr>
      <w:instrText xml:space="preserve"> "RubrikSvar" *\charformat </w:instrText>
    </w:r>
    <w:r w:rsidRPr="008150C1">
      <w:fldChar w:fldCharType="separate"/>
    </w:r>
    <w:r w:rsidRPr="008150C1">
      <w:t>Synskadades arbetsmarknadssituation</w:t>
    </w:r>
    <w:r w:rsidRPr="008150C1">
      <w:fldChar w:fldCharType="end"/>
    </w:r>
  </w:p>
  <w:p w:rsidR="007210A4" w:rsidRPr="008150C1" w:rsidRDefault="007210A4">
    <w:pPr>
      <w:pStyle w:val="Normal00"/>
    </w:pPr>
  </w:p>
  <w:p w:rsidR="007210A4" w:rsidRPr="008150C1" w:rsidRDefault="007210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7933189">
    <w:abstractNumId w:val="8"/>
  </w:num>
  <w:num w:numId="2" w16cid:durableId="987980592">
    <w:abstractNumId w:val="9"/>
  </w:num>
  <w:num w:numId="3" w16cid:durableId="2055544500">
    <w:abstractNumId w:val="8"/>
  </w:num>
  <w:num w:numId="4" w16cid:durableId="74939016">
    <w:abstractNumId w:val="9"/>
  </w:num>
  <w:num w:numId="5" w16cid:durableId="267784857">
    <w:abstractNumId w:val="13"/>
  </w:num>
  <w:num w:numId="6" w16cid:durableId="560362229">
    <w:abstractNumId w:val="10"/>
  </w:num>
  <w:num w:numId="7" w16cid:durableId="1922832865">
    <w:abstractNumId w:val="11"/>
  </w:num>
  <w:num w:numId="8" w16cid:durableId="6489305">
    <w:abstractNumId w:val="12"/>
  </w:num>
  <w:num w:numId="9" w16cid:durableId="415984249">
    <w:abstractNumId w:val="8"/>
  </w:num>
  <w:num w:numId="10" w16cid:durableId="1621959812">
    <w:abstractNumId w:val="3"/>
  </w:num>
  <w:num w:numId="11" w16cid:durableId="311956140">
    <w:abstractNumId w:val="2"/>
  </w:num>
  <w:num w:numId="12" w16cid:durableId="255283388">
    <w:abstractNumId w:val="1"/>
  </w:num>
  <w:num w:numId="13" w16cid:durableId="1890146305">
    <w:abstractNumId w:val="0"/>
  </w:num>
  <w:num w:numId="14" w16cid:durableId="1493183123">
    <w:abstractNumId w:val="9"/>
  </w:num>
  <w:num w:numId="15" w16cid:durableId="2059623047">
    <w:abstractNumId w:val="7"/>
  </w:num>
  <w:num w:numId="16" w16cid:durableId="673414883">
    <w:abstractNumId w:val="6"/>
  </w:num>
  <w:num w:numId="17" w16cid:durableId="497159709">
    <w:abstractNumId w:val="5"/>
  </w:num>
  <w:num w:numId="18" w16cid:durableId="566384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EC5ED86A-8C73-4B6A-8C98-D4B9011FAA2B}"/>
  </w:docVars>
  <w:rsids>
    <w:rsidRoot w:val="009F23D9"/>
    <w:rsid w:val="007210A4"/>
    <w:rsid w:val="008150C1"/>
    <w:rsid w:val="009F23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627F07-5662-444F-8415-B2A3046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1681</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kd580</vt:lpstr>
    </vt:vector>
  </TitlesOfParts>
  <Company>Riksdagen</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kd580</dc:title>
  <dc:subject>kd580</dc:subject>
  <dc:creator>Riksdagen</dc:creator>
  <cp:keywords>Riksdagen</cp:keywords>
  <dc:description>TKG-ktrl, MSMQ4mb, PersReg-Distribution mm</dc:description>
  <cp:lastModifiedBy>Lars Brink</cp:lastModifiedBy>
  <cp:revision>2</cp:revision>
  <cp:lastPrinted>2007-11-01T17:00:00Z</cp:lastPrinted>
  <dcterms:created xsi:type="dcterms:W3CDTF">2025-12-17T04:28:00Z</dcterms:created>
  <dcterms:modified xsi:type="dcterms:W3CDTF">2025-12-17T04:28:00Z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Synskadades arbetsmarknadssituation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Synskadades arbetsmarknadssituation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20072008000001070100000005800069</vt:lpwstr>
  </property>
  <property fmtid="{D5CDD505-2E9C-101B-9397-08002B2CF9AE}" pid="47" name="datum">
    <vt:lpwstr>070929</vt:lpwstr>
  </property>
  <property fmtid="{D5CDD505-2E9C-101B-9397-08002B2CF9AE}" pid="48" name="avsändar-e-post">
    <vt:lpwstr>ola.nilsson@riksdagen.se</vt:lpwstr>
  </property>
  <property fmtid="{D5CDD505-2E9C-101B-9397-08002B2CF9AE}" pid="49" name="id">
    <vt:lpwstr>20072008000001070100000005800069</vt:lpwstr>
  </property>
  <property fmtid="{D5CDD505-2E9C-101B-9397-08002B2CF9AE}" pid="50" name="nummer">
    <vt:lpwstr>303</vt:lpwstr>
  </property>
  <property fmtid="{D5CDD505-2E9C-101B-9397-08002B2CF9AE}" pid="51" name="utskottsbeteckning">
    <vt:lpwstr>A</vt:lpwstr>
  </property>
  <property fmtid="{D5CDD505-2E9C-101B-9397-08002B2CF9AE}" pid="52" name="GlobalUID">
    <vt:lpwstr>{2D5F7E10-6D1E-483C-8E44-1E6832F282AF}</vt:lpwstr>
  </property>
  <property fmtid="{D5CDD505-2E9C-101B-9397-08002B2CF9AE}" pid="53" name="Överföringar">
    <vt:i4>0</vt:i4>
  </property>
  <property fmtid="{D5CDD505-2E9C-101B-9397-08002B2CF9AE}" pid="54" name="Checksum">
    <vt:lpwstr>*1020014501859*</vt:lpwstr>
  </property>
  <property fmtid="{D5CDD505-2E9C-101B-9397-08002B2CF9AE}" pid="55" name="skuggnummer">
    <vt:lpwstr>1151</vt:lpwstr>
  </property>
  <property fmtid="{D5CDD505-2E9C-101B-9397-08002B2CF9AE}" pid="56" name="urixVersion">
    <vt:lpwstr>3.2.0.8</vt:lpwstr>
  </property>
  <property fmtid="{D5CDD505-2E9C-101B-9397-08002B2CF9AE}" pid="57" name="urixOrigin">
    <vt:lpwstr>071101 18:00:48.883</vt:lpwstr>
  </property>
  <property fmtid="{D5CDD505-2E9C-101B-9397-08002B2CF9AE}" pid="58" name="urixGuid">
    <vt:lpwstr>{33DD7F2F-16EB-4796-AC0D-A54338ADCB31}</vt:lpwstr>
  </property>
</Properties>
</file>