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5BCB85B099C4331ADDE650F789F355E"/>
        </w:placeholder>
        <w:text/>
      </w:sdtPr>
      <w:sdtEndPr/>
      <w:sdtContent>
        <w:p w:rsidRPr="009B062B" w:rsidR="00AF30DD" w:rsidP="008427A7" w:rsidRDefault="00AF30DD" w14:paraId="054A26C1" w14:textId="77777777">
          <w:pPr>
            <w:pStyle w:val="Rubrik1"/>
            <w:spacing w:after="300"/>
          </w:pPr>
          <w:r w:rsidRPr="009B062B">
            <w:t>Förslag till riksdagsbeslut</w:t>
          </w:r>
        </w:p>
      </w:sdtContent>
    </w:sdt>
    <w:sdt>
      <w:sdtPr>
        <w:alias w:val="Yrkande 1"/>
        <w:tag w:val="dcdf6e98-66bc-4209-b89c-6cbdfd13db91"/>
        <w:id w:val="-66955664"/>
        <w:lock w:val="sdtLocked"/>
      </w:sdtPr>
      <w:sdtEndPr/>
      <w:sdtContent>
        <w:p w:rsidR="004E3FAA" w:rsidRDefault="007620A3" w14:paraId="0C86BBC7" w14:textId="77777777">
          <w:pPr>
            <w:pStyle w:val="Frslagstext"/>
            <w:numPr>
              <w:ilvl w:val="0"/>
              <w:numId w:val="0"/>
            </w:numPr>
          </w:pPr>
          <w:r>
            <w:t>Riksdagen ställer sig bakom det som anförs i motionen om att utreda möjligheten att införa skottpengar på vildsvin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C753F64D534DA68AE4D15F5D26994D"/>
        </w:placeholder>
        <w:text/>
      </w:sdtPr>
      <w:sdtEndPr/>
      <w:sdtContent>
        <w:p w:rsidRPr="009B062B" w:rsidR="006D79C9" w:rsidP="00333E95" w:rsidRDefault="006D79C9" w14:paraId="67839B9E" w14:textId="77777777">
          <w:pPr>
            <w:pStyle w:val="Rubrik1"/>
          </w:pPr>
          <w:r>
            <w:t>Motivering</w:t>
          </w:r>
        </w:p>
      </w:sdtContent>
    </w:sdt>
    <w:bookmarkEnd w:displacedByCustomXml="prev" w:id="3"/>
    <w:bookmarkEnd w:displacedByCustomXml="prev" w:id="4"/>
    <w:p w:rsidR="00422B9E" w:rsidP="008E0FE2" w:rsidRDefault="000D6505" w14:paraId="3EF5F3FC" w14:textId="015E462A">
      <w:pPr>
        <w:pStyle w:val="Normalutanindragellerluft"/>
      </w:pPr>
      <w:r>
        <w:t>Sverige har idag ett allvarligt problem med vildsvin. Under tidigt 90-tal fanns det inte mer än 500 individer i hela Sverige. Idag har siffran exploderat och uppgår nu till någonstans mellan 150 000 och 300 000 beroende på vem man fråg</w:t>
      </w:r>
      <w:r w:rsidR="00AD2C5E">
        <w:t>a</w:t>
      </w:r>
      <w:r>
        <w:t xml:space="preserve">r. </w:t>
      </w:r>
    </w:p>
    <w:p w:rsidR="00AD2C5E" w:rsidP="003E648A" w:rsidRDefault="00AD2C5E" w14:paraId="70DCD01B" w14:textId="37395C3A">
      <w:r>
        <w:t>Denna ökning har kommit med tydliga problem. De som får ta den hårdaste smällen är lantbrukare som får se sina odlingar skadade, med merarbete och ekonomisk förlust som följd. Även andra drabbas, genom de många trafikolyckor som svinen är delaktiga</w:t>
      </w:r>
      <w:r w:rsidR="00655A17">
        <w:t xml:space="preserve"> i</w:t>
      </w:r>
      <w:r>
        <w:t xml:space="preserve">. </w:t>
      </w:r>
    </w:p>
    <w:p w:rsidR="00AD2C5E" w:rsidP="003E648A" w:rsidRDefault="00AD2C5E" w14:paraId="35D8ACD8" w14:textId="19928759">
      <w:r>
        <w:t>Vid sidan av dessa ständigt för</w:t>
      </w:r>
      <w:r w:rsidR="007620A3">
        <w:t>e</w:t>
      </w:r>
      <w:r>
        <w:t>kommande problem lever grisnäringen me</w:t>
      </w:r>
      <w:r w:rsidR="007620A3">
        <w:t>d</w:t>
      </w:r>
      <w:r>
        <w:t xml:space="preserve"> ett ständigt hot om att vildsvinen ska sprida svinpest vidare till tamgrisar, vilket hänt förr. </w:t>
      </w:r>
      <w:r w:rsidR="003120DC">
        <w:t>Svinpest kan om den inte isoleras snabbt hota svensk grisnäring som helhet</w:t>
      </w:r>
      <w:r w:rsidR="007620A3">
        <w:t>, n</w:t>
      </w:r>
      <w:r w:rsidR="003120DC">
        <w:t xml:space="preserve">ågot som inte bara skulle få svåra ekonomiska följder utan även slå ut svensk självförsörjning av fläskkött. </w:t>
      </w:r>
    </w:p>
    <w:p w:rsidRPr="00AD2C5E" w:rsidR="003120DC" w:rsidP="003E648A" w:rsidRDefault="003120DC" w14:paraId="76134501" w14:textId="3C92C8FE">
      <w:r>
        <w:t xml:space="preserve">Slutsatsen blir att stammen av vildsvin måste minskas markant. Ett medel för att nå detta mål är att införa en skottpeng på vildsvin, för att göra det mer attraktivt för jägare att fälla fler svin. Detta innebär givetvis en initial kostnad men kommer förhoppningsvis </w:t>
      </w:r>
      <w:r w:rsidR="007620A3">
        <w:t xml:space="preserve">att </w:t>
      </w:r>
      <w:r>
        <w:t xml:space="preserve">betala sig snabbt, när svinen inte orsakar lika mycket skador på jordbruk och fordon. En utredning om nivå och regler för </w:t>
      </w:r>
      <w:r w:rsidR="007620A3">
        <w:t xml:space="preserve">en </w:t>
      </w:r>
      <w:r>
        <w:t xml:space="preserve">sådan skottpeng behöver göras. </w:t>
      </w:r>
    </w:p>
    <w:sdt>
      <w:sdtPr>
        <w:rPr>
          <w:i/>
          <w:noProof/>
        </w:rPr>
        <w:alias w:val="CC_Underskrifter"/>
        <w:tag w:val="CC_Underskrifter"/>
        <w:id w:val="583496634"/>
        <w:lock w:val="sdtContentLocked"/>
        <w:placeholder>
          <w:docPart w:val="A93F9369722B4E01B5ED358A56C10E61"/>
        </w:placeholder>
      </w:sdtPr>
      <w:sdtEndPr>
        <w:rPr>
          <w:i w:val="0"/>
          <w:noProof w:val="0"/>
        </w:rPr>
      </w:sdtEndPr>
      <w:sdtContent>
        <w:p w:rsidR="008427A7" w:rsidP="008427A7" w:rsidRDefault="008427A7" w14:paraId="1D5C83FF" w14:textId="77777777"/>
        <w:p w:rsidRPr="008E0FE2" w:rsidR="004801AC" w:rsidP="008427A7" w:rsidRDefault="003E648A" w14:paraId="2DF97371" w14:textId="6141EA24"/>
      </w:sdtContent>
    </w:sdt>
    <w:tbl>
      <w:tblPr>
        <w:tblW w:w="5000" w:type="pct"/>
        <w:tblLook w:val="04A0" w:firstRow="1" w:lastRow="0" w:firstColumn="1" w:lastColumn="0" w:noHBand="0" w:noVBand="1"/>
        <w:tblCaption w:val="underskrifter"/>
      </w:tblPr>
      <w:tblGrid>
        <w:gridCol w:w="4252"/>
        <w:gridCol w:w="4252"/>
      </w:tblGrid>
      <w:tr w:rsidR="004E3FAA" w14:paraId="3A78D152" w14:textId="77777777">
        <w:trPr>
          <w:cantSplit/>
        </w:trPr>
        <w:tc>
          <w:tcPr>
            <w:tcW w:w="50" w:type="pct"/>
            <w:vAlign w:val="bottom"/>
          </w:tcPr>
          <w:p w:rsidR="004E3FAA" w:rsidRDefault="007620A3" w14:paraId="24FBF80E" w14:textId="77777777">
            <w:pPr>
              <w:pStyle w:val="Underskrifter"/>
            </w:pPr>
            <w:r>
              <w:t>Erik Hellsborn (SD)</w:t>
            </w:r>
          </w:p>
        </w:tc>
        <w:tc>
          <w:tcPr>
            <w:tcW w:w="50" w:type="pct"/>
            <w:vAlign w:val="bottom"/>
          </w:tcPr>
          <w:p w:rsidR="004E3FAA" w:rsidRDefault="004E3FAA" w14:paraId="7167E994" w14:textId="77777777">
            <w:pPr>
              <w:pStyle w:val="Underskrifter"/>
            </w:pPr>
          </w:p>
        </w:tc>
      </w:tr>
    </w:tbl>
    <w:p w:rsidR="001C1080" w:rsidRDefault="001C1080" w14:paraId="67E7EC0C" w14:textId="77777777"/>
    <w:sectPr w:rsidR="001C108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0C181" w14:textId="77777777" w:rsidR="005F0313" w:rsidRDefault="005F0313" w:rsidP="000C1CAD">
      <w:pPr>
        <w:spacing w:line="240" w:lineRule="auto"/>
      </w:pPr>
      <w:r>
        <w:separator/>
      </w:r>
    </w:p>
  </w:endnote>
  <w:endnote w:type="continuationSeparator" w:id="0">
    <w:p w14:paraId="7343A7B7" w14:textId="77777777" w:rsidR="005F0313" w:rsidRDefault="005F03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88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11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E09F" w14:textId="7618D914" w:rsidR="00262EA3" w:rsidRPr="008427A7" w:rsidRDefault="00262EA3" w:rsidP="008427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AD1D" w14:textId="77777777" w:rsidR="005F0313" w:rsidRDefault="005F0313" w:rsidP="000C1CAD">
      <w:pPr>
        <w:spacing w:line="240" w:lineRule="auto"/>
      </w:pPr>
      <w:r>
        <w:separator/>
      </w:r>
    </w:p>
  </w:footnote>
  <w:footnote w:type="continuationSeparator" w:id="0">
    <w:p w14:paraId="39486C9F" w14:textId="77777777" w:rsidR="005F0313" w:rsidRDefault="005F03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0E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6F88DB" wp14:editId="00E238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1E810F" w14:textId="1A91D2FB" w:rsidR="00262EA3" w:rsidRDefault="003E648A" w:rsidP="008103B5">
                          <w:pPr>
                            <w:jc w:val="right"/>
                          </w:pPr>
                          <w:sdt>
                            <w:sdtPr>
                              <w:alias w:val="CC_Noformat_Partikod"/>
                              <w:tag w:val="CC_Noformat_Partikod"/>
                              <w:id w:val="-53464382"/>
                              <w:text/>
                            </w:sdtPr>
                            <w:sdtEndPr/>
                            <w:sdtContent>
                              <w:r w:rsidR="005F031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F88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1E810F" w14:textId="1A91D2FB" w:rsidR="00262EA3" w:rsidRDefault="003E648A" w:rsidP="008103B5">
                    <w:pPr>
                      <w:jc w:val="right"/>
                    </w:pPr>
                    <w:sdt>
                      <w:sdtPr>
                        <w:alias w:val="CC_Noformat_Partikod"/>
                        <w:tag w:val="CC_Noformat_Partikod"/>
                        <w:id w:val="-53464382"/>
                        <w:text/>
                      </w:sdtPr>
                      <w:sdtEndPr/>
                      <w:sdtContent>
                        <w:r w:rsidR="005F031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68DC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5C8B" w14:textId="77777777" w:rsidR="00262EA3" w:rsidRDefault="00262EA3" w:rsidP="008563AC">
    <w:pPr>
      <w:jc w:val="right"/>
    </w:pPr>
  </w:p>
  <w:p w14:paraId="48BD03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07E9" w14:textId="77777777" w:rsidR="00262EA3" w:rsidRDefault="003E64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A96159" wp14:editId="5A083D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2E58C7" w14:textId="296D1932" w:rsidR="00262EA3" w:rsidRDefault="003E648A" w:rsidP="00A314CF">
    <w:pPr>
      <w:pStyle w:val="FSHNormal"/>
      <w:spacing w:before="40"/>
    </w:pPr>
    <w:sdt>
      <w:sdtPr>
        <w:alias w:val="CC_Noformat_Motionstyp"/>
        <w:tag w:val="CC_Noformat_Motionstyp"/>
        <w:id w:val="1162973129"/>
        <w:lock w:val="sdtContentLocked"/>
        <w15:appearance w15:val="hidden"/>
        <w:text/>
      </w:sdtPr>
      <w:sdtEndPr/>
      <w:sdtContent>
        <w:r w:rsidR="008427A7">
          <w:t>Enskild motion</w:t>
        </w:r>
      </w:sdtContent>
    </w:sdt>
    <w:r w:rsidR="00821B36">
      <w:t xml:space="preserve"> </w:t>
    </w:r>
    <w:sdt>
      <w:sdtPr>
        <w:alias w:val="CC_Noformat_Partikod"/>
        <w:tag w:val="CC_Noformat_Partikod"/>
        <w:id w:val="1471015553"/>
        <w:text/>
      </w:sdtPr>
      <w:sdtEndPr/>
      <w:sdtContent>
        <w:r w:rsidR="005F0313">
          <w:t>SD</w:t>
        </w:r>
      </w:sdtContent>
    </w:sdt>
    <w:sdt>
      <w:sdtPr>
        <w:alias w:val="CC_Noformat_Partinummer"/>
        <w:tag w:val="CC_Noformat_Partinummer"/>
        <w:id w:val="-2014525982"/>
        <w:showingPlcHdr/>
        <w:text/>
      </w:sdtPr>
      <w:sdtEndPr/>
      <w:sdtContent>
        <w:r w:rsidR="00821B36">
          <w:t xml:space="preserve"> </w:t>
        </w:r>
      </w:sdtContent>
    </w:sdt>
  </w:p>
  <w:p w14:paraId="721089AE" w14:textId="77777777" w:rsidR="00262EA3" w:rsidRPr="008227B3" w:rsidRDefault="003E64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7ECBAC" w14:textId="7DF11CD8" w:rsidR="00262EA3" w:rsidRPr="008227B3" w:rsidRDefault="003E64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27A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27A7">
          <w:t>:411</w:t>
        </w:r>
      </w:sdtContent>
    </w:sdt>
  </w:p>
  <w:p w14:paraId="3E58823E" w14:textId="324F6D65" w:rsidR="00262EA3" w:rsidRDefault="003E648A" w:rsidP="00E03A3D">
    <w:pPr>
      <w:pStyle w:val="Motionr"/>
    </w:pPr>
    <w:sdt>
      <w:sdtPr>
        <w:alias w:val="CC_Noformat_Avtext"/>
        <w:tag w:val="CC_Noformat_Avtext"/>
        <w:id w:val="-2020768203"/>
        <w:lock w:val="sdtContentLocked"/>
        <w15:appearance w15:val="hidden"/>
        <w:text/>
      </w:sdtPr>
      <w:sdtEndPr/>
      <w:sdtContent>
        <w:r w:rsidR="008427A7">
          <w:t>av Erik Hellsborn (SD)</w:t>
        </w:r>
      </w:sdtContent>
    </w:sdt>
  </w:p>
  <w:sdt>
    <w:sdtPr>
      <w:alias w:val="CC_Noformat_Rubtext"/>
      <w:tag w:val="CC_Noformat_Rubtext"/>
      <w:id w:val="-218060500"/>
      <w:lock w:val="sdtLocked"/>
      <w:text/>
    </w:sdtPr>
    <w:sdtEndPr/>
    <w:sdtContent>
      <w:p w14:paraId="648948A2" w14:textId="41C4D04C" w:rsidR="00262EA3" w:rsidRDefault="005F0313" w:rsidP="00283E0F">
        <w:pPr>
          <w:pStyle w:val="FSHRub2"/>
        </w:pPr>
        <w:r>
          <w:t>Skottpengar på vildsvin</w:t>
        </w:r>
      </w:p>
    </w:sdtContent>
  </w:sdt>
  <w:sdt>
    <w:sdtPr>
      <w:alias w:val="CC_Boilerplate_3"/>
      <w:tag w:val="CC_Boilerplate_3"/>
      <w:id w:val="1606463544"/>
      <w:lock w:val="sdtContentLocked"/>
      <w15:appearance w15:val="hidden"/>
      <w:text w:multiLine="1"/>
    </w:sdtPr>
    <w:sdtEndPr/>
    <w:sdtContent>
      <w:p w14:paraId="01B44C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F03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0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080"/>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0DC"/>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48A"/>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FA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313"/>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17"/>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5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A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7A7"/>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5E"/>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E49"/>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C2ECB4"/>
  <w15:chartTrackingRefBased/>
  <w15:docId w15:val="{8206803A-13BC-4BC5-9521-7647E44F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BCB85B099C4331ADDE650F789F355E"/>
        <w:category>
          <w:name w:val="Allmänt"/>
          <w:gallery w:val="placeholder"/>
        </w:category>
        <w:types>
          <w:type w:val="bbPlcHdr"/>
        </w:types>
        <w:behaviors>
          <w:behavior w:val="content"/>
        </w:behaviors>
        <w:guid w:val="{7525466F-1AED-4E29-B942-475667E740C7}"/>
      </w:docPartPr>
      <w:docPartBody>
        <w:p w:rsidR="007F33EB" w:rsidRDefault="007F33EB">
          <w:pPr>
            <w:pStyle w:val="85BCB85B099C4331ADDE650F789F355E"/>
          </w:pPr>
          <w:r w:rsidRPr="005A0A93">
            <w:rPr>
              <w:rStyle w:val="Platshllartext"/>
            </w:rPr>
            <w:t>Förslag till riksdagsbeslut</w:t>
          </w:r>
        </w:p>
      </w:docPartBody>
    </w:docPart>
    <w:docPart>
      <w:docPartPr>
        <w:name w:val="66C753F64D534DA68AE4D15F5D26994D"/>
        <w:category>
          <w:name w:val="Allmänt"/>
          <w:gallery w:val="placeholder"/>
        </w:category>
        <w:types>
          <w:type w:val="bbPlcHdr"/>
        </w:types>
        <w:behaviors>
          <w:behavior w:val="content"/>
        </w:behaviors>
        <w:guid w:val="{5F197721-022E-40E4-8430-944619442D49}"/>
      </w:docPartPr>
      <w:docPartBody>
        <w:p w:rsidR="007F33EB" w:rsidRDefault="007F33EB">
          <w:pPr>
            <w:pStyle w:val="66C753F64D534DA68AE4D15F5D26994D"/>
          </w:pPr>
          <w:r w:rsidRPr="005A0A93">
            <w:rPr>
              <w:rStyle w:val="Platshllartext"/>
            </w:rPr>
            <w:t>Motivering</w:t>
          </w:r>
        </w:p>
      </w:docPartBody>
    </w:docPart>
    <w:docPart>
      <w:docPartPr>
        <w:name w:val="A93F9369722B4E01B5ED358A56C10E61"/>
        <w:category>
          <w:name w:val="Allmänt"/>
          <w:gallery w:val="placeholder"/>
        </w:category>
        <w:types>
          <w:type w:val="bbPlcHdr"/>
        </w:types>
        <w:behaviors>
          <w:behavior w:val="content"/>
        </w:behaviors>
        <w:guid w:val="{A58D6FF3-6622-4DBA-97C8-8D653B247A24}"/>
      </w:docPartPr>
      <w:docPartBody>
        <w:p w:rsidR="00A84523" w:rsidRDefault="00A84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EB"/>
    <w:rsid w:val="007F33EB"/>
    <w:rsid w:val="00A84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BCB85B099C4331ADDE650F789F355E">
    <w:name w:val="85BCB85B099C4331ADDE650F789F355E"/>
  </w:style>
  <w:style w:type="paragraph" w:customStyle="1" w:styleId="66C753F64D534DA68AE4D15F5D26994D">
    <w:name w:val="66C753F64D534DA68AE4D15F5D269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5E0BE-7D8D-4F69-9E05-1E7D943845D6}"/>
</file>

<file path=customXml/itemProps2.xml><?xml version="1.0" encoding="utf-8"?>
<ds:datastoreItem xmlns:ds="http://schemas.openxmlformats.org/officeDocument/2006/customXml" ds:itemID="{4517876A-EA5A-4592-AB5B-9DF67B68A21A}"/>
</file>

<file path=customXml/itemProps3.xml><?xml version="1.0" encoding="utf-8"?>
<ds:datastoreItem xmlns:ds="http://schemas.openxmlformats.org/officeDocument/2006/customXml" ds:itemID="{E9B22D28-A08C-4C71-A59B-3E96D5CEDEF8}"/>
</file>

<file path=docProps/app.xml><?xml version="1.0" encoding="utf-8"?>
<Properties xmlns="http://schemas.openxmlformats.org/officeDocument/2006/extended-properties" xmlns:vt="http://schemas.openxmlformats.org/officeDocument/2006/docPropsVTypes">
  <Template>Normal</Template>
  <TotalTime>56</TotalTime>
  <Pages>1</Pages>
  <Words>239</Words>
  <Characters>1263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Skottpengar på vildsvin</vt:lpstr>
      <vt:lpstr>
      </vt:lpstr>
    </vt:vector>
  </TitlesOfParts>
  <Company>Sveriges riksdag</Company>
  <LinksUpToDate>false</LinksUpToDate>
  <CharactersWithSpaces>1493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