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63398">
              <w:rPr>
                <w:b/>
                <w:sz w:val="22"/>
                <w:szCs w:val="22"/>
              </w:rPr>
              <w:t>3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163398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163398">
              <w:rPr>
                <w:sz w:val="22"/>
                <w:szCs w:val="22"/>
              </w:rPr>
              <w:t>12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3520CA">
              <w:rPr>
                <w:sz w:val="22"/>
                <w:szCs w:val="22"/>
              </w:rPr>
              <w:t>44</w:t>
            </w:r>
            <w:r w:rsidR="00685F47">
              <w:rPr>
                <w:sz w:val="22"/>
                <w:szCs w:val="22"/>
              </w:rPr>
              <w:t>–</w:t>
            </w:r>
            <w:r w:rsidR="003520CA">
              <w:rPr>
                <w:sz w:val="22"/>
                <w:szCs w:val="22"/>
              </w:rPr>
              <w:t>12</w:t>
            </w:r>
            <w:r w:rsidR="00685F47">
              <w:rPr>
                <w:sz w:val="22"/>
                <w:szCs w:val="22"/>
              </w:rPr>
              <w:t>.</w:t>
            </w:r>
            <w:r w:rsidR="003520CA">
              <w:rPr>
                <w:sz w:val="22"/>
                <w:szCs w:val="22"/>
              </w:rPr>
              <w:t>15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685F47" w:rsidRPr="00BE6721" w:rsidTr="00D72A7F">
        <w:tc>
          <w:tcPr>
            <w:tcW w:w="753" w:type="dxa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Utskottet justerade särskilt protokoll 2021/22:2.</w:t>
            </w: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85F47" w:rsidRPr="00BE6721" w:rsidTr="00D72A7F">
        <w:tc>
          <w:tcPr>
            <w:tcW w:w="753" w:type="dxa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85F47" w:rsidRPr="00BE6721" w:rsidRDefault="00685F47" w:rsidP="00D72A7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snapToGrid w:val="0"/>
              </w:rPr>
            </w:pPr>
            <w:r w:rsidRPr="00E22169">
              <w:rPr>
                <w:snapToGrid w:val="0"/>
              </w:rPr>
              <w:t xml:space="preserve">Granskning av regeringens och specifikt Morgan Johanssons, Ann Lindes och Peter Hultqvists agerande vad gäller de s.k. tolkarna i Afghanistan m.m. (anmäld av Pål Jonson (M), inkom 2021-10-01, dnr </w:t>
            </w:r>
            <w:proofErr w:type="gramStart"/>
            <w:r w:rsidRPr="00E22169">
              <w:rPr>
                <w:snapToGrid w:val="0"/>
              </w:rPr>
              <w:t>221-2021</w:t>
            </w:r>
            <w:proofErr w:type="gramEnd"/>
            <w:r w:rsidRPr="00E22169">
              <w:rPr>
                <w:snapToGrid w:val="0"/>
              </w:rPr>
              <w:t>/22).</w:t>
            </w:r>
          </w:p>
        </w:tc>
      </w:tr>
      <w:tr w:rsidR="00685F47" w:rsidRPr="00BE6721" w:rsidTr="00D72A7F">
        <w:tc>
          <w:tcPr>
            <w:tcW w:w="753" w:type="dxa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bCs/>
                <w:color w:val="000000"/>
                <w:sz w:val="22"/>
                <w:szCs w:val="22"/>
              </w:rPr>
              <w:t>Regeringens sammansättning och regeringsarbetets organisation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  <w:p w:rsidR="00685F47" w:rsidRPr="00BE6721" w:rsidRDefault="00685F47" w:rsidP="00685F47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85F47" w:rsidRPr="00BE6721" w:rsidTr="00D72A7F">
        <w:tc>
          <w:tcPr>
            <w:tcW w:w="753" w:type="dxa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bCs/>
                <w:color w:val="000000"/>
                <w:sz w:val="22"/>
                <w:szCs w:val="22"/>
              </w:rPr>
              <w:t>Beslut från Riksdagens ombudsmän eller justitieombudsmännen (JO)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  <w:p w:rsidR="00685F47" w:rsidRPr="00BE6721" w:rsidRDefault="00685F47" w:rsidP="00685F47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85F47" w:rsidRPr="00BE6721" w:rsidRDefault="00685F47" w:rsidP="00685F47">
            <w:pPr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85F47" w:rsidRPr="00BE6721" w:rsidTr="00D72A7F">
        <w:tc>
          <w:tcPr>
            <w:tcW w:w="753" w:type="dxa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bCs/>
                <w:color w:val="000000"/>
                <w:sz w:val="22"/>
                <w:szCs w:val="22"/>
              </w:rPr>
              <w:t>Beredning och redovisning av beställningsbemyndiganden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  <w:p w:rsidR="00685F47" w:rsidRPr="00BE6721" w:rsidRDefault="00685F47" w:rsidP="00685F47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85F47" w:rsidRPr="00BE6721" w:rsidRDefault="00685F47" w:rsidP="00685F47">
            <w:pPr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85F47" w:rsidRPr="00BE6721" w:rsidTr="00D72A7F">
        <w:tc>
          <w:tcPr>
            <w:tcW w:w="753" w:type="dxa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b/>
                <w:bCs/>
                <w:color w:val="000000"/>
                <w:sz w:val="22"/>
                <w:szCs w:val="22"/>
              </w:rPr>
              <w:t>Kontroll och samordning av normgivning under coronapandemin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  <w:p w:rsidR="00685F47" w:rsidRPr="00BE6721" w:rsidRDefault="00685F47" w:rsidP="00685F47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685F47" w:rsidRPr="00BE6721" w:rsidRDefault="00685F47" w:rsidP="00685F47">
            <w:pPr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85F47" w:rsidRPr="00BE6721" w:rsidRDefault="00685F47" w:rsidP="00685F4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85F47" w:rsidRPr="00BE6721" w:rsidTr="00D72A7F">
        <w:trPr>
          <w:gridAfter w:val="1"/>
          <w:wAfter w:w="7" w:type="dxa"/>
        </w:trPr>
        <w:tc>
          <w:tcPr>
            <w:tcW w:w="7342" w:type="dxa"/>
            <w:gridSpan w:val="2"/>
          </w:tcPr>
          <w:p w:rsidR="00685F47" w:rsidRPr="00BE6721" w:rsidRDefault="00685F47" w:rsidP="00685F4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6721">
              <w:rPr>
                <w:sz w:val="22"/>
                <w:szCs w:val="22"/>
              </w:rPr>
              <w:t>Vid protokollet</w:t>
            </w:r>
          </w:p>
          <w:p w:rsidR="00685F47" w:rsidRPr="00BE6721" w:rsidRDefault="00685F47" w:rsidP="00685F4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6721">
              <w:rPr>
                <w:sz w:val="22"/>
                <w:szCs w:val="22"/>
              </w:rPr>
              <w:t>Justera</w:t>
            </w:r>
            <w:r w:rsidR="00D72A7F">
              <w:rPr>
                <w:sz w:val="22"/>
                <w:szCs w:val="22"/>
              </w:rPr>
              <w:t>t 2021-10-14</w:t>
            </w:r>
            <w:bookmarkStart w:id="0" w:name="_GoBack"/>
            <w:bookmarkEnd w:id="0"/>
          </w:p>
          <w:p w:rsidR="00685F47" w:rsidRPr="00BE6721" w:rsidRDefault="00685F47" w:rsidP="00D72A7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6721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2021-0</w:t>
            </w:r>
            <w:r w:rsidR="001E10F3">
              <w:rPr>
                <w:sz w:val="20"/>
              </w:rPr>
              <w:t>9</w:t>
            </w:r>
            <w:r>
              <w:rPr>
                <w:sz w:val="20"/>
              </w:rPr>
              <w:t>-1</w:t>
            </w:r>
            <w:r w:rsidR="001E10F3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163398">
              <w:rPr>
                <w:sz w:val="20"/>
              </w:rPr>
              <w:t>3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354A4">
              <w:rPr>
                <w:sz w:val="20"/>
              </w:rPr>
              <w:t xml:space="preserve"> 1–</w:t>
            </w:r>
            <w:r w:rsidR="003B19A1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B19A1">
              <w:rPr>
                <w:sz w:val="20"/>
              </w:rPr>
              <w:t xml:space="preserve"> 4</w:t>
            </w:r>
            <w:r w:rsidR="00FE0248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E0248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278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278B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A1B8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B19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024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024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797F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 w:rsidR="003A5119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024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024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D614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C167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B19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A51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367"/>
    <w:multiLevelType w:val="hybridMultilevel"/>
    <w:tmpl w:val="6C72EE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A26D5"/>
    <w:multiLevelType w:val="hybridMultilevel"/>
    <w:tmpl w:val="FB627A1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43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3398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520CA"/>
    <w:rsid w:val="00360479"/>
    <w:rsid w:val="0039258B"/>
    <w:rsid w:val="00393CDC"/>
    <w:rsid w:val="00394192"/>
    <w:rsid w:val="003952A4"/>
    <w:rsid w:val="003955E1"/>
    <w:rsid w:val="0039591D"/>
    <w:rsid w:val="003A48EB"/>
    <w:rsid w:val="003A5119"/>
    <w:rsid w:val="003A729A"/>
    <w:rsid w:val="003B19A1"/>
    <w:rsid w:val="003C73F9"/>
    <w:rsid w:val="003D31E8"/>
    <w:rsid w:val="003D6147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0E43"/>
    <w:rsid w:val="00441381"/>
    <w:rsid w:val="00446353"/>
    <w:rsid w:val="00447115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78B5"/>
    <w:rsid w:val="005354A4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5F47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97F51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A1B8D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1737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E6721"/>
    <w:rsid w:val="00BF6D6B"/>
    <w:rsid w:val="00C10454"/>
    <w:rsid w:val="00C11EF9"/>
    <w:rsid w:val="00C1670D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041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2A7F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2216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0248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E0734"/>
  <w15:chartTrackingRefBased/>
  <w15:docId w15:val="{2A4E4189-9D81-427B-AAE6-C194E06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112ED-1028-4F37-8A01-5D11DC29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14</TotalTime>
  <Pages>2</Pages>
  <Words>377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2021-10-12T11:52:00Z</cp:lastPrinted>
  <dcterms:created xsi:type="dcterms:W3CDTF">2021-10-15T13:56:00Z</dcterms:created>
  <dcterms:modified xsi:type="dcterms:W3CDTF">2021-10-15T14:09:00Z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