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51793" w:rsidRPr="0065179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51793" w:rsidRPr="00651793" w:rsidRDefault="00651793">
            <w:pPr>
              <w:rPr>
                <w:rFonts w:ascii="Times New Roman" w:hAnsi="Times New Roman" w:cs="Times New Roman"/>
              </w:rPr>
            </w:pPr>
          </w:p>
          <w:p w:rsidR="00651793" w:rsidRPr="00651793" w:rsidRDefault="00651793">
            <w:pPr>
              <w:rPr>
                <w:rFonts w:ascii="Times New Roman" w:hAnsi="Times New Roman" w:cs="Times New Roman"/>
                <w:sz w:val="40"/>
              </w:rPr>
            </w:pPr>
            <w:r w:rsidRPr="0065179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51793" w:rsidRPr="00651793" w:rsidRDefault="00651793">
            <w:pPr>
              <w:rPr>
                <w:rFonts w:ascii="Times New Roman" w:hAnsi="Times New Roman" w:cs="Times New Roman"/>
              </w:rPr>
            </w:pPr>
            <w:r w:rsidRPr="00651793">
              <w:rPr>
                <w:rFonts w:ascii="Times New Roman" w:hAnsi="Times New Roman" w:cs="Times New Roman"/>
                <w:sz w:val="40"/>
              </w:rPr>
              <w:t>1999/2000:</w:t>
            </w:r>
            <w:r w:rsidRPr="00651793">
              <w:rPr>
                <w:rStyle w:val="SkrivelseNr"/>
                <w:rFonts w:ascii="Times New Roman" w:hAnsi="Times New Roman" w:cs="Times New Roman"/>
              </w:rPr>
              <w:t>146</w:t>
            </w:r>
          </w:p>
        </w:tc>
        <w:tc>
          <w:tcPr>
            <w:tcW w:w="2268" w:type="dxa"/>
          </w:tcPr>
          <w:p w:rsidR="00651793" w:rsidRPr="00651793" w:rsidRDefault="00651793">
            <w:pPr>
              <w:jc w:val="center"/>
              <w:rPr>
                <w:rFonts w:ascii="Times New Roman" w:hAnsi="Times New Roman" w:cs="Times New Roman"/>
              </w:rPr>
            </w:pPr>
            <w:r w:rsidRPr="0065179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754" r:id="rId7"/>
              </w:object>
            </w:r>
          </w:p>
          <w:p w:rsidR="00651793" w:rsidRPr="00651793" w:rsidRDefault="006517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793" w:rsidRPr="006517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51793" w:rsidRPr="00651793" w:rsidRDefault="006517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5179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51793" w:rsidRPr="00651793" w:rsidRDefault="00651793">
      <w:pPr>
        <w:pStyle w:val="Mottagare1"/>
      </w:pPr>
      <w:r w:rsidRPr="00651793">
        <w:t>Riksdagens revisorer</w:t>
      </w:r>
      <w:r w:rsidRPr="00651793">
        <w:rPr>
          <w:rStyle w:val="Fotnotsreferens"/>
        </w:rPr>
        <w:footnoteReference w:id="1"/>
      </w:r>
    </w:p>
    <w:p w:rsidR="00651793" w:rsidRPr="00651793" w:rsidRDefault="00651793">
      <w:pPr>
        <w:pStyle w:val="NormalText"/>
      </w:pPr>
      <w:r w:rsidRPr="00651793">
        <w:t>Med överlämnande av trafikutskottets betänkande 1999/2000:TU4 Vägverket, Banverket och miljön får jag anmäla att riksdagen denna dag bifallit vad utskottet hemställt.</w:t>
      </w:r>
    </w:p>
    <w:p w:rsidR="00651793" w:rsidRPr="00651793" w:rsidRDefault="00651793">
      <w:pPr>
        <w:pStyle w:val="Stockholm"/>
      </w:pPr>
      <w:r w:rsidRPr="00651793">
        <w:t>Stockholm den 15 mars 2000</w:t>
      </w:r>
    </w:p>
    <w:p w:rsidR="00651793" w:rsidRPr="00651793" w:rsidRDefault="0065179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651793" w:rsidRPr="0065179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51793" w:rsidRPr="00651793" w:rsidRDefault="00651793">
            <w:pPr>
              <w:rPr>
                <w:rFonts w:ascii="Times New Roman" w:hAnsi="Times New Roman" w:cs="Times New Roman"/>
              </w:rPr>
            </w:pPr>
            <w:r w:rsidRPr="0065179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651793" w:rsidRPr="00651793" w:rsidRDefault="00651793">
            <w:pPr>
              <w:rPr>
                <w:rFonts w:ascii="Times New Roman" w:hAnsi="Times New Roman" w:cs="Times New Roman"/>
              </w:rPr>
            </w:pPr>
          </w:p>
          <w:p w:rsidR="00651793" w:rsidRPr="00651793" w:rsidRDefault="00651793">
            <w:pPr>
              <w:rPr>
                <w:rFonts w:ascii="Times New Roman" w:hAnsi="Times New Roman" w:cs="Times New Roman"/>
              </w:rPr>
            </w:pPr>
          </w:p>
          <w:p w:rsidR="00651793" w:rsidRPr="00651793" w:rsidRDefault="00651793">
            <w:pPr>
              <w:rPr>
                <w:rFonts w:ascii="Times New Roman" w:hAnsi="Times New Roman" w:cs="Times New Roman"/>
              </w:rPr>
            </w:pPr>
            <w:r w:rsidRPr="0065179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651793" w:rsidRDefault="00E24DD8">
      <w:pPr>
        <w:rPr>
          <w:rFonts w:ascii="Times New Roman" w:hAnsi="Times New Roman" w:cs="Times New Roman"/>
        </w:rPr>
      </w:pPr>
    </w:p>
    <w:sectPr w:rsidR="00E24DD8" w:rsidRPr="0065179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793" w:rsidRDefault="00651793" w:rsidP="00651793">
      <w:pPr>
        <w:spacing w:after="0" w:line="240" w:lineRule="auto"/>
      </w:pPr>
      <w:r>
        <w:separator/>
      </w:r>
    </w:p>
  </w:endnote>
  <w:endnote w:type="continuationSeparator" w:id="0">
    <w:p w:rsidR="00651793" w:rsidRDefault="00651793" w:rsidP="00651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793" w:rsidRDefault="00651793" w:rsidP="00651793">
      <w:pPr>
        <w:spacing w:after="0" w:line="240" w:lineRule="auto"/>
      </w:pPr>
      <w:r>
        <w:separator/>
      </w:r>
    </w:p>
  </w:footnote>
  <w:footnote w:type="continuationSeparator" w:id="0">
    <w:p w:rsidR="00651793" w:rsidRDefault="00651793" w:rsidP="00651793">
      <w:pPr>
        <w:spacing w:after="0" w:line="240" w:lineRule="auto"/>
      </w:pPr>
      <w:r>
        <w:continuationSeparator/>
      </w:r>
    </w:p>
  </w:footnote>
  <w:footnote w:id="1">
    <w:p w:rsidR="00651793" w:rsidRDefault="00651793">
      <w:pPr>
        <w:pStyle w:val="Fotnotstext"/>
      </w:pPr>
      <w:r>
        <w:rPr>
          <w:rStyle w:val="Fotnotsreferens"/>
        </w:rPr>
        <w:footnoteRef/>
      </w:r>
      <w:r>
        <w:t xml:space="preserve"> Riksdagsskrivelse 1999/2000:147 till Miljödepartementet</w:t>
      </w:r>
    </w:p>
    <w:p w:rsidR="00651793" w:rsidRDefault="00651793">
      <w:pPr>
        <w:pStyle w:val="Fotnotstext"/>
      </w:pPr>
      <w:r>
        <w:t xml:space="preserve">  Riksdagsskrivelse 1999/2000:148 till Näringsdepartementet</w:t>
      </w:r>
    </w:p>
    <w:p w:rsidR="00651793" w:rsidRDefault="00651793">
      <w:pPr>
        <w:pStyle w:val="Fotnots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793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51793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651793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651793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65179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5179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5179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5179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651793"/>
    <w:rPr>
      <w:sz w:val="40"/>
    </w:rPr>
  </w:style>
  <w:style w:type="character" w:styleId="Fotnotsreferens">
    <w:name w:val="footnote reference"/>
    <w:basedOn w:val="Standardstycketeckensnitt"/>
    <w:semiHidden/>
    <w:rsid w:val="006517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371</Characters>
  <Application>Microsoft Office Word</Application>
  <DocSecurity>0</DocSecurity>
  <Lines>19</Lines>
  <Paragraphs>9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