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8F15F4" w:rsidRPr="008F15F4" w:rsidP="00E96532">
      <w:pPr>
        <w:pStyle w:val="BodyText"/>
        <w:rPr>
          <w:rFonts w:asciiTheme="majorHAnsi" w:eastAsiaTheme="majorEastAsia" w:hAnsiTheme="majorHAnsi" w:cstheme="majorBidi"/>
          <w:kern w:val="28"/>
          <w:sz w:val="26"/>
          <w:szCs w:val="56"/>
        </w:rPr>
      </w:pPr>
      <w:r w:rsidRPr="008F15F4">
        <w:rPr>
          <w:rFonts w:asciiTheme="majorHAnsi" w:eastAsiaTheme="majorEastAsia" w:hAnsiTheme="majorHAnsi" w:cstheme="majorBidi"/>
          <w:kern w:val="28"/>
          <w:sz w:val="26"/>
          <w:szCs w:val="56"/>
        </w:rPr>
        <w:t xml:space="preserve">Svar på fråga 2021/22:400 </w:t>
      </w:r>
      <w:r w:rsidR="006B6393">
        <w:rPr>
          <w:rFonts w:asciiTheme="majorHAnsi" w:eastAsiaTheme="majorEastAsia" w:hAnsiTheme="majorHAnsi" w:cstheme="majorBidi"/>
          <w:kern w:val="28"/>
          <w:sz w:val="26"/>
          <w:szCs w:val="56"/>
        </w:rPr>
        <w:t xml:space="preserve">av </w:t>
      </w:r>
      <w:r w:rsidRPr="008F15F4">
        <w:rPr>
          <w:rFonts w:asciiTheme="majorHAnsi" w:eastAsiaTheme="majorEastAsia" w:hAnsiTheme="majorHAnsi" w:cstheme="majorBidi"/>
          <w:kern w:val="28"/>
          <w:sz w:val="26"/>
          <w:szCs w:val="56"/>
        </w:rPr>
        <w:t xml:space="preserve">Lotta Olsson (M) </w:t>
      </w:r>
      <w:r w:rsidR="006B6393">
        <w:rPr>
          <w:rFonts w:asciiTheme="majorHAnsi" w:eastAsiaTheme="majorEastAsia" w:hAnsiTheme="majorHAnsi" w:cstheme="majorBidi"/>
          <w:kern w:val="28"/>
          <w:sz w:val="26"/>
          <w:szCs w:val="56"/>
        </w:rPr>
        <w:t>H</w:t>
      </w:r>
      <w:r w:rsidRPr="008F15F4">
        <w:rPr>
          <w:rFonts w:asciiTheme="majorHAnsi" w:eastAsiaTheme="majorEastAsia" w:hAnsiTheme="majorHAnsi" w:cstheme="majorBidi"/>
          <w:kern w:val="28"/>
          <w:sz w:val="26"/>
          <w:szCs w:val="56"/>
        </w:rPr>
        <w:t>öga elpriser</w:t>
      </w:r>
    </w:p>
    <w:p w:rsidR="00A0129C" w:rsidP="00CF6E13">
      <w:pPr>
        <w:pStyle w:val="BodyText"/>
      </w:pPr>
      <w:r>
        <w:t xml:space="preserve">Lotta Olsson har frågat mig om jag avser </w:t>
      </w:r>
      <w:r w:rsidR="006B6393">
        <w:t xml:space="preserve">att </w:t>
      </w:r>
      <w:r>
        <w:t xml:space="preserve">vidta några åtgärder för att förhindra en eventuell energifattigdom i Sverige. </w:t>
      </w:r>
    </w:p>
    <w:p w:rsidR="008F15F4" w:rsidP="008F15F4">
      <w:r>
        <w:t xml:space="preserve">De förhållandevis höga elpriser som råder påverkar såväl privatpersoner och hushåll som industri och lantbruk. Den rådande prisnivån beror på en kombination av olika faktorer. Den främsta orsaken är höga naturgaspriser. Naturgas är en viktig pusselbit i energisystemet i delar av Europa och således påverkas energipriset av en prisökning på gas. </w:t>
      </w:r>
    </w:p>
    <w:p w:rsidR="008F15F4" w:rsidP="008F15F4">
      <w:pPr>
        <w:pStyle w:val="BodyText"/>
      </w:pPr>
      <w:r>
        <w:t>Samtidigt har regeringen vidtagit ett flertal åtgärder för att komma till rätta med flaskhalsarna mellan norra och södra Sverige och därmed prisskillnad mellan områdena. Det sker på två sätt</w:t>
      </w:r>
      <w:r w:rsidR="006B6393">
        <w:t>, dels</w:t>
      </w:r>
      <w:r>
        <w:t xml:space="preserve"> genom att hantera kapacitetsbrist i </w:t>
      </w:r>
      <w:r>
        <w:t xml:space="preserve">elnäten och </w:t>
      </w:r>
      <w:r w:rsidR="006B6393">
        <w:t>dels</w:t>
      </w:r>
      <w:r w:rsidR="006B6393">
        <w:t xml:space="preserve"> </w:t>
      </w:r>
      <w:r>
        <w:t xml:space="preserve">genom nyinvestering i elproduktion där efterfrågan är hög.  Investeringarna i </w:t>
      </w:r>
      <w:r w:rsidR="00321232">
        <w:t>transmissions</w:t>
      </w:r>
      <w:r>
        <w:t xml:space="preserve">nätet har ökat kraftigt. Svenska kraftnät, som ansvarar för transmissionsnätet, närmare tredubblar sina nätinvesteringar under den kommande treårsperioden jämfört med föregående treårsperiod. Regeringen har också lagt fram förslag för att korta ledtiderna och göra det lättare att bygga ut det svenska elnätet. </w:t>
      </w:r>
    </w:p>
    <w:p w:rsidR="008F15F4" w:rsidP="008F15F4">
      <w:pPr>
        <w:pStyle w:val="BodyText"/>
      </w:pPr>
      <w:r>
        <w:t xml:space="preserve">När det gäller ökad produktion har regeringen bland annat nyligen fattat beslut om att ge </w:t>
      </w:r>
      <w:r w:rsidR="006B6393">
        <w:t>Affärsverket s</w:t>
      </w:r>
      <w:r>
        <w:t>venska kraftnät i uppgift att bygga ut transmissionsnätet till att också nå områden till havs. Denna satsning kommer, genom minskade kostnader, förenkla för att ansluta havsbaserad vindkraft, inte minst i södra Sverige.</w:t>
      </w:r>
      <w:r w:rsidR="00D70711">
        <w:t xml:space="preserve"> Vidare har Sverige god tillgång på el och Statens energimyndighet gör bedömningen i sina prognoser att detta kommer att vara fallet åtminstone fram till 2050.</w:t>
      </w:r>
    </w:p>
    <w:p w:rsidR="008F15F4" w:rsidRPr="003730FC" w:rsidP="008F15F4">
      <w:pPr>
        <w:pStyle w:val="BodyText"/>
      </w:pPr>
      <w:r>
        <w:t xml:space="preserve">Jag förstår förstås att det inte påverkar elpriset här och nu. </w:t>
      </w:r>
      <w:r w:rsidR="00FC761B">
        <w:t xml:space="preserve">Regeringen bedriver en sammanhållen socialpolitik </w:t>
      </w:r>
      <w:r>
        <w:t>för att stärka den ekonomiska situationen för de som har det tuffast.</w:t>
      </w:r>
      <w:r w:rsidR="00FC761B">
        <w:t xml:space="preserve"> Därför ser jag positivt på de förslag som den tidigare regeringen lagt fram</w:t>
      </w:r>
      <w:r w:rsidR="009F6664">
        <w:t>, avseende s</w:t>
      </w:r>
      <w:r>
        <w:t>kattereduktion med tyngdpunkt på låg- och medelinkomsttagare</w:t>
      </w:r>
      <w:r w:rsidR="009F6664">
        <w:t xml:space="preserve"> och</w:t>
      </w:r>
      <w:r>
        <w:t xml:space="preserve"> för sjuk- och aktivitetsersättning </w:t>
      </w:r>
      <w:r w:rsidR="009F6664">
        <w:t>samt</w:t>
      </w:r>
      <w:r>
        <w:t xml:space="preserve"> insatser för pensionärerna. </w:t>
      </w:r>
    </w:p>
    <w:p w:rsidR="008F15F4" w:rsidP="00CF6E13">
      <w:pPr>
        <w:pStyle w:val="BodyText"/>
      </w:pPr>
    </w:p>
    <w:p w:rsidR="008F15F4" w:rsidRPr="008F7048" w:rsidP="008F15F4">
      <w:pPr>
        <w:pStyle w:val="BodyText"/>
      </w:pPr>
      <w:r>
        <w:t xml:space="preserve">Stockholm den </w:t>
      </w:r>
      <w:r w:rsidR="007824C9">
        <w:t>8</w:t>
      </w:r>
      <w:r>
        <w:t xml:space="preserve"> december 2021</w:t>
      </w:r>
    </w:p>
    <w:p w:rsidR="008F15F4" w:rsidRPr="008F7048" w:rsidP="008F15F4">
      <w:pPr>
        <w:pStyle w:val="BodyText"/>
      </w:pPr>
    </w:p>
    <w:p w:rsidR="008F15F4" w:rsidP="00CF6E13">
      <w:pPr>
        <w:pStyle w:val="BodyText"/>
      </w:pPr>
      <w:r w:rsidRPr="008F15F4">
        <w:t>Khashayar</w:t>
      </w:r>
      <w:r w:rsidRPr="008F15F4">
        <w:t xml:space="preserve"> Farmanbar</w:t>
      </w:r>
    </w:p>
    <w:p w:rsidR="008F15F4" w:rsidP="00CF6E13">
      <w:pPr>
        <w:pStyle w:val="BodyText"/>
      </w:pPr>
    </w:p>
    <w:p w:rsidR="008F15F4" w:rsidP="00CF6E13">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8F15F4" w:rsidRPr="007D73AB">
          <w:pPr>
            <w:pStyle w:val="Header"/>
          </w:pPr>
        </w:p>
      </w:tc>
      <w:tc>
        <w:tcPr>
          <w:tcW w:w="3170" w:type="dxa"/>
          <w:vAlign w:val="bottom"/>
        </w:tcPr>
        <w:p w:rsidR="008F15F4" w:rsidRPr="007D73AB" w:rsidP="00340DE0">
          <w:pPr>
            <w:pStyle w:val="Header"/>
          </w:pPr>
        </w:p>
      </w:tc>
      <w:tc>
        <w:tcPr>
          <w:tcW w:w="1134" w:type="dxa"/>
        </w:tcPr>
        <w:p w:rsidR="008F15F4"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8F15F4"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8F15F4" w:rsidRPr="00710A6C" w:rsidP="00EE3C0F">
          <w:pPr>
            <w:pStyle w:val="Header"/>
            <w:rPr>
              <w:b/>
            </w:rPr>
          </w:pPr>
        </w:p>
        <w:p w:rsidR="008F15F4" w:rsidP="00EE3C0F">
          <w:pPr>
            <w:pStyle w:val="Header"/>
          </w:pPr>
        </w:p>
        <w:p w:rsidR="008F15F4" w:rsidP="00EE3C0F">
          <w:pPr>
            <w:pStyle w:val="Header"/>
          </w:pPr>
        </w:p>
        <w:p w:rsidR="008F15F4" w:rsidP="00EE3C0F">
          <w:pPr>
            <w:pStyle w:val="Header"/>
          </w:pPr>
        </w:p>
        <w:sdt>
          <w:sdtPr>
            <w:alias w:val="Dnr"/>
            <w:tag w:val="ccRKShow_Dnr"/>
            <w:id w:val="-829283628"/>
            <w:placeholder>
              <w:docPart w:val="4EC1CD98CAC84B2D893F56CE1211343C"/>
            </w:placeholder>
            <w:dataBinding w:xpath="/ns0:DocumentInfo[1]/ns0:BaseInfo[1]/ns0:Dnr[1]" w:storeItemID="{F0F457DA-F832-4CB9-9C0E-BCBE363C647C}" w:prefixMappings="xmlns:ns0='http://lp/documentinfo/RK' "/>
            <w:text/>
          </w:sdtPr>
          <w:sdtContent>
            <w:p w:rsidR="008F15F4" w:rsidP="00EE3C0F">
              <w:pPr>
                <w:pStyle w:val="Header"/>
              </w:pPr>
              <w:r>
                <w:t>I2021/03082</w:t>
              </w:r>
            </w:p>
          </w:sdtContent>
        </w:sdt>
        <w:sdt>
          <w:sdtPr>
            <w:alias w:val="DocNumber"/>
            <w:tag w:val="DocNumber"/>
            <w:id w:val="1726028884"/>
            <w:placeholder>
              <w:docPart w:val="3AB5CF9302254F15AAE8454ADE253F28"/>
            </w:placeholder>
            <w:showingPlcHdr/>
            <w:dataBinding w:xpath="/ns0:DocumentInfo[1]/ns0:BaseInfo[1]/ns0:DocNumber[1]" w:storeItemID="{F0F457DA-F832-4CB9-9C0E-BCBE363C647C}" w:prefixMappings="xmlns:ns0='http://lp/documentinfo/RK' "/>
            <w:text/>
          </w:sdtPr>
          <w:sdtContent>
            <w:p w:rsidR="008F15F4" w:rsidP="00EE3C0F">
              <w:pPr>
                <w:pStyle w:val="Header"/>
              </w:pPr>
              <w:r>
                <w:rPr>
                  <w:rStyle w:val="PlaceholderText"/>
                </w:rPr>
                <w:t xml:space="preserve"> </w:t>
              </w:r>
            </w:p>
          </w:sdtContent>
        </w:sdt>
        <w:p w:rsidR="008F15F4" w:rsidP="00EE3C0F">
          <w:pPr>
            <w:pStyle w:val="Header"/>
          </w:pPr>
        </w:p>
      </w:tc>
      <w:tc>
        <w:tcPr>
          <w:tcW w:w="1134" w:type="dxa"/>
        </w:tcPr>
        <w:p w:rsidR="008F15F4" w:rsidP="0094502D">
          <w:pPr>
            <w:pStyle w:val="Header"/>
          </w:pPr>
        </w:p>
        <w:p w:rsidR="008F15F4"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5B3185BDE8594AC494222C29E70575B5"/>
          </w:placeholder>
          <w:showingPlcHdr/>
          <w:richText/>
        </w:sdtPr>
        <w:sdtContent>
          <w:tc>
            <w:tcPr>
              <w:tcW w:w="5534" w:type="dxa"/>
              <w:tcMar>
                <w:right w:w="1134" w:type="dxa"/>
              </w:tcMar>
            </w:tcPr>
            <w:p w:rsidR="008F15F4" w:rsidRPr="00340DE0" w:rsidP="00340DE0">
              <w:pPr>
                <w:pStyle w:val="Header"/>
              </w:pPr>
              <w:r>
                <w:rPr>
                  <w:rStyle w:val="PlaceholderText"/>
                </w:rPr>
                <w:t xml:space="preserve"> </w:t>
              </w:r>
            </w:p>
          </w:tc>
        </w:sdtContent>
      </w:sdt>
      <w:sdt>
        <w:sdtPr>
          <w:alias w:val="Recipient"/>
          <w:tag w:val="ccRKShow_Recipient"/>
          <w:id w:val="-28344517"/>
          <w:placeholder>
            <w:docPart w:val="A11A4B58F9154456AA1992377831B0E9"/>
          </w:placeholder>
          <w:dataBinding w:xpath="/ns0:DocumentInfo[1]/ns0:BaseInfo[1]/ns0:Recipient[1]" w:storeItemID="{F0F457DA-F832-4CB9-9C0E-BCBE363C647C}" w:prefixMappings="xmlns:ns0='http://lp/documentinfo/RK' "/>
          <w:text w:multiLine="1"/>
        </w:sdtPr>
        <w:sdtContent>
          <w:tc>
            <w:tcPr>
              <w:tcW w:w="3170" w:type="dxa"/>
            </w:tcPr>
            <w:p w:rsidR="008F15F4" w:rsidP="00547B89">
              <w:pPr>
                <w:pStyle w:val="Header"/>
              </w:pPr>
              <w:r>
                <w:t>Till riksdagen</w:t>
              </w:r>
            </w:p>
          </w:tc>
        </w:sdtContent>
      </w:sdt>
      <w:tc>
        <w:tcPr>
          <w:tcW w:w="1134" w:type="dxa"/>
        </w:tcPr>
        <w:p w:rsidR="008F15F4"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EC1CD98CAC84B2D893F56CE1211343C"/>
        <w:category>
          <w:name w:val="Allmänt"/>
          <w:gallery w:val="placeholder"/>
        </w:category>
        <w:types>
          <w:type w:val="bbPlcHdr"/>
        </w:types>
        <w:behaviors>
          <w:behavior w:val="content"/>
        </w:behaviors>
        <w:guid w:val="{6E1740EC-02FA-4307-97F1-A03FE54F9797}"/>
      </w:docPartPr>
      <w:docPartBody>
        <w:p w:rsidR="00605F24" w:rsidP="00B9211D">
          <w:pPr>
            <w:pStyle w:val="4EC1CD98CAC84B2D893F56CE1211343C"/>
          </w:pPr>
          <w:r>
            <w:rPr>
              <w:rStyle w:val="PlaceholderText"/>
            </w:rPr>
            <w:t xml:space="preserve"> </w:t>
          </w:r>
        </w:p>
      </w:docPartBody>
    </w:docPart>
    <w:docPart>
      <w:docPartPr>
        <w:name w:val="3AB5CF9302254F15AAE8454ADE253F28"/>
        <w:category>
          <w:name w:val="Allmänt"/>
          <w:gallery w:val="placeholder"/>
        </w:category>
        <w:types>
          <w:type w:val="bbPlcHdr"/>
        </w:types>
        <w:behaviors>
          <w:behavior w:val="content"/>
        </w:behaviors>
        <w:guid w:val="{7B80133C-7537-4AFD-BBAB-4B3AFAD309B3}"/>
      </w:docPartPr>
      <w:docPartBody>
        <w:p w:rsidR="00605F24" w:rsidP="00B9211D">
          <w:pPr>
            <w:pStyle w:val="3AB5CF9302254F15AAE8454ADE253F281"/>
          </w:pPr>
          <w:r>
            <w:rPr>
              <w:rStyle w:val="PlaceholderText"/>
            </w:rPr>
            <w:t xml:space="preserve"> </w:t>
          </w:r>
        </w:p>
      </w:docPartBody>
    </w:docPart>
    <w:docPart>
      <w:docPartPr>
        <w:name w:val="5B3185BDE8594AC494222C29E70575B5"/>
        <w:category>
          <w:name w:val="Allmänt"/>
          <w:gallery w:val="placeholder"/>
        </w:category>
        <w:types>
          <w:type w:val="bbPlcHdr"/>
        </w:types>
        <w:behaviors>
          <w:behavior w:val="content"/>
        </w:behaviors>
        <w:guid w:val="{1579B995-59F0-4265-A9C9-FF54C7AA6943}"/>
      </w:docPartPr>
      <w:docPartBody>
        <w:p w:rsidR="00605F24" w:rsidP="00B9211D">
          <w:pPr>
            <w:pStyle w:val="5B3185BDE8594AC494222C29E70575B51"/>
          </w:pPr>
          <w:r>
            <w:rPr>
              <w:rStyle w:val="PlaceholderText"/>
            </w:rPr>
            <w:t xml:space="preserve"> </w:t>
          </w:r>
        </w:p>
      </w:docPartBody>
    </w:docPart>
    <w:docPart>
      <w:docPartPr>
        <w:name w:val="A11A4B58F9154456AA1992377831B0E9"/>
        <w:category>
          <w:name w:val="Allmänt"/>
          <w:gallery w:val="placeholder"/>
        </w:category>
        <w:types>
          <w:type w:val="bbPlcHdr"/>
        </w:types>
        <w:behaviors>
          <w:behavior w:val="content"/>
        </w:behaviors>
        <w:guid w:val="{C1A70A0B-C6EC-4AFF-9141-2B5431C38864}"/>
      </w:docPartPr>
      <w:docPartBody>
        <w:p w:rsidR="00605F24" w:rsidP="00B9211D">
          <w:pPr>
            <w:pStyle w:val="A11A4B58F9154456AA1992377831B0E9"/>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D8A93E3F404632B2B83513D22AEE60">
    <w:name w:val="04D8A93E3F404632B2B83513D22AEE60"/>
    <w:rsid w:val="00B9211D"/>
  </w:style>
  <w:style w:type="character" w:styleId="PlaceholderText">
    <w:name w:val="Placeholder Text"/>
    <w:basedOn w:val="DefaultParagraphFont"/>
    <w:uiPriority w:val="99"/>
    <w:semiHidden/>
    <w:rsid w:val="00B9211D"/>
    <w:rPr>
      <w:noProof w:val="0"/>
      <w:color w:val="808080"/>
    </w:rPr>
  </w:style>
  <w:style w:type="paragraph" w:customStyle="1" w:styleId="0C5055318515444287397CEE31F8E919">
    <w:name w:val="0C5055318515444287397CEE31F8E919"/>
    <w:rsid w:val="00B9211D"/>
  </w:style>
  <w:style w:type="paragraph" w:customStyle="1" w:styleId="D204F7F97C9540D4BF2915649BE780CD">
    <w:name w:val="D204F7F97C9540D4BF2915649BE780CD"/>
    <w:rsid w:val="00B9211D"/>
  </w:style>
  <w:style w:type="paragraph" w:customStyle="1" w:styleId="8B55D7469DD94762A769E4CB2C989BED">
    <w:name w:val="8B55D7469DD94762A769E4CB2C989BED"/>
    <w:rsid w:val="00B9211D"/>
  </w:style>
  <w:style w:type="paragraph" w:customStyle="1" w:styleId="4EC1CD98CAC84B2D893F56CE1211343C">
    <w:name w:val="4EC1CD98CAC84B2D893F56CE1211343C"/>
    <w:rsid w:val="00B9211D"/>
  </w:style>
  <w:style w:type="paragraph" w:customStyle="1" w:styleId="3AB5CF9302254F15AAE8454ADE253F28">
    <w:name w:val="3AB5CF9302254F15AAE8454ADE253F28"/>
    <w:rsid w:val="00B9211D"/>
  </w:style>
  <w:style w:type="paragraph" w:customStyle="1" w:styleId="BA5F79CF1FE9478CA83BD700ADEC0774">
    <w:name w:val="BA5F79CF1FE9478CA83BD700ADEC0774"/>
    <w:rsid w:val="00B9211D"/>
  </w:style>
  <w:style w:type="paragraph" w:customStyle="1" w:styleId="8FD29EE3376A4A238E9400CF8C16FC55">
    <w:name w:val="8FD29EE3376A4A238E9400CF8C16FC55"/>
    <w:rsid w:val="00B9211D"/>
  </w:style>
  <w:style w:type="paragraph" w:customStyle="1" w:styleId="4D54B35D25E9421B8FFB5CEE85E9A7BB">
    <w:name w:val="4D54B35D25E9421B8FFB5CEE85E9A7BB"/>
    <w:rsid w:val="00B9211D"/>
  </w:style>
  <w:style w:type="paragraph" w:customStyle="1" w:styleId="5B3185BDE8594AC494222C29E70575B5">
    <w:name w:val="5B3185BDE8594AC494222C29E70575B5"/>
    <w:rsid w:val="00B9211D"/>
  </w:style>
  <w:style w:type="paragraph" w:customStyle="1" w:styleId="A11A4B58F9154456AA1992377831B0E9">
    <w:name w:val="A11A4B58F9154456AA1992377831B0E9"/>
    <w:rsid w:val="00B9211D"/>
  </w:style>
  <w:style w:type="paragraph" w:customStyle="1" w:styleId="3AB5CF9302254F15AAE8454ADE253F281">
    <w:name w:val="3AB5CF9302254F15AAE8454ADE253F281"/>
    <w:rsid w:val="00B9211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B3185BDE8594AC494222C29E70575B51">
    <w:name w:val="5B3185BDE8594AC494222C29E70575B51"/>
    <w:rsid w:val="00B9211D"/>
    <w:pPr>
      <w:tabs>
        <w:tab w:val="center" w:pos="4536"/>
        <w:tab w:val="right" w:pos="9072"/>
      </w:tabs>
      <w:spacing w:after="0" w:line="276" w:lineRule="auto"/>
    </w:pPr>
    <w:rPr>
      <w:rFonts w:asciiTheme="majorHAnsi" w:eastAsiaTheme="minorHAnsi" w:hAnsiTheme="majorHAnsi"/>
      <w:sz w:val="19"/>
      <w:szCs w:val="25"/>
      <w:lang w:eastAsia="en-US"/>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2021-12-02</HeaderDate>
    <Office/>
    <Dnr>I2021/03082</Dnr>
    <ParagrafNr/>
    <DocumentTitle/>
    <VisitingAddress/>
    <Extra1/>
    <Extra2/>
    <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ce2586d9-6154-415f-8c59-b757db529994</RD_Svarsid>
  </documentManagement>
</p:properties>
</file>

<file path=customXml/itemProps1.xml><?xml version="1.0" encoding="utf-8"?>
<ds:datastoreItem xmlns:ds="http://schemas.openxmlformats.org/officeDocument/2006/customXml" ds:itemID="{7C579457-A02D-474D-B094-0AF874E3A652}"/>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19E84C26-021A-4CC2-8070-8FE67AF712D5}"/>
</file>

<file path=customXml/itemProps4.xml><?xml version="1.0" encoding="utf-8"?>
<ds:datastoreItem xmlns:ds="http://schemas.openxmlformats.org/officeDocument/2006/customXml" ds:itemID="{F0F457DA-F832-4CB9-9C0E-BCBE363C647C}"/>
</file>

<file path=customXml/itemProps5.xml><?xml version="1.0" encoding="utf-8"?>
<ds:datastoreItem xmlns:ds="http://schemas.openxmlformats.org/officeDocument/2006/customXml" ds:itemID="{DFEEF88E-A067-4DF6-A5BC-F91975671F4A}"/>
</file>

<file path=docProps/app.xml><?xml version="1.0" encoding="utf-8"?>
<Properties xmlns="http://schemas.openxmlformats.org/officeDocument/2006/extended-properties" xmlns:vt="http://schemas.openxmlformats.org/officeDocument/2006/docPropsVTypes">
  <Template>RK Basmall</Template>
  <TotalTime>0</TotalTime>
  <Pages>2</Pages>
  <Words>337</Words>
  <Characters>1789</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 22 400 av Lotta Olsson (M) Höga elpriser.docx</dc:title>
  <cp:revision>2</cp:revision>
  <dcterms:created xsi:type="dcterms:W3CDTF">2021-12-07T09:53:00Z</dcterms:created>
  <dcterms:modified xsi:type="dcterms:W3CDTF">2021-12-07T09:53:00Z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0f3dda00-a260-4acc-884c-5f35675f6132</vt:lpwstr>
  </property>
</Properties>
</file>