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3526" w:rsidRPr="001431FE" w:rsidRDefault="00413526">
      <w:pPr>
        <w:pStyle w:val="Hemstlrubrik"/>
      </w:pPr>
      <w:r w:rsidRPr="001431FE">
        <w:t>Förslag till riksdagsbeslut</w:t>
      </w:r>
    </w:p>
    <w:p w:rsidR="00413526" w:rsidRPr="001431FE" w:rsidRDefault="00413526">
      <w:pPr>
        <w:pStyle w:val="Hemstlatt"/>
        <w:ind w:left="0"/>
      </w:pPr>
      <w:r w:rsidRPr="001431FE">
        <w:t>Riksdagen avslår de förändringar vad gäller annonstid i tv- och radioprogrammen som regeringen föreslår i proposition 2007/08:4 Annonstid i radio och TV.</w:t>
      </w:r>
    </w:p>
    <w:p w:rsidR="00413526" w:rsidRPr="001431FE" w:rsidRDefault="00413526">
      <w:pPr>
        <w:pStyle w:val="Rubrik1"/>
      </w:pPr>
      <w:r w:rsidRPr="001431FE">
        <w:t>Behållande av tidigare regelverk</w:t>
      </w:r>
    </w:p>
    <w:p w:rsidR="00413526" w:rsidRPr="001431FE" w:rsidRDefault="00413526">
      <w:r w:rsidRPr="001431FE">
        <w:t>Alla undersökningar visar att människor inte vill ha reklamavbrott i radio och tv, allra minst insprängda i respektive program. I regeringens proposition 2007/08:4 Annonstid i radio och TV, vill nu regeringen tillåta förlängda a</w:t>
      </w:r>
      <w:r w:rsidRPr="001431FE">
        <w:t>n</w:t>
      </w:r>
      <w:r w:rsidRPr="001431FE">
        <w:t>nonstider, troligen i en vilja att närma sig regler som finns i en del andra lä</w:t>
      </w:r>
      <w:r w:rsidRPr="001431FE">
        <w:t>n</w:t>
      </w:r>
      <w:r w:rsidRPr="001431FE">
        <w:t>der inom EU. Detta gör man utan att det finns någon form av krav från uni</w:t>
      </w:r>
      <w:r w:rsidRPr="001431FE">
        <w:t>o</w:t>
      </w:r>
      <w:r w:rsidRPr="001431FE">
        <w:t>nen om att Sverige måste anpassa sitt regelverk. EU:s medlemsstater har frihet att föreskriva för programföretagen att de ska följa striktare bestämme</w:t>
      </w:r>
      <w:r w:rsidRPr="001431FE">
        <w:t>l</w:t>
      </w:r>
      <w:r w:rsidRPr="001431FE">
        <w:t>ser än de gränser som TV-direktivet sätter, de senare ska alltså ses som ett tak, inte ett krav. För oss medborgare som tvingas genomlida reklamavbrott efter reklamavbrott när vi ser på reklamfinansierad tv</w:t>
      </w:r>
      <w:r w:rsidRPr="001431FE">
        <w:t xml:space="preserve"> eller lyssnar på rekla</w:t>
      </w:r>
      <w:r w:rsidRPr="001431FE">
        <w:t>m</w:t>
      </w:r>
      <w:r w:rsidRPr="001431FE">
        <w:t>finansierad radio, är regeringens förslag om utökade reklamtider i progra</w:t>
      </w:r>
      <w:r w:rsidRPr="001431FE">
        <w:t>m</w:t>
      </w:r>
      <w:r w:rsidRPr="001431FE">
        <w:t>men en kalldusch. Inte ens om denna utökade reklamtid skulle resultera i att de olika programföretagen satsade på kvalitativt bättre program, något som vi inte har någon som helst anledning att förvänta oss. Inte ens då vore en u</w:t>
      </w:r>
      <w:r w:rsidRPr="001431FE">
        <w:t>t</w:t>
      </w:r>
      <w:r w:rsidRPr="001431FE">
        <w:t>ökad reklamtid något gott. För då man styckar upp programmen ännu mer än i dag försämras likväl möjligheten för oss lyssnare och tittare att kunna njuta av de mer påkostade programmen.</w:t>
      </w:r>
      <w:r w:rsidRPr="001431FE">
        <w:t xml:space="preserve"> En utökad möjlighet för programföretagen att förlänga reklamavbrotten eller att sätta in fler reklamavbrott i programmen bidrar till den programform som allmänt kallas snuttifiering.</w:t>
      </w:r>
    </w:p>
    <w:p w:rsidR="00413526" w:rsidRPr="001431FE" w:rsidRDefault="00413526">
      <w:pPr>
        <w:pStyle w:val="Normaltindrag"/>
      </w:pPr>
      <w:r w:rsidRPr="001431FE">
        <w:t>Vänsterpartiet anser snarare att det är möjlighet till fördjupning vi tittare och lyssnare är betjänta av, inte ännu grundare program med billigt flams och trams. För en tv-tittare som vill se en långfilm på en och en halv timme, inn</w:t>
      </w:r>
      <w:r w:rsidRPr="001431FE">
        <w:t>e</w:t>
      </w:r>
      <w:r w:rsidRPr="001431FE">
        <w:lastRenderedPageBreak/>
        <w:t>bär det att hon tvingas sitta vid tv:n en halvtimme extra om denna proposition klubbas igenom i kammaren. En extra halvtimme fylld med reklam som vill få oss att konsumera mera. Från Vänsterpartiets synpunkt kan vi inte accept</w:t>
      </w:r>
      <w:r w:rsidRPr="001431FE">
        <w:t>e</w:t>
      </w:r>
      <w:r w:rsidRPr="001431FE">
        <w:t xml:space="preserve">ra en utveckling där lönsamheten sätts före publikens intressen, en utveckling där radio och tv är till för att tillfredsställa marknadens omättliga krav på ökade vinster i stället för medborgarnas behov av god underhållning och bred kunskaps-tv, av oberoende nyhetssändningar och en </w:t>
      </w:r>
      <w:r w:rsidRPr="001431FE">
        <w:t>omvärldsanalys värd namnet. Det nuvarande regelverket är, enligt vårt sätt att se det, långt ifrån idealt. Trots det anser Vänsterpartiet att det i jämförelse med det nya förslaget är betydligt bättre. Vi vill därför att riksdagen beslutar att avslå propositi</w:t>
      </w:r>
      <w:r w:rsidRPr="001431FE">
        <w:t>o</w:t>
      </w:r>
      <w:r w:rsidRPr="001431FE">
        <w:t xml:space="preserve">nens förslag vad gäller nya regler för annonstid i radio och tv.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31FE">
        <w:trPr>
          <w:cantSplit/>
        </w:trPr>
        <w:tc>
          <w:tcPr>
            <w:tcW w:w="3046" w:type="dxa"/>
          </w:tcPr>
          <w:p w:rsidR="00413526" w:rsidRPr="001431FE" w:rsidRDefault="00413526">
            <w:pPr>
              <w:pStyle w:val="UnderskriftDatum"/>
              <w:spacing w:before="240"/>
            </w:pPr>
            <w:r w:rsidRPr="001431FE">
              <w:t>Stockholm den 4 oktober 2007</w:t>
            </w:r>
          </w:p>
        </w:tc>
        <w:tc>
          <w:tcPr>
            <w:tcW w:w="3047" w:type="dxa"/>
          </w:tcPr>
          <w:p w:rsidR="00413526" w:rsidRPr="001431FE" w:rsidRDefault="00413526">
            <w:pPr>
              <w:pStyle w:val="Underskrifter"/>
              <w:spacing w:before="240"/>
            </w:pPr>
          </w:p>
        </w:tc>
      </w:tr>
      <w:tr w:rsidR="00000000" w:rsidRPr="001431FE">
        <w:trPr>
          <w:cantSplit/>
        </w:trPr>
        <w:tc>
          <w:tcPr>
            <w:tcW w:w="3046" w:type="dxa"/>
          </w:tcPr>
          <w:p w:rsidR="00413526" w:rsidRPr="001431FE" w:rsidRDefault="00413526">
            <w:pPr>
              <w:pStyle w:val="Underskrifter"/>
            </w:pPr>
            <w:r w:rsidRPr="001431FE">
              <w:t>Marianne Berg (v)</w:t>
            </w:r>
          </w:p>
        </w:tc>
        <w:tc>
          <w:tcPr>
            <w:tcW w:w="3046" w:type="dxa"/>
          </w:tcPr>
          <w:p w:rsidR="00413526" w:rsidRPr="001431FE" w:rsidRDefault="00413526">
            <w:pPr>
              <w:pStyle w:val="Underskrifter"/>
            </w:pPr>
          </w:p>
        </w:tc>
      </w:tr>
      <w:tr w:rsidR="00000000" w:rsidRPr="001431FE">
        <w:trPr>
          <w:cantSplit/>
        </w:trPr>
        <w:tc>
          <w:tcPr>
            <w:tcW w:w="3046" w:type="dxa"/>
          </w:tcPr>
          <w:p w:rsidR="00413526" w:rsidRPr="001431FE" w:rsidRDefault="00413526">
            <w:pPr>
              <w:pStyle w:val="Underskrifter"/>
            </w:pPr>
            <w:r w:rsidRPr="001431FE">
              <w:t>Hans Linde (v)</w:t>
            </w:r>
          </w:p>
        </w:tc>
        <w:tc>
          <w:tcPr>
            <w:tcW w:w="3046" w:type="dxa"/>
          </w:tcPr>
          <w:p w:rsidR="00413526" w:rsidRPr="001431FE" w:rsidRDefault="00413526">
            <w:pPr>
              <w:pStyle w:val="Underskrifter"/>
            </w:pPr>
            <w:r w:rsidRPr="001431FE">
              <w:t>Lena Olsson (v)</w:t>
            </w:r>
          </w:p>
        </w:tc>
      </w:tr>
      <w:tr w:rsidR="00000000" w:rsidRPr="001431FE">
        <w:trPr>
          <w:cantSplit/>
        </w:trPr>
        <w:tc>
          <w:tcPr>
            <w:tcW w:w="3046" w:type="dxa"/>
          </w:tcPr>
          <w:p w:rsidR="00413526" w:rsidRPr="001431FE" w:rsidRDefault="00413526">
            <w:pPr>
              <w:pStyle w:val="Underskrifter"/>
            </w:pPr>
            <w:r w:rsidRPr="001431FE">
              <w:t>Gunilla Wahlén (v)</w:t>
            </w:r>
          </w:p>
        </w:tc>
        <w:tc>
          <w:tcPr>
            <w:tcW w:w="3046" w:type="dxa"/>
          </w:tcPr>
          <w:p w:rsidR="00413526" w:rsidRPr="001431FE" w:rsidRDefault="00413526">
            <w:pPr>
              <w:pStyle w:val="Underskrifter"/>
            </w:pPr>
            <w:r w:rsidRPr="001431FE">
              <w:t>Alice Åström (v)</w:t>
            </w:r>
          </w:p>
        </w:tc>
      </w:tr>
    </w:tbl>
    <w:p w:rsidR="00413526" w:rsidRPr="001431FE" w:rsidRDefault="00413526">
      <w:pPr>
        <w:pStyle w:val="Normaltindrag"/>
      </w:pPr>
    </w:p>
    <w:sectPr w:rsidR="00413526" w:rsidRPr="00143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3526" w:rsidRPr="001431FE" w:rsidRDefault="00413526">
      <w:r w:rsidRPr="001431FE">
        <w:separator/>
      </w:r>
    </w:p>
  </w:endnote>
  <w:endnote w:type="continuationSeparator" w:id="0">
    <w:p w:rsidR="00413526" w:rsidRPr="001431FE" w:rsidRDefault="00413526">
      <w:r w:rsidRPr="001431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526" w:rsidRPr="001431FE" w:rsidRDefault="001431FE">
    <w:pPr>
      <w:pStyle w:val="Sidfot"/>
    </w:pPr>
    <w:r w:rsidRPr="001431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48784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526" w:rsidRDefault="004135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3526" w:rsidRDefault="004135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526" w:rsidRPr="001431FE" w:rsidRDefault="001431FE">
    <w:pPr>
      <w:pStyle w:val="Sidfot"/>
    </w:pPr>
    <w:r w:rsidRPr="001431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7168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526" w:rsidRDefault="004135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3526" w:rsidRDefault="004135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526" w:rsidRPr="001431FE" w:rsidRDefault="001431FE">
    <w:pPr>
      <w:pStyle w:val="Sidfot"/>
    </w:pPr>
    <w:r w:rsidRPr="001431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25737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526" w:rsidRDefault="004135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3526" w:rsidRDefault="004135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3526" w:rsidRPr="001431FE" w:rsidRDefault="00413526">
      <w:r w:rsidRPr="001431FE">
        <w:separator/>
      </w:r>
    </w:p>
  </w:footnote>
  <w:footnote w:type="continuationSeparator" w:id="0">
    <w:p w:rsidR="00413526" w:rsidRPr="001431FE" w:rsidRDefault="00413526">
      <w:r w:rsidRPr="001431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526" w:rsidRPr="001431FE" w:rsidRDefault="001431FE">
    <w:pPr>
      <w:pStyle w:val="Sidhuvud"/>
    </w:pPr>
    <w:r w:rsidRPr="001431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39781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526" w:rsidRDefault="004135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3526" w:rsidRDefault="004135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526" w:rsidRPr="001431FE" w:rsidRDefault="001431FE">
    <w:pPr>
      <w:pStyle w:val="Sidhuvud"/>
    </w:pPr>
    <w:r w:rsidRPr="001431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28826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526" w:rsidRDefault="004135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3526" w:rsidRDefault="004135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526" w:rsidRPr="001431FE" w:rsidRDefault="00413526">
    <w:pPr>
      <w:pStyle w:val="FSHNormal"/>
      <w:tabs>
        <w:tab w:val="right" w:pos="5840"/>
      </w:tabs>
    </w:pPr>
    <w:r w:rsidRPr="001431FE">
      <w:br/>
    </w:r>
    <w:r w:rsidRPr="001431FE">
      <w:fldChar w:fldCharType="begin" w:fldLock="1"/>
    </w:r>
    <w:r w:rsidRPr="001431FE">
      <w:instrText xml:space="preserve"> DOCPROPERTY</w:instrText>
    </w:r>
    <w:r w:rsidRPr="001431FE">
      <w:rPr>
        <w:sz w:val="18"/>
      </w:rPr>
      <w:instrText xml:space="preserve"> "YearUser" *\charformat </w:instrText>
    </w:r>
    <w:r w:rsidRPr="001431FE">
      <w:fldChar w:fldCharType="separate"/>
    </w:r>
    <w:r w:rsidRPr="001431FE">
      <w:t>2007/08</w:t>
    </w:r>
    <w:r w:rsidRPr="001431FE">
      <w:fldChar w:fldCharType="end"/>
    </w:r>
    <w:r w:rsidRPr="001431FE">
      <w:t xml:space="preserve"> </w:t>
    </w:r>
    <w:r w:rsidRPr="001431FE">
      <w:tab/>
      <w:t xml:space="preserve">mnr: </w:t>
    </w:r>
    <w:r w:rsidRPr="001431FE">
      <w:fldChar w:fldCharType="begin" w:fldLock="1"/>
    </w:r>
    <w:r w:rsidRPr="001431FE">
      <w:instrText xml:space="preserve"> DOCPROPERTY</w:instrText>
    </w:r>
    <w:r w:rsidRPr="001431FE">
      <w:rPr>
        <w:sz w:val="18"/>
      </w:rPr>
      <w:instrText xml:space="preserve"> "Motionsnummer" *\charformat </w:instrText>
    </w:r>
    <w:r w:rsidRPr="001431FE">
      <w:fldChar w:fldCharType="separate"/>
    </w:r>
    <w:r w:rsidRPr="001431FE">
      <w:t>K5</w:t>
    </w:r>
    <w:r w:rsidRPr="001431FE">
      <w:fldChar w:fldCharType="end"/>
    </w:r>
    <w:r w:rsidRPr="001431FE">
      <w:br/>
    </w:r>
    <w:r w:rsidRPr="001431FE">
      <w:fldChar w:fldCharType="begin" w:fldLock="1"/>
    </w:r>
    <w:r w:rsidRPr="001431FE">
      <w:instrText xml:space="preserve"> DOCPROPERTY</w:instrText>
    </w:r>
    <w:r w:rsidRPr="001431FE">
      <w:rPr>
        <w:sz w:val="18"/>
      </w:rPr>
      <w:instrText xml:space="preserve"> "Samling" *\charformat </w:instrText>
    </w:r>
    <w:r w:rsidRPr="001431FE">
      <w:fldChar w:fldCharType="end"/>
    </w:r>
    <w:r w:rsidRPr="001431FE">
      <w:tab/>
      <w:t xml:space="preserve">pnr: </w:t>
    </w:r>
    <w:r w:rsidRPr="001431FE">
      <w:fldChar w:fldCharType="begin" w:fldLock="1"/>
    </w:r>
    <w:r w:rsidRPr="001431FE">
      <w:instrText xml:space="preserve"> DOCPROPERTY</w:instrText>
    </w:r>
    <w:r w:rsidRPr="001431FE">
      <w:rPr>
        <w:sz w:val="18"/>
      </w:rPr>
      <w:instrText xml:space="preserve"> "Partinummer" *\charformat </w:instrText>
    </w:r>
    <w:r w:rsidRPr="001431FE">
      <w:fldChar w:fldCharType="separate"/>
    </w:r>
    <w:r w:rsidRPr="001431FE">
      <w:t>v8</w:t>
    </w:r>
    <w:r w:rsidRPr="001431FE">
      <w:fldChar w:fldCharType="end"/>
    </w:r>
  </w:p>
  <w:p w:rsidR="00413526" w:rsidRPr="001431FE" w:rsidRDefault="00413526">
    <w:pPr>
      <w:pStyle w:val="FSHRub1"/>
    </w:pPr>
    <w:r w:rsidRPr="001431FE">
      <w:t>Motion till riksdagen</w:t>
    </w:r>
    <w:r w:rsidRPr="001431FE">
      <w:br/>
    </w:r>
    <w:r w:rsidRPr="001431FE">
      <w:fldChar w:fldCharType="begin" w:fldLock="1"/>
    </w:r>
    <w:r w:rsidRPr="001431FE">
      <w:instrText xml:space="preserve"> DOCPROPERTY "YearUser" *\charformat </w:instrText>
    </w:r>
    <w:r w:rsidRPr="001431FE">
      <w:fldChar w:fldCharType="separate"/>
    </w:r>
    <w:r w:rsidRPr="001431FE">
      <w:t>2007/08</w:t>
    </w:r>
    <w:r w:rsidRPr="001431FE">
      <w:fldChar w:fldCharType="end"/>
    </w:r>
    <w:r w:rsidRPr="001431FE">
      <w:t>:</w:t>
    </w:r>
    <w:r w:rsidRPr="001431FE">
      <w:fldChar w:fldCharType="begin" w:fldLock="1"/>
    </w:r>
    <w:r w:rsidRPr="001431FE">
      <w:instrText xml:space="preserve"> DOCPROPERTY "Motionsnummer" *\charformat </w:instrText>
    </w:r>
    <w:r w:rsidRPr="001431FE">
      <w:fldChar w:fldCharType="separate"/>
    </w:r>
    <w:r w:rsidRPr="001431FE">
      <w:t>K5</w:t>
    </w:r>
    <w:r w:rsidRPr="001431FE">
      <w:fldChar w:fldCharType="end"/>
    </w:r>
  </w:p>
  <w:p w:rsidR="00413526" w:rsidRPr="001431FE" w:rsidRDefault="00413526">
    <w:pPr>
      <w:pStyle w:val="FSHNormalS5"/>
    </w:pPr>
    <w:r w:rsidRPr="001431FE">
      <w:fldChar w:fldCharType="begin" w:fldLock="1"/>
    </w:r>
    <w:r w:rsidRPr="001431FE">
      <w:instrText xml:space="preserve"> DOCPROPERTY "MotionarText" *\charformat </w:instrText>
    </w:r>
    <w:r w:rsidRPr="001431FE">
      <w:fldChar w:fldCharType="separate"/>
    </w:r>
    <w:r w:rsidRPr="001431FE">
      <w:t>av Marianne Berg m.fl. (v)</w:t>
    </w:r>
    <w:r w:rsidRPr="001431FE">
      <w:fldChar w:fldCharType="end"/>
    </w:r>
    <w:r w:rsidRPr="001431FE">
      <w:br/>
    </w:r>
    <w:r w:rsidRPr="001431FE">
      <w:fldChar w:fldCharType="begin" w:fldLock="1"/>
    </w:r>
    <w:r w:rsidRPr="001431FE">
      <w:instrText xml:space="preserve"> DOCPROPERTY "SvarFrasKort" *\charformat </w:instrText>
    </w:r>
    <w:r w:rsidRPr="001431FE">
      <w:fldChar w:fldCharType="separate"/>
    </w:r>
    <w:r w:rsidRPr="001431FE">
      <w:t>med anledning av prop. 2007/08:4</w:t>
    </w:r>
    <w:r w:rsidRPr="001431FE">
      <w:fldChar w:fldCharType="end"/>
    </w:r>
  </w:p>
  <w:p w:rsidR="00413526" w:rsidRPr="001431FE" w:rsidRDefault="00413526">
    <w:pPr>
      <w:pStyle w:val="FSHTitel"/>
    </w:pPr>
    <w:r w:rsidRPr="001431FE">
      <w:fldChar w:fldCharType="begin" w:fldLock="1"/>
    </w:r>
    <w:r w:rsidRPr="001431FE">
      <w:instrText xml:space="preserve"> DOCPROPERTY</w:instrText>
    </w:r>
    <w:r w:rsidRPr="001431FE">
      <w:rPr>
        <w:sz w:val="18"/>
      </w:rPr>
      <w:instrText xml:space="preserve"> "RubrikSvar" *\charformat </w:instrText>
    </w:r>
    <w:r w:rsidRPr="001431FE">
      <w:fldChar w:fldCharType="separate"/>
    </w:r>
    <w:r w:rsidRPr="001431FE">
      <w:t>Annonstid i radio och TV</w:t>
    </w:r>
    <w:r w:rsidRPr="001431FE">
      <w:fldChar w:fldCharType="end"/>
    </w:r>
  </w:p>
  <w:p w:rsidR="00413526" w:rsidRPr="001431FE" w:rsidRDefault="00413526">
    <w:pPr>
      <w:pStyle w:val="Normal00"/>
    </w:pPr>
  </w:p>
  <w:p w:rsidR="00413526" w:rsidRPr="001431FE" w:rsidRDefault="004135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8231872">
    <w:abstractNumId w:val="8"/>
  </w:num>
  <w:num w:numId="2" w16cid:durableId="584728554">
    <w:abstractNumId w:val="9"/>
  </w:num>
  <w:num w:numId="3" w16cid:durableId="940844798">
    <w:abstractNumId w:val="8"/>
  </w:num>
  <w:num w:numId="4" w16cid:durableId="171845234">
    <w:abstractNumId w:val="9"/>
  </w:num>
  <w:num w:numId="5" w16cid:durableId="336661460">
    <w:abstractNumId w:val="13"/>
  </w:num>
  <w:num w:numId="6" w16cid:durableId="2088457306">
    <w:abstractNumId w:val="10"/>
  </w:num>
  <w:num w:numId="7" w16cid:durableId="1222210352">
    <w:abstractNumId w:val="11"/>
  </w:num>
  <w:num w:numId="8" w16cid:durableId="1017193578">
    <w:abstractNumId w:val="12"/>
  </w:num>
  <w:num w:numId="9" w16cid:durableId="700862728">
    <w:abstractNumId w:val="8"/>
  </w:num>
  <w:num w:numId="10" w16cid:durableId="1713652244">
    <w:abstractNumId w:val="3"/>
  </w:num>
  <w:num w:numId="11" w16cid:durableId="837886738">
    <w:abstractNumId w:val="2"/>
  </w:num>
  <w:num w:numId="12" w16cid:durableId="375282553">
    <w:abstractNumId w:val="1"/>
  </w:num>
  <w:num w:numId="13" w16cid:durableId="87389348">
    <w:abstractNumId w:val="0"/>
  </w:num>
  <w:num w:numId="14" w16cid:durableId="164519161">
    <w:abstractNumId w:val="9"/>
  </w:num>
  <w:num w:numId="15" w16cid:durableId="2079672392">
    <w:abstractNumId w:val="7"/>
  </w:num>
  <w:num w:numId="16" w16cid:durableId="1039473785">
    <w:abstractNumId w:val="6"/>
  </w:num>
  <w:num w:numId="17" w16cid:durableId="2043434407">
    <w:abstractNumId w:val="5"/>
  </w:num>
  <w:num w:numId="18" w16cid:durableId="990449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25384487-954A-4B3D-A759-FB67661DCC6F},{88576935-7337-4AFA-923F-6E59D33EEBED},{5E1F5B3E-DDB9-4605-85F6-1CAF1124E96C},{233588E7-F7BD-4F60-BEE5-22A19EE80FB2},{7E0BF71E-CD03-4DBF-9F51-3B5B798F2741}"/>
  </w:docVars>
  <w:rsids>
    <w:rsidRoot w:val="000C7BA0"/>
    <w:rsid w:val="000C7BA0"/>
    <w:rsid w:val="001431FE"/>
    <w:rsid w:val="0041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8B3155-CDDE-4025-8641-E74EFAE5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2402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v008</vt:lpstr>
    </vt:vector>
  </TitlesOfParts>
  <Company>Riksdagen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v008</dc:title>
  <dc:subject>v008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2007-10-08T12:49:00Z</cp:lastPrinted>
  <dcterms:created xsi:type="dcterms:W3CDTF">2025-12-17T06:25:00Z</dcterms:created>
  <dcterms:modified xsi:type="dcterms:W3CDTF">2025-12-17T06:25:00Z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ll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2007/08:4 Annonstid i radio och TV</vt:lpwstr>
  </property>
  <property fmtid="{D5CDD505-2E9C-101B-9397-08002B2CF9AE}" pid="11" name="SvarFrasKort">
    <vt:lpwstr>med anledning av prop. 2007/08:4</vt:lpwstr>
  </property>
  <property fmtid="{D5CDD505-2E9C-101B-9397-08002B2CF9AE}" pid="12" name="Svar">
    <vt:lpwstr>Proposition</vt:lpwstr>
  </property>
  <property fmtid="{D5CDD505-2E9C-101B-9397-08002B2CF9AE}" pid="13" name="SvarNr">
    <vt:lpwstr>2007/08:4</vt:lpwstr>
  </property>
  <property fmtid="{D5CDD505-2E9C-101B-9397-08002B2CF9AE}" pid="14" name="RubrikSvar">
    <vt:lpwstr>Annonstid i radio och TV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Marianne Berg m.fl. (v)</vt:lpwstr>
  </property>
  <property fmtid="{D5CDD505-2E9C-101B-9397-08002B2CF9AE}" pid="26" name="MotionarLista">
    <vt:lpwstr>Berg, Marianne (v)\Linde, Hans (v)\Olsson, Lena (v)\Wahlén, Gunilla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Berg (v), Hans Linde (v), Lena Olsson (v), Gunilla Wahlén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20072008000000000118000000080075</vt:lpwstr>
  </property>
  <property fmtid="{D5CDD505-2E9C-101B-9397-08002B2CF9AE}" pid="47" name="datum">
    <vt:lpwstr>071004</vt:lpwstr>
  </property>
  <property fmtid="{D5CDD505-2E9C-101B-9397-08002B2CF9AE}" pid="48" name="avsändar-e-post">
    <vt:lpwstr/>
  </property>
  <property fmtid="{D5CDD505-2E9C-101B-9397-08002B2CF9AE}" pid="49" name="id">
    <vt:lpwstr>20072008000000000118000000080075</vt:lpwstr>
  </property>
  <property fmtid="{D5CDD505-2E9C-101B-9397-08002B2CF9AE}" pid="50" name="nummer">
    <vt:lpwstr>5</vt:lpwstr>
  </property>
  <property fmtid="{D5CDD505-2E9C-101B-9397-08002B2CF9AE}" pid="51" name="utskottsbeteckning">
    <vt:lpwstr>K</vt:lpwstr>
  </property>
  <property fmtid="{D5CDD505-2E9C-101B-9397-08002B2CF9AE}" pid="52" name="GlobalUID">
    <vt:lpwstr>{AA8C4649-93CE-4589-8684-AC0E0D296E90}</vt:lpwstr>
  </property>
  <property fmtid="{D5CDD505-2E9C-101B-9397-08002B2CF9AE}" pid="53" name="Överföringar">
    <vt:i4>0</vt:i4>
  </property>
  <property fmtid="{D5CDD505-2E9C-101B-9397-08002B2CF9AE}" pid="54" name="Checksum">
    <vt:lpwstr>*0010094692289*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071220 09:35:41.190</vt:lpwstr>
  </property>
  <property fmtid="{D5CDD505-2E9C-101B-9397-08002B2CF9AE}" pid="58" name="urixGuid">
    <vt:lpwstr>{1927899D-047F-4031-A53D-9FD7B2552CE7}</vt:lpwstr>
  </property>
</Properties>
</file>