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38F444DDE9E4DA495EA48D5D56377DD"/>
        </w:placeholder>
        <w15:appearance w15:val="hidden"/>
        <w:text/>
      </w:sdtPr>
      <w:sdtEndPr/>
      <w:sdtContent>
        <w:p w:rsidRPr="009B062B" w:rsidR="00AF30DD" w:rsidP="009B062B" w:rsidRDefault="00AF30DD" w14:paraId="34A5ECBD" w14:textId="77777777">
          <w:pPr>
            <w:pStyle w:val="RubrikFrslagTIllRiksdagsbeslut"/>
          </w:pPr>
          <w:r w:rsidRPr="009B062B">
            <w:t>Förslag till riksdagsbeslut</w:t>
          </w:r>
        </w:p>
      </w:sdtContent>
    </w:sdt>
    <w:sdt>
      <w:sdtPr>
        <w:alias w:val="Yrkande 1"/>
        <w:tag w:val="d049129a-c6b9-48b7-bb75-f92f28b789f9"/>
        <w:id w:val="-779573227"/>
        <w:lock w:val="sdtLocked"/>
      </w:sdtPr>
      <w:sdtEndPr/>
      <w:sdtContent>
        <w:p w:rsidR="002202C2" w:rsidRDefault="00F53BF7" w14:paraId="34A5ECBE" w14:textId="50543D00">
          <w:pPr>
            <w:pStyle w:val="Frslagstext"/>
            <w:numPr>
              <w:ilvl w:val="0"/>
              <w:numId w:val="0"/>
            </w:numPr>
          </w:pPr>
          <w:r>
            <w:t>Riksdagen ställer sig bakom det som anförs i motionen om att regeringen bör återkomma med ett förslag som innebär att det i enlighet med Mediegrundlagskommitténs förslag införs undantagsbestämmelser i tryckfrihetsförordningen och yttrandefrihetsgrundlagen som avser känsliga personuppgifter och uppgifter om lagöverträdelser m.m., och detta tillkännager riksdagen för regeringen.</w:t>
          </w:r>
        </w:p>
      </w:sdtContent>
    </w:sdt>
    <w:p w:rsidRPr="009B062B" w:rsidR="00AF30DD" w:rsidP="009B062B" w:rsidRDefault="00DF735F" w14:paraId="34A5ECBF" w14:textId="77777777">
      <w:pPr>
        <w:pStyle w:val="Rubrik1"/>
      </w:pPr>
      <w:bookmarkStart w:name="MotionsStart" w:id="0"/>
      <w:bookmarkEnd w:id="0"/>
      <w:r>
        <w:t>Inledning</w:t>
      </w:r>
    </w:p>
    <w:p w:rsidRPr="002A4D70" w:rsidR="009B3A4D" w:rsidP="002A4D70" w:rsidRDefault="00763DD3" w14:paraId="34A5ECC0" w14:textId="77777777">
      <w:pPr>
        <w:pStyle w:val="Normalutanindragellerluft"/>
      </w:pPr>
      <w:r w:rsidRPr="002A4D70">
        <w:t xml:space="preserve">Offentlighetsprincipen är en omistlig del av vår demokrati. Den utgör en garanti för rättssäkerhet, </w:t>
      </w:r>
      <w:r w:rsidRPr="002A4D70" w:rsidR="004E7FBB">
        <w:t>rättvis</w:t>
      </w:r>
      <w:r w:rsidRPr="002A4D70">
        <w:t xml:space="preserve"> förvaltning och effektivt folkstyre</w:t>
      </w:r>
      <w:r w:rsidRPr="002A4D70" w:rsidR="008667DE">
        <w:t>, genom att den möjliggör för allmänheten att</w:t>
      </w:r>
      <w:r w:rsidRPr="002A4D70" w:rsidR="00575546">
        <w:t xml:space="preserve"> få</w:t>
      </w:r>
      <w:r w:rsidRPr="002A4D70" w:rsidR="008667DE">
        <w:t xml:space="preserve"> insyn i och </w:t>
      </w:r>
      <w:r w:rsidRPr="002A4D70" w:rsidR="00575546">
        <w:t xml:space="preserve">därmed kunna </w:t>
      </w:r>
      <w:r w:rsidRPr="002A4D70" w:rsidR="008667DE">
        <w:t>kontrollera det offentliga</w:t>
      </w:r>
      <w:r w:rsidRPr="002A4D70">
        <w:t xml:space="preserve">. </w:t>
      </w:r>
      <w:r w:rsidRPr="002A4D70" w:rsidR="004E7FBB">
        <w:t>Även skyddet för den personliga integriteten är ett väsentligt inslag i en demokratisk rättsstat och åtnjuter, liksom offentlighetsprincipen, grundlagsskydd.</w:t>
      </w:r>
    </w:p>
    <w:p w:rsidR="00C10BF6" w:rsidP="00C10BF6" w:rsidRDefault="00C10BF6" w14:paraId="34A5ECC1" w14:textId="77777777">
      <w:r>
        <w:t>Inte sällan så kommer dock dessa storheter i konflikt med varandra, varmed det ibland måste göras svåra avvägningar mellan skyddet för tryck- och yttrandefriheten och skyddet för den personliga integriteten. En förstärkning av den personliga integriteten på det grundlagsskyddade tryck- och yttrandefrihetsområdet kan i praktiken innebära en försvagning av just tryck- och yttrandefriheten.</w:t>
      </w:r>
    </w:p>
    <w:p w:rsidR="007B7B8E" w:rsidP="007B7B8E" w:rsidRDefault="00C10BF6" w14:paraId="34A5ECC2" w14:textId="43D59052">
      <w:r>
        <w:t>Vänsterpartiet värnar både offentlighetsprincipen och den personliga integriteten, vi ser med allvar både på de inskränkningar i vår offentlighetsprincip som följt av EU:s mer sekr</w:t>
      </w:r>
      <w:r w:rsidR="002A4D70">
        <w:t>etessinriktade lagstiftning och på</w:t>
      </w:r>
      <w:r>
        <w:t xml:space="preserve"> den våg av begränsningar av det fria ordet som sköljt över Europa och länder som Polen, Ungern och Turkiet. Den allt mer omfattande digitaliseringen av samhället erbjuder fler möjligheter </w:t>
      </w:r>
      <w:r>
        <w:lastRenderedPageBreak/>
        <w:t xml:space="preserve">att både ge uttryck för sina idéer och åsikter och ta del av information. </w:t>
      </w:r>
      <w:r w:rsidR="00913C28">
        <w:t xml:space="preserve">Användningen av informationsteknik leder också till viktiga frågeställningar och avvägningar om </w:t>
      </w:r>
      <w:r w:rsidR="007B7B8E">
        <w:t xml:space="preserve">hur </w:t>
      </w:r>
      <w:r w:rsidRPr="00C10BF6">
        <w:t>personuppgifter behandlas och sprids</w:t>
      </w:r>
      <w:r w:rsidR="00913C28">
        <w:t xml:space="preserve"> samt vilka </w:t>
      </w:r>
      <w:r w:rsidRPr="00913C28" w:rsidR="00913C28">
        <w:t xml:space="preserve">risker för intrång i den personliga integriteten som kan uppkomma i </w:t>
      </w:r>
      <w:r w:rsidR="007B7B8E">
        <w:t>och med detta. I betänkandet Hur står det till med den personliga integriteten? (2016:41) som nyligen presenterades framgår b</w:t>
      </w:r>
      <w:r w:rsidR="00520FF9">
        <w:t>l.a.</w:t>
      </w:r>
      <w:r w:rsidRPr="007B7B8E" w:rsidR="007B7B8E">
        <w:t xml:space="preserve"> </w:t>
      </w:r>
      <w:r w:rsidR="007B7B8E">
        <w:t xml:space="preserve">att </w:t>
      </w:r>
      <w:r w:rsidRPr="007B7B8E" w:rsidR="007B7B8E">
        <w:t xml:space="preserve">olika former av e-förvaltning inom och mellan myndigheter och vidareanvändning av offentlig information bedöms </w:t>
      </w:r>
      <w:r w:rsidR="007B7B8E">
        <w:t>utgöra</w:t>
      </w:r>
      <w:r w:rsidRPr="007B7B8E" w:rsidR="007B7B8E">
        <w:t xml:space="preserve"> en påtaglig risk för den personliga integriteten</w:t>
      </w:r>
      <w:r w:rsidR="007B7B8E">
        <w:t xml:space="preserve">. </w:t>
      </w:r>
    </w:p>
    <w:p w:rsidR="00C10BF6" w:rsidP="007B7B8E" w:rsidRDefault="00C10BF6" w14:paraId="34A5ECC3" w14:textId="77777777">
      <w:r>
        <w:t xml:space="preserve">Att </w:t>
      </w:r>
      <w:r w:rsidRPr="00C10BF6">
        <w:t>s</w:t>
      </w:r>
      <w:r>
        <w:t xml:space="preserve">kärpa grundlagarna samt den lagstiftning </w:t>
      </w:r>
      <w:r w:rsidRPr="00C10BF6">
        <w:t>som reglerar förhållanden</w:t>
      </w:r>
      <w:r w:rsidR="001B2CE8">
        <w:t>a på internet</w:t>
      </w:r>
      <w:r w:rsidR="00520FF9">
        <w:t>,</w:t>
      </w:r>
      <w:r w:rsidR="001B2CE8">
        <w:t xml:space="preserve"> exempelvis</w:t>
      </w:r>
      <w:r w:rsidR="00520FF9">
        <w:t xml:space="preserve"> rörande</w:t>
      </w:r>
      <w:r w:rsidR="001B2CE8">
        <w:t xml:space="preserve"> </w:t>
      </w:r>
      <w:r w:rsidRPr="00C10BF6">
        <w:t>publicering av inform</w:t>
      </w:r>
      <w:r w:rsidR="001B2CE8">
        <w:t>ation och informationsflöden</w:t>
      </w:r>
      <w:r w:rsidR="00520FF9">
        <w:t>,</w:t>
      </w:r>
      <w:r w:rsidRPr="00C10BF6">
        <w:t xml:space="preserve"> kan få påverkan på samhällsdebatten och nyhetsrapporteringen på sociala medier. Yttrandefriheten</w:t>
      </w:r>
      <w:r w:rsidR="007B7B8E">
        <w:t xml:space="preserve"> och offentlighetsprincipen</w:t>
      </w:r>
      <w:r w:rsidRPr="00C10BF6">
        <w:t xml:space="preserve"> kan dock svårligen sägas vara ämnad</w:t>
      </w:r>
      <w:r w:rsidR="00575546">
        <w:t xml:space="preserve">e att </w:t>
      </w:r>
      <w:r w:rsidRPr="00C10BF6">
        <w:t xml:space="preserve">skydda spridning av uppgifter eller information som </w:t>
      </w:r>
      <w:r>
        <w:t xml:space="preserve">utgör brottsliga handlingar eller innehåller djupt integritetskänsliga uppgifter. </w:t>
      </w:r>
    </w:p>
    <w:p w:rsidR="00C10BF6" w:rsidP="00DF735F" w:rsidRDefault="007B7B8E" w14:paraId="34A5ECC4" w14:textId="77777777">
      <w:r>
        <w:t>Vänsterpartiet har vid flertalet tillfällen i samband med lagstiftningsarbetet efterlyst bättre proportionalitetsbedömningar när ny integritetskränkande lagstiftning införts samt motionerat om att</w:t>
      </w:r>
      <w:r w:rsidR="00DF735F">
        <w:t xml:space="preserve"> det borde inrättas en samlad integritetsskyddsmyndighet. </w:t>
      </w:r>
      <w:r w:rsidRPr="00C10BF6" w:rsidR="00C10BF6">
        <w:t xml:space="preserve">I dag delas ansvaret för skyddet av personuppgifter mellan flera myndigheter men </w:t>
      </w:r>
      <w:r w:rsidR="00DF735F">
        <w:t>vi anser</w:t>
      </w:r>
      <w:r w:rsidRPr="00C10BF6" w:rsidR="00C10BF6">
        <w:t xml:space="preserve"> att skyddet</w:t>
      </w:r>
      <w:r w:rsidR="00DF735F">
        <w:t xml:space="preserve"> för den personliga integriteten</w:t>
      </w:r>
      <w:r w:rsidRPr="00C10BF6" w:rsidR="00C10BF6">
        <w:t xml:space="preserve"> skulle bli starkare och effektivare om tillsynen i större utsträckning samlades hos en myndighet</w:t>
      </w:r>
      <w:r w:rsidR="00DF735F">
        <w:t xml:space="preserve">. </w:t>
      </w:r>
    </w:p>
    <w:p w:rsidR="00DF735F" w:rsidP="00DF735F" w:rsidRDefault="00DF735F" w14:paraId="34A5ECC5" w14:textId="77777777">
      <w:r>
        <w:t>På senare år har det tillsatts ett antal utredningar som berör frågan om offentlighet, yttrandefrihet och skyddet fö</w:t>
      </w:r>
      <w:r w:rsidR="00520FF9">
        <w:t>r den personliga integriteten. N</w:t>
      </w:r>
      <w:r>
        <w:t>ågra utredningar har redan presenterat sina betänkanden medan andra kommer att göra det i dagarna eller inom kommande år.</w:t>
      </w:r>
    </w:p>
    <w:p w:rsidR="00DF735F" w:rsidP="00DF735F" w:rsidRDefault="00DF735F" w14:paraId="34A5ECC6" w14:textId="77777777">
      <w:r>
        <w:t>Vänsterpartiet följer med intresse dessa utredningar och ser fram emot att ta del av vad samtliga kommer fram till samt då också återkomma med konkreta förslag på området.</w:t>
      </w:r>
    </w:p>
    <w:p w:rsidR="00DF735F" w:rsidP="00DF735F" w:rsidRDefault="008667DE" w14:paraId="34A5ECC7" w14:textId="77777777">
      <w:pPr>
        <w:pStyle w:val="Rubrik1"/>
      </w:pPr>
      <w:r>
        <w:lastRenderedPageBreak/>
        <w:t>Söktjänster som innehåller integritetskänslig information</w:t>
      </w:r>
    </w:p>
    <w:p w:rsidRPr="002A4D70" w:rsidR="008667DE" w:rsidP="002A4D70" w:rsidRDefault="00DF735F" w14:paraId="34A5ECC8" w14:textId="730E6E28">
      <w:pPr>
        <w:pStyle w:val="Normalutanindragellerluft"/>
      </w:pPr>
      <w:r w:rsidRPr="002A4D70">
        <w:t>Sedan några år tillbaka har det dykt upp olika for</w:t>
      </w:r>
      <w:r w:rsidRPr="002A4D70" w:rsidR="008667DE">
        <w:t xml:space="preserve">mer av söktjänster på nätet där det är fritt fram för vem som helst att gratis, eller mot en summa pengar, ta reda på allt från bostadsadress, taxerad inkomst, fastighetsinnehav och eventuell förekomst i brottsregistret. </w:t>
      </w:r>
      <w:r w:rsidRPr="002A4D70" w:rsidR="00A54363">
        <w:t xml:space="preserve">Tjänsterna bedrivs på kommersiella grunder </w:t>
      </w:r>
      <w:r w:rsidRPr="002A4D70" w:rsidR="00575546">
        <w:t xml:space="preserve">och </w:t>
      </w:r>
      <w:r w:rsidRPr="002A4D70" w:rsidR="00A54363">
        <w:t xml:space="preserve">hämtar informationen om enskilda ur offentliga handlingar och register. </w:t>
      </w:r>
      <w:r w:rsidRPr="002A4D70" w:rsidR="008667DE">
        <w:t>Flera av dessa söktjänster har skaffat utgivningsbevis</w:t>
      </w:r>
      <w:r w:rsidR="002A4D70">
        <w:t>,</w:t>
      </w:r>
      <w:bookmarkStart w:name="_GoBack" w:id="1"/>
      <w:bookmarkEnd w:id="1"/>
      <w:r w:rsidRPr="002A4D70" w:rsidR="008667DE">
        <w:t xml:space="preserve"> vilket innebär att de åtnjuter grundlagssk</w:t>
      </w:r>
      <w:r w:rsidRPr="002A4D70" w:rsidR="00A54363">
        <w:t xml:space="preserve">ydd och därmed inte omfattas av </w:t>
      </w:r>
      <w:r w:rsidRPr="002A4D70" w:rsidR="008667DE">
        <w:t>personuppgiftslagen</w:t>
      </w:r>
      <w:r w:rsidRPr="002A4D70" w:rsidR="00A54363">
        <w:t>s regler om skydd vid behandling av personuppgifter</w:t>
      </w:r>
      <w:r w:rsidRPr="002A4D70" w:rsidR="008667DE">
        <w:t xml:space="preserve">. </w:t>
      </w:r>
      <w:r w:rsidRPr="002A4D70" w:rsidR="00D835D7">
        <w:t>När rena personregister faller under grundlagarna och således inte omfattas av personuppgiftsregleringen finns det en stor risk för att enskilda drabbas av allvarliga integritetsintrång.</w:t>
      </w:r>
    </w:p>
    <w:p w:rsidR="008667DE" w:rsidP="008667DE" w:rsidRDefault="008667DE" w14:paraId="34A5ECC9" w14:textId="77777777">
      <w:r>
        <w:t xml:space="preserve">Samtidigt som grundarna till sådana här tjänster har tjänat gott om pengar på dem så har det </w:t>
      </w:r>
      <w:r w:rsidR="00575546">
        <w:t xml:space="preserve">blivit </w:t>
      </w:r>
      <w:r w:rsidRPr="008667DE">
        <w:t>svårare för människor som har avtjänat sitt straff att gå vidare i livet</w:t>
      </w:r>
      <w:r w:rsidR="00575546">
        <w:t xml:space="preserve">. Dessutom har brottsoffer och vittnen </w:t>
      </w:r>
      <w:r w:rsidRPr="008667DE">
        <w:t>exponerats och barn till dömda blivit retade i skolan.</w:t>
      </w:r>
    </w:p>
    <w:p w:rsidR="008667DE" w:rsidP="00A54363" w:rsidRDefault="008667DE" w14:paraId="34A5ECCA" w14:textId="77777777">
      <w:r>
        <w:t xml:space="preserve">I </w:t>
      </w:r>
      <w:r w:rsidRPr="00BA0906" w:rsidR="00BA0906">
        <w:t xml:space="preserve">Mediegrundlagskommitténs </w:t>
      </w:r>
      <w:r w:rsidR="00BA0906">
        <w:t>betänkande</w:t>
      </w:r>
      <w:r>
        <w:t xml:space="preserve"> Ändrade mediegrundlagar (SOU 2016:58) föreslås att </w:t>
      </w:r>
      <w:r w:rsidR="00A54363">
        <w:t xml:space="preserve">vissa söktjänster på nätet, som avser känsliga personuppgifter och uppgifter om lagöverträdelser, inte ska omfattas av yttrandefrihetsgrundlagen om uppgifterna är tillgängliga på ett sådant sätt att de kan leda till intrång i en människas personliga integritet. </w:t>
      </w:r>
      <w:r>
        <w:t>Bakgrunden till förslaget är delvis EU:s nya dataskyddsförordning, men i praktiken en befintlig söktjänst som gör det möjligt att ta fram personuppgifter om enskilda i bl.a. brottmål, vilken föranlett stor uppmärksamhet.</w:t>
      </w:r>
    </w:p>
    <w:p w:rsidR="00D835D7" w:rsidP="00D835D7" w:rsidRDefault="00D835D7" w14:paraId="34A5ECCB" w14:textId="77777777">
      <w:r>
        <w:t xml:space="preserve">Problematiken blir särskilt påtaglig om databasen används för att behandla och tillhandahålla uppgifter som i andra sammanhang anses särskilt känsliga, t.ex. uppgift om att någon har varit tilltalad i ett brottmål, någons sexuella läggning eller hälsa. </w:t>
      </w:r>
    </w:p>
    <w:p w:rsidR="008667DE" w:rsidP="00D835D7" w:rsidRDefault="00A54363" w14:paraId="34A5ECCC" w14:textId="77777777">
      <w:r>
        <w:t xml:space="preserve">Vänsterpartiet anser </w:t>
      </w:r>
      <w:r w:rsidR="00D835D7">
        <w:t xml:space="preserve">därför </w:t>
      </w:r>
      <w:r>
        <w:t>att det är bra</w:t>
      </w:r>
      <w:r w:rsidR="008667DE">
        <w:t>, för att inte säga nödvändigt</w:t>
      </w:r>
      <w:r>
        <w:t xml:space="preserve">, att någon form av lagstiftningsåtgärd vidtas för att hindra att dylika verksamheter </w:t>
      </w:r>
      <w:r w:rsidR="008667DE">
        <w:t>fullt ut skyddas av de tryck- och yttrandefrihetsrättsliga grundprinciperna</w:t>
      </w:r>
      <w:r w:rsidR="00D835D7">
        <w:t>.</w:t>
      </w:r>
      <w:r w:rsidR="008667DE">
        <w:t xml:space="preserve"> </w:t>
      </w:r>
    </w:p>
    <w:p w:rsidR="00D835D7" w:rsidP="00D835D7" w:rsidRDefault="00BA0906" w14:paraId="34A5ECCD" w14:textId="77777777">
      <w:r w:rsidRPr="00BA0906">
        <w:lastRenderedPageBreak/>
        <w:t xml:space="preserve">Mediegrundlagskommitténs </w:t>
      </w:r>
      <w:r w:rsidR="00D835D7">
        <w:t>förslag innebär att</w:t>
      </w:r>
      <w:r w:rsidR="008667DE">
        <w:t xml:space="preserve"> det görs undantag från grundlagsskyddet när det gäller vissa söktjänster. Innebörden blir att bestämmelserna i dataskyddsförordningen och nationell lagstiftning som kompletterar förordningen ska gälla i stället för grundlagarna. Undantaget är inte begränsat till databaser med utgivningsbevis eftersom en sådan</w:t>
      </w:r>
      <w:r w:rsidR="00D835D7">
        <w:t xml:space="preserve"> ordning vore lätt att kringgå, utan u</w:t>
      </w:r>
      <w:r w:rsidR="008667DE">
        <w:t>ndantaget begränsas till s.k. känsliga personuppgifter och uppgifter om lagöverträdelser m.m.</w:t>
      </w:r>
    </w:p>
    <w:p w:rsidR="00D835D7" w:rsidP="00D835D7" w:rsidRDefault="00D835D7" w14:paraId="34A5ECCE" w14:textId="77777777">
      <w:r>
        <w:t>Vänsterpartiet vill dock särskilt understryka att det, när det införs begränsningar i grundlagarna av denna art, är av yttersta vikt att undantagen mycket tydligt avgränsas så att de inte omfattar annan, liknande verksamhet som i högsta grad bör åtnjuta grundlagsskydd. I utredningen anges att en betydande marginal ska tillämpas i fråga om journalistisk verksamhet så att yttrandefrihetsintresset inte får ge vika i gränsfall eller annars svårbedömda situationer. Det</w:t>
      </w:r>
      <w:r w:rsidR="00BA0906">
        <w:t>ta</w:t>
      </w:r>
      <w:r>
        <w:t xml:space="preserve"> bör särskilt betonas och förtydligas i det fortsatta lagstiftningsarbetet.</w:t>
      </w:r>
    </w:p>
    <w:p w:rsidR="00AA55C7" w:rsidP="00D835D7" w:rsidRDefault="00D835D7" w14:paraId="34A5ECCF" w14:textId="77777777">
      <w:r>
        <w:t xml:space="preserve">Regeringen bör återkomma med ett förslag som innebär att det </w:t>
      </w:r>
      <w:r w:rsidR="00AA55C7">
        <w:t xml:space="preserve">i likhet med Mediegrundlagskommitténs förslag </w:t>
      </w:r>
      <w:r>
        <w:t xml:space="preserve">införs undantagsbestämmelser i tryckfrihetsförordningen och yttrandefrihetsgrundlagen som avser känsliga personuppgifter och uppgifter om lagöverträdelser m.m. </w:t>
      </w:r>
      <w:r w:rsidR="00AA55C7">
        <w:t>Detta bör riksdagen ställa sig bakom och ge regeringen till känna.</w:t>
      </w:r>
    </w:p>
    <w:p w:rsidRPr="00093F48" w:rsidR="00093F48" w:rsidP="00093F48" w:rsidRDefault="00093F48" w14:paraId="34A5ECD0" w14:textId="77777777">
      <w:pPr>
        <w:pStyle w:val="Normalutanindragellerluft"/>
      </w:pPr>
    </w:p>
    <w:sdt>
      <w:sdtPr>
        <w:rPr>
          <w:i/>
          <w:noProof/>
        </w:rPr>
        <w:alias w:val="CC_Underskrifter"/>
        <w:tag w:val="CC_Underskrifter"/>
        <w:id w:val="583496634"/>
        <w:lock w:val="sdtContentLocked"/>
        <w:placeholder>
          <w:docPart w:val="1D17E46E85F1485487D9A84BE9D901D0"/>
        </w:placeholder>
        <w15:appearance w15:val="hidden"/>
      </w:sdtPr>
      <w:sdtEndPr>
        <w:rPr>
          <w:i w:val="0"/>
          <w:noProof w:val="0"/>
        </w:rPr>
      </w:sdtEndPr>
      <w:sdtContent>
        <w:p w:rsidR="004801AC" w:rsidP="000A2B88" w:rsidRDefault="002A4D70" w14:paraId="34A5EC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bl>
    <w:p w:rsidR="000E6780" w:rsidRDefault="000E6780" w14:paraId="34A5ECDE" w14:textId="77777777"/>
    <w:sectPr w:rsidR="000E67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5ECE0" w14:textId="77777777" w:rsidR="005D70A8" w:rsidRDefault="005D70A8" w:rsidP="000C1CAD">
      <w:pPr>
        <w:spacing w:line="240" w:lineRule="auto"/>
      </w:pPr>
      <w:r>
        <w:separator/>
      </w:r>
    </w:p>
  </w:endnote>
  <w:endnote w:type="continuationSeparator" w:id="0">
    <w:p w14:paraId="34A5ECE1" w14:textId="77777777" w:rsidR="005D70A8" w:rsidRDefault="005D70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5ECE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5ECE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4D7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5ECDE" w14:textId="77777777" w:rsidR="005D70A8" w:rsidRDefault="005D70A8" w:rsidP="000C1CAD">
      <w:pPr>
        <w:spacing w:line="240" w:lineRule="auto"/>
      </w:pPr>
      <w:r>
        <w:separator/>
      </w:r>
    </w:p>
  </w:footnote>
  <w:footnote w:type="continuationSeparator" w:id="0">
    <w:p w14:paraId="34A5ECDF" w14:textId="77777777" w:rsidR="005D70A8" w:rsidRDefault="005D70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4A5EC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A5ECF2" wp14:anchorId="34A5EC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A4D70" w14:paraId="34A5ECF3" w14:textId="77777777">
                          <w:pPr>
                            <w:jc w:val="right"/>
                          </w:pPr>
                          <w:sdt>
                            <w:sdtPr>
                              <w:alias w:val="CC_Noformat_Partikod"/>
                              <w:tag w:val="CC_Noformat_Partikod"/>
                              <w:id w:val="-53464382"/>
                              <w:placeholder>
                                <w:docPart w:val="168B3D8ECCDC4DAC9DEA9D0184BE3658"/>
                              </w:placeholder>
                              <w:text/>
                            </w:sdtPr>
                            <w:sdtEndPr/>
                            <w:sdtContent>
                              <w:r w:rsidR="009C6BD6">
                                <w:t>V</w:t>
                              </w:r>
                            </w:sdtContent>
                          </w:sdt>
                          <w:sdt>
                            <w:sdtPr>
                              <w:alias w:val="CC_Noformat_Partinummer"/>
                              <w:tag w:val="CC_Noformat_Partinummer"/>
                              <w:id w:val="-1709555926"/>
                              <w:placeholder>
                                <w:docPart w:val="97593313E24A4E90901A948625787275"/>
                              </w:placeholder>
                              <w:text/>
                            </w:sdtPr>
                            <w:sdtEndPr/>
                            <w:sdtContent>
                              <w:r w:rsidR="009C6BD6">
                                <w:t>573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A5EC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A4D70" w14:paraId="34A5ECF3" w14:textId="77777777">
                    <w:pPr>
                      <w:jc w:val="right"/>
                    </w:pPr>
                    <w:sdt>
                      <w:sdtPr>
                        <w:alias w:val="CC_Noformat_Partikod"/>
                        <w:tag w:val="CC_Noformat_Partikod"/>
                        <w:id w:val="-53464382"/>
                        <w:placeholder>
                          <w:docPart w:val="168B3D8ECCDC4DAC9DEA9D0184BE3658"/>
                        </w:placeholder>
                        <w:text/>
                      </w:sdtPr>
                      <w:sdtEndPr/>
                      <w:sdtContent>
                        <w:r w:rsidR="009C6BD6">
                          <w:t>V</w:t>
                        </w:r>
                      </w:sdtContent>
                    </w:sdt>
                    <w:sdt>
                      <w:sdtPr>
                        <w:alias w:val="CC_Noformat_Partinummer"/>
                        <w:tag w:val="CC_Noformat_Partinummer"/>
                        <w:id w:val="-1709555926"/>
                        <w:placeholder>
                          <w:docPart w:val="97593313E24A4E90901A948625787275"/>
                        </w:placeholder>
                        <w:text/>
                      </w:sdtPr>
                      <w:sdtEndPr/>
                      <w:sdtContent>
                        <w:r w:rsidR="009C6BD6">
                          <w:t>573</w:t>
                        </w:r>
                      </w:sdtContent>
                    </w:sdt>
                  </w:p>
                </w:txbxContent>
              </v:textbox>
              <w10:wrap anchorx="page"/>
            </v:shape>
          </w:pict>
        </mc:Fallback>
      </mc:AlternateContent>
    </w:r>
  </w:p>
  <w:p w:rsidRPr="00293C4F" w:rsidR="007A5507" w:rsidP="00776B74" w:rsidRDefault="007A5507" w14:paraId="34A5EC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A4D70" w14:paraId="34A5ECE4" w14:textId="77777777">
    <w:pPr>
      <w:jc w:val="right"/>
    </w:pPr>
    <w:sdt>
      <w:sdtPr>
        <w:alias w:val="CC_Noformat_Partikod"/>
        <w:tag w:val="CC_Noformat_Partikod"/>
        <w:id w:val="559911109"/>
        <w:text/>
      </w:sdtPr>
      <w:sdtEndPr/>
      <w:sdtContent>
        <w:r w:rsidR="009C6BD6">
          <w:t>V</w:t>
        </w:r>
      </w:sdtContent>
    </w:sdt>
    <w:sdt>
      <w:sdtPr>
        <w:alias w:val="CC_Noformat_Partinummer"/>
        <w:tag w:val="CC_Noformat_Partinummer"/>
        <w:id w:val="1197820850"/>
        <w:text/>
      </w:sdtPr>
      <w:sdtEndPr/>
      <w:sdtContent>
        <w:r w:rsidR="009C6BD6">
          <w:t>573</w:t>
        </w:r>
      </w:sdtContent>
    </w:sdt>
  </w:p>
  <w:p w:rsidR="007A5507" w:rsidP="00776B74" w:rsidRDefault="007A5507" w14:paraId="34A5EC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A4D70" w14:paraId="34A5ECE8" w14:textId="77777777">
    <w:pPr>
      <w:jc w:val="right"/>
    </w:pPr>
    <w:sdt>
      <w:sdtPr>
        <w:alias w:val="CC_Noformat_Partikod"/>
        <w:tag w:val="CC_Noformat_Partikod"/>
        <w:id w:val="1471015553"/>
        <w:text/>
      </w:sdtPr>
      <w:sdtEndPr/>
      <w:sdtContent>
        <w:r w:rsidR="009C6BD6">
          <w:t>V</w:t>
        </w:r>
      </w:sdtContent>
    </w:sdt>
    <w:sdt>
      <w:sdtPr>
        <w:alias w:val="CC_Noformat_Partinummer"/>
        <w:tag w:val="CC_Noformat_Partinummer"/>
        <w:id w:val="-2014525982"/>
        <w:text/>
      </w:sdtPr>
      <w:sdtEndPr/>
      <w:sdtContent>
        <w:r w:rsidR="009C6BD6">
          <w:t>573</w:t>
        </w:r>
      </w:sdtContent>
    </w:sdt>
  </w:p>
  <w:p w:rsidR="007A5507" w:rsidP="00A314CF" w:rsidRDefault="002A4D70" w14:paraId="0350339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2A4D70" w14:paraId="34A5ECE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A4D70" w14:paraId="34A5EC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w:t>
        </w:r>
      </w:sdtContent>
    </w:sdt>
  </w:p>
  <w:p w:rsidR="007A5507" w:rsidP="00E03A3D" w:rsidRDefault="002A4D70" w14:paraId="34A5ECED" w14:textId="77777777">
    <w:pPr>
      <w:pStyle w:val="Motionr"/>
    </w:pPr>
    <w:sdt>
      <w:sdtPr>
        <w:alias w:val="CC_Noformat_Avtext"/>
        <w:tag w:val="CC_Noformat_Avtext"/>
        <w:id w:val="-2020768203"/>
        <w:lock w:val="sdtContentLocked"/>
        <w15:appearance w15:val="hidden"/>
        <w:text/>
      </w:sdtPr>
      <w:sdtEndPr/>
      <w:sdtContent>
        <w:r>
          <w:t>av Mia Sydow Mölleby m.fl. (V)</w:t>
        </w:r>
      </w:sdtContent>
    </w:sdt>
  </w:p>
  <w:sdt>
    <w:sdtPr>
      <w:alias w:val="CC_Noformat_Rubtext"/>
      <w:tag w:val="CC_Noformat_Rubtext"/>
      <w:id w:val="-218060500"/>
      <w:lock w:val="sdtLocked"/>
      <w15:appearance w15:val="hidden"/>
      <w:text/>
    </w:sdtPr>
    <w:sdtEndPr/>
    <w:sdtContent>
      <w:p w:rsidR="007A5507" w:rsidP="00283E0F" w:rsidRDefault="00F1131B" w14:paraId="34A5ECEE" w14:textId="68E74C64">
        <w:pPr>
          <w:pStyle w:val="FSHRub2"/>
        </w:pPr>
        <w:r>
          <w:t>I</w:t>
        </w:r>
        <w:r w:rsidR="009C6BD6">
          <w:t>ntegritet och offentlighet</w:t>
        </w:r>
      </w:p>
    </w:sdtContent>
  </w:sdt>
  <w:sdt>
    <w:sdtPr>
      <w:alias w:val="CC_Boilerplate_3"/>
      <w:tag w:val="CC_Boilerplate_3"/>
      <w:id w:val="1606463544"/>
      <w:lock w:val="sdtContentLocked"/>
      <w15:appearance w15:val="hidden"/>
      <w:text w:multiLine="1"/>
    </w:sdtPr>
    <w:sdtEndPr/>
    <w:sdtContent>
      <w:p w:rsidR="007A5507" w:rsidP="00283E0F" w:rsidRDefault="007A5507" w14:paraId="34A5ECE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C6BD6"/>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86"/>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2B88"/>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6780"/>
    <w:rsid w:val="000E712B"/>
    <w:rsid w:val="000F18CF"/>
    <w:rsid w:val="000F5CF0"/>
    <w:rsid w:val="000F6943"/>
    <w:rsid w:val="000F73F5"/>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40F4"/>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2CE8"/>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02C2"/>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4D70"/>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237F"/>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2DC9"/>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11B9"/>
    <w:rsid w:val="004745FC"/>
    <w:rsid w:val="004749E0"/>
    <w:rsid w:val="00476A7B"/>
    <w:rsid w:val="00476CDA"/>
    <w:rsid w:val="004801AC"/>
    <w:rsid w:val="00481A69"/>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2ED0"/>
    <w:rsid w:val="004E46C6"/>
    <w:rsid w:val="004E51DD"/>
    <w:rsid w:val="004E7C93"/>
    <w:rsid w:val="004E7FBB"/>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0FF9"/>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546"/>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3EAE"/>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D70A8"/>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4C26"/>
    <w:rsid w:val="00626A3F"/>
    <w:rsid w:val="006279BA"/>
    <w:rsid w:val="00630D6B"/>
    <w:rsid w:val="006315B4"/>
    <w:rsid w:val="0063287B"/>
    <w:rsid w:val="00633767"/>
    <w:rsid w:val="00635409"/>
    <w:rsid w:val="00635915"/>
    <w:rsid w:val="00637003"/>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186"/>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3DD3"/>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B8E"/>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7DE"/>
    <w:rsid w:val="008703F2"/>
    <w:rsid w:val="0087299D"/>
    <w:rsid w:val="008733B0"/>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C28"/>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6269"/>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3A4D"/>
    <w:rsid w:val="009B4205"/>
    <w:rsid w:val="009B42D9"/>
    <w:rsid w:val="009C186D"/>
    <w:rsid w:val="009C58BB"/>
    <w:rsid w:val="009C6332"/>
    <w:rsid w:val="009C6BD6"/>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363"/>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55C7"/>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AD0"/>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4A48"/>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17DA"/>
    <w:rsid w:val="00B931F8"/>
    <w:rsid w:val="00B941FB"/>
    <w:rsid w:val="00B96246"/>
    <w:rsid w:val="00BA090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0BF6"/>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A7A99"/>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5D7"/>
    <w:rsid w:val="00D83933"/>
    <w:rsid w:val="00D8468E"/>
    <w:rsid w:val="00D90E18"/>
    <w:rsid w:val="00D92CD6"/>
    <w:rsid w:val="00D936E6"/>
    <w:rsid w:val="00D95382"/>
    <w:rsid w:val="00DA0A9B"/>
    <w:rsid w:val="00DA38BD"/>
    <w:rsid w:val="00DA451B"/>
    <w:rsid w:val="00DA5731"/>
    <w:rsid w:val="00DA5854"/>
    <w:rsid w:val="00DA6396"/>
    <w:rsid w:val="00DA7F72"/>
    <w:rsid w:val="00DB25B9"/>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735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748"/>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51F"/>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31B"/>
    <w:rsid w:val="00F119B8"/>
    <w:rsid w:val="00F12637"/>
    <w:rsid w:val="00F20EC4"/>
    <w:rsid w:val="00F22233"/>
    <w:rsid w:val="00F2265D"/>
    <w:rsid w:val="00F22B29"/>
    <w:rsid w:val="00F2329A"/>
    <w:rsid w:val="00F246D6"/>
    <w:rsid w:val="00F30C82"/>
    <w:rsid w:val="00F319C1"/>
    <w:rsid w:val="00F32280"/>
    <w:rsid w:val="00F32A43"/>
    <w:rsid w:val="00F338D2"/>
    <w:rsid w:val="00F37610"/>
    <w:rsid w:val="00F42101"/>
    <w:rsid w:val="00F449F0"/>
    <w:rsid w:val="00F46C6E"/>
    <w:rsid w:val="00F506CD"/>
    <w:rsid w:val="00F53BF7"/>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232"/>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4F6"/>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3E9C"/>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A5ECBC"/>
  <w15:chartTrackingRefBased/>
  <w15:docId w15:val="{3CF72A90-B6E7-4FD6-B602-2F02A146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A2B8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0A2B8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0A2B88"/>
    <w:pPr>
      <w:spacing w:before="600" w:line="300" w:lineRule="exact"/>
      <w:outlineLvl w:val="1"/>
    </w:pPr>
    <w:rPr>
      <w:sz w:val="32"/>
    </w:rPr>
  </w:style>
  <w:style w:type="paragraph" w:styleId="Rubrik3">
    <w:name w:val="heading 3"/>
    <w:basedOn w:val="Rubrik2"/>
    <w:next w:val="Normal"/>
    <w:link w:val="Rubrik3Char"/>
    <w:qFormat/>
    <w:rsid w:val="000A2B88"/>
    <w:pPr>
      <w:spacing w:before="360"/>
      <w:outlineLvl w:val="2"/>
    </w:pPr>
    <w:rPr>
      <w:rFonts w:cs="Arial"/>
      <w:b/>
      <w:bCs/>
      <w:sz w:val="25"/>
      <w:szCs w:val="26"/>
    </w:rPr>
  </w:style>
  <w:style w:type="paragraph" w:styleId="Rubrik4">
    <w:name w:val="heading 4"/>
    <w:basedOn w:val="Rubrik3"/>
    <w:next w:val="Normal"/>
    <w:link w:val="Rubrik4Char"/>
    <w:uiPriority w:val="4"/>
    <w:unhideWhenUsed/>
    <w:rsid w:val="000A2B88"/>
    <w:pPr>
      <w:outlineLvl w:val="3"/>
    </w:pPr>
    <w:rPr>
      <w:b w:val="0"/>
      <w:bCs w:val="0"/>
      <w:i/>
      <w:szCs w:val="28"/>
    </w:rPr>
  </w:style>
  <w:style w:type="paragraph" w:styleId="Rubrik5">
    <w:name w:val="heading 5"/>
    <w:basedOn w:val="Rubrik4"/>
    <w:next w:val="Normal"/>
    <w:link w:val="Rubrik5Char"/>
    <w:uiPriority w:val="4"/>
    <w:unhideWhenUsed/>
    <w:rsid w:val="000A2B88"/>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0A2B88"/>
    <w:pPr>
      <w:outlineLvl w:val="5"/>
    </w:pPr>
    <w:rPr>
      <w:b w:val="0"/>
      <w:bCs/>
      <w:i/>
      <w:szCs w:val="22"/>
    </w:rPr>
  </w:style>
  <w:style w:type="paragraph" w:styleId="Rubrik7">
    <w:name w:val="heading 7"/>
    <w:basedOn w:val="Rubrik6"/>
    <w:next w:val="Normal"/>
    <w:link w:val="Rubrik7Char"/>
    <w:uiPriority w:val="4"/>
    <w:semiHidden/>
    <w:rsid w:val="000A2B88"/>
    <w:pPr>
      <w:outlineLvl w:val="6"/>
    </w:pPr>
    <w:rPr>
      <w:rFonts w:eastAsiaTheme="majorEastAsia" w:cstheme="majorBidi"/>
      <w:iCs w:val="0"/>
    </w:rPr>
  </w:style>
  <w:style w:type="paragraph" w:styleId="Rubrik8">
    <w:name w:val="heading 8"/>
    <w:basedOn w:val="Rubrik7"/>
    <w:next w:val="Normal"/>
    <w:link w:val="Rubrik8Char"/>
    <w:uiPriority w:val="4"/>
    <w:semiHidden/>
    <w:rsid w:val="000A2B88"/>
    <w:pPr>
      <w:outlineLvl w:val="7"/>
    </w:pPr>
    <w:rPr>
      <w:szCs w:val="21"/>
    </w:rPr>
  </w:style>
  <w:style w:type="paragraph" w:styleId="Rubrik9">
    <w:name w:val="heading 9"/>
    <w:basedOn w:val="Rubrik8"/>
    <w:next w:val="Normal"/>
    <w:link w:val="Rubrik9Char"/>
    <w:uiPriority w:val="4"/>
    <w:semiHidden/>
    <w:rsid w:val="000A2B88"/>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A2B88"/>
    <w:rPr>
      <w:rFonts w:asciiTheme="majorHAnsi" w:hAnsiTheme="majorHAnsi"/>
      <w:kern w:val="28"/>
      <w:sz w:val="38"/>
      <w:lang w:val="sv-SE"/>
    </w:rPr>
  </w:style>
  <w:style w:type="character" w:customStyle="1" w:styleId="Rubrik2Char">
    <w:name w:val="Rubrik 2 Char"/>
    <w:basedOn w:val="Standardstycketeckensnitt"/>
    <w:link w:val="Rubrik2"/>
    <w:rsid w:val="000A2B88"/>
    <w:rPr>
      <w:rFonts w:asciiTheme="majorHAnsi" w:hAnsiTheme="majorHAnsi"/>
      <w:kern w:val="28"/>
      <w:sz w:val="32"/>
      <w:lang w:val="sv-SE"/>
    </w:rPr>
  </w:style>
  <w:style w:type="character" w:customStyle="1" w:styleId="Rubrik3Char">
    <w:name w:val="Rubrik 3 Char"/>
    <w:basedOn w:val="Standardstycketeckensnitt"/>
    <w:link w:val="Rubrik3"/>
    <w:rsid w:val="000A2B8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A2B8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A2B8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A2B8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A2B8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A2B8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A2B88"/>
    <w:pPr>
      <w:spacing w:before="150" w:line="240" w:lineRule="exact"/>
      <w:ind w:left="340"/>
    </w:pPr>
    <w:rPr>
      <w:iCs/>
    </w:rPr>
  </w:style>
  <w:style w:type="character" w:customStyle="1" w:styleId="CitatChar">
    <w:name w:val="Citat Char"/>
    <w:basedOn w:val="Standardstycketeckensnitt"/>
    <w:link w:val="Citat"/>
    <w:uiPriority w:val="2"/>
    <w:rsid w:val="000A2B88"/>
    <w:rPr>
      <w:iCs/>
      <w:kern w:val="28"/>
      <w:lang w:val="sv-SE"/>
      <w14:numSpacing w14:val="proportional"/>
    </w:rPr>
  </w:style>
  <w:style w:type="paragraph" w:customStyle="1" w:styleId="Citatmedindrag">
    <w:name w:val="Citat med indrag"/>
    <w:basedOn w:val="Citat"/>
    <w:uiPriority w:val="2"/>
    <w:qFormat/>
    <w:rsid w:val="000A2B88"/>
    <w:pPr>
      <w:spacing w:before="0"/>
      <w:ind w:firstLine="340"/>
    </w:pPr>
  </w:style>
  <w:style w:type="paragraph" w:customStyle="1" w:styleId="Citaticitat">
    <w:name w:val="Citat i citat"/>
    <w:basedOn w:val="Citat"/>
    <w:next w:val="Citatmedindrag"/>
    <w:autoRedefine/>
    <w:uiPriority w:val="2"/>
    <w:unhideWhenUsed/>
    <w:rsid w:val="000A2B88"/>
    <w:pPr>
      <w:ind w:left="680"/>
    </w:pPr>
  </w:style>
  <w:style w:type="paragraph" w:styleId="Fotnotstext">
    <w:name w:val="footnote text"/>
    <w:basedOn w:val="Normalutanindragellerluft"/>
    <w:next w:val="Normalutanindragellerluft"/>
    <w:link w:val="FotnotstextChar"/>
    <w:uiPriority w:val="5"/>
    <w:unhideWhenUsed/>
    <w:rsid w:val="000A2B88"/>
    <w:pPr>
      <w:spacing w:before="0" w:line="240" w:lineRule="exact"/>
    </w:pPr>
    <w:rPr>
      <w:sz w:val="20"/>
      <w:szCs w:val="20"/>
    </w:rPr>
  </w:style>
  <w:style w:type="character" w:customStyle="1" w:styleId="FotnotstextChar">
    <w:name w:val="Fotnotstext Char"/>
    <w:basedOn w:val="Standardstycketeckensnitt"/>
    <w:link w:val="Fotnotstext"/>
    <w:uiPriority w:val="5"/>
    <w:rsid w:val="000A2B88"/>
    <w:rPr>
      <w:kern w:val="28"/>
      <w:sz w:val="20"/>
      <w:szCs w:val="20"/>
      <w:lang w:val="sv-SE"/>
      <w14:numSpacing w14:val="proportional"/>
    </w:rPr>
  </w:style>
  <w:style w:type="paragraph" w:styleId="Innehllsfrteckningsrubrik">
    <w:name w:val="TOC Heading"/>
    <w:basedOn w:val="Rubrik1"/>
    <w:next w:val="Normal"/>
    <w:uiPriority w:val="58"/>
    <w:semiHidden/>
    <w:rsid w:val="000A2B8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A2B88"/>
    <w:rPr>
      <w:rFonts w:eastAsiaTheme="majorEastAsia" w:cstheme="majorBidi"/>
      <w:szCs w:val="56"/>
    </w:rPr>
  </w:style>
  <w:style w:type="character" w:customStyle="1" w:styleId="RubrikChar">
    <w:name w:val="Rubrik Char"/>
    <w:basedOn w:val="Standardstycketeckensnitt"/>
    <w:link w:val="Rubrik"/>
    <w:uiPriority w:val="58"/>
    <w:semiHidden/>
    <w:rsid w:val="000A2B8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A2B8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A2B8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A2B8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A2B88"/>
  </w:style>
  <w:style w:type="paragraph" w:styleId="Innehll1">
    <w:name w:val="toc 1"/>
    <w:basedOn w:val="Normalutanindragellerluft"/>
    <w:next w:val="Normal"/>
    <w:uiPriority w:val="39"/>
    <w:semiHidden/>
    <w:unhideWhenUsed/>
    <w:rsid w:val="000A2B8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A2B88"/>
    <w:pPr>
      <w:ind w:left="284"/>
    </w:pPr>
  </w:style>
  <w:style w:type="paragraph" w:styleId="Innehll3">
    <w:name w:val="toc 3"/>
    <w:basedOn w:val="Innehll2"/>
    <w:next w:val="Normal"/>
    <w:uiPriority w:val="39"/>
    <w:semiHidden/>
    <w:unhideWhenUsed/>
    <w:rsid w:val="000A2B88"/>
    <w:pPr>
      <w:ind w:left="567"/>
    </w:pPr>
  </w:style>
  <w:style w:type="paragraph" w:styleId="Innehll4">
    <w:name w:val="toc 4"/>
    <w:basedOn w:val="Innehll3"/>
    <w:next w:val="Normal"/>
    <w:uiPriority w:val="39"/>
    <w:semiHidden/>
    <w:unhideWhenUsed/>
    <w:rsid w:val="000A2B88"/>
    <w:pPr>
      <w:ind w:left="851"/>
    </w:pPr>
  </w:style>
  <w:style w:type="paragraph" w:styleId="Innehll5">
    <w:name w:val="toc 5"/>
    <w:basedOn w:val="Innehll4"/>
    <w:next w:val="Normal"/>
    <w:uiPriority w:val="39"/>
    <w:semiHidden/>
    <w:unhideWhenUsed/>
    <w:rsid w:val="000A2B88"/>
    <w:pPr>
      <w:ind w:left="1134"/>
    </w:pPr>
  </w:style>
  <w:style w:type="paragraph" w:styleId="Innehll6">
    <w:name w:val="toc 6"/>
    <w:basedOn w:val="Innehll5"/>
    <w:next w:val="Normal"/>
    <w:uiPriority w:val="39"/>
    <w:semiHidden/>
    <w:unhideWhenUsed/>
    <w:rsid w:val="000A2B88"/>
  </w:style>
  <w:style w:type="paragraph" w:styleId="Innehll7">
    <w:name w:val="toc 7"/>
    <w:basedOn w:val="Rubrik6"/>
    <w:next w:val="Normal"/>
    <w:uiPriority w:val="39"/>
    <w:semiHidden/>
    <w:unhideWhenUsed/>
    <w:rsid w:val="000A2B88"/>
    <w:pPr>
      <w:spacing w:line="240" w:lineRule="auto"/>
      <w:ind w:left="1134" w:firstLine="284"/>
    </w:pPr>
  </w:style>
  <w:style w:type="paragraph" w:styleId="Innehll8">
    <w:name w:val="toc 8"/>
    <w:basedOn w:val="Innehll7"/>
    <w:next w:val="Normal"/>
    <w:uiPriority w:val="39"/>
    <w:semiHidden/>
    <w:unhideWhenUsed/>
    <w:rsid w:val="000A2B88"/>
  </w:style>
  <w:style w:type="paragraph" w:styleId="Innehll9">
    <w:name w:val="toc 9"/>
    <w:basedOn w:val="Innehll8"/>
    <w:next w:val="Normal"/>
    <w:uiPriority w:val="39"/>
    <w:semiHidden/>
    <w:unhideWhenUsed/>
    <w:rsid w:val="000A2B88"/>
  </w:style>
  <w:style w:type="paragraph" w:styleId="Inledning">
    <w:name w:val="Salutation"/>
    <w:basedOn w:val="Rubrik1"/>
    <w:next w:val="Normal"/>
    <w:link w:val="InledningChar"/>
    <w:uiPriority w:val="99"/>
    <w:semiHidden/>
    <w:unhideWhenUsed/>
    <w:locked/>
    <w:rsid w:val="000A2B88"/>
  </w:style>
  <w:style w:type="character" w:customStyle="1" w:styleId="InledningChar">
    <w:name w:val="Inledning Char"/>
    <w:basedOn w:val="Standardstycketeckensnitt"/>
    <w:link w:val="Inledning"/>
    <w:uiPriority w:val="99"/>
    <w:semiHidden/>
    <w:rsid w:val="000A2B8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A2B88"/>
    <w:pPr>
      <w:suppressLineNumbers/>
      <w:suppressAutoHyphens/>
      <w:spacing w:line="300" w:lineRule="exact"/>
    </w:pPr>
    <w:rPr>
      <w:noProof/>
    </w:rPr>
  </w:style>
  <w:style w:type="paragraph" w:customStyle="1" w:styleId="FSHNormalS5">
    <w:name w:val="FSH_NormalS5"/>
    <w:basedOn w:val="FSHNormal"/>
    <w:next w:val="FSHNormal"/>
    <w:uiPriority w:val="7"/>
    <w:semiHidden/>
    <w:rsid w:val="000A2B88"/>
    <w:pPr>
      <w:keepNext/>
      <w:keepLines/>
      <w:spacing w:before="230" w:after="520" w:line="250" w:lineRule="exact"/>
    </w:pPr>
    <w:rPr>
      <w:b/>
      <w:sz w:val="27"/>
    </w:rPr>
  </w:style>
  <w:style w:type="paragraph" w:customStyle="1" w:styleId="FSHLogo">
    <w:name w:val="FSH_Logo"/>
    <w:basedOn w:val="FSHNormal"/>
    <w:next w:val="FSHNormal"/>
    <w:uiPriority w:val="7"/>
    <w:semiHidden/>
    <w:rsid w:val="000A2B88"/>
    <w:pPr>
      <w:spacing w:line="240" w:lineRule="auto"/>
    </w:pPr>
  </w:style>
  <w:style w:type="paragraph" w:customStyle="1" w:styleId="FSHNormL">
    <w:name w:val="FSH_NormLÖ"/>
    <w:basedOn w:val="FSHNormal"/>
    <w:next w:val="FSHNormal"/>
    <w:uiPriority w:val="7"/>
    <w:semiHidden/>
    <w:rsid w:val="000A2B88"/>
    <w:pPr>
      <w:pBdr>
        <w:top w:val="single" w:sz="12" w:space="3" w:color="auto"/>
      </w:pBdr>
    </w:pPr>
  </w:style>
  <w:style w:type="paragraph" w:customStyle="1" w:styleId="FSHRub1">
    <w:name w:val="FSH_Rub1"/>
    <w:aliases w:val="Rubrik1_S5"/>
    <w:basedOn w:val="FSHNormal"/>
    <w:next w:val="FSHNormal"/>
    <w:uiPriority w:val="7"/>
    <w:semiHidden/>
    <w:rsid w:val="000A2B8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A2B8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A2B8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A2B8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A2B88"/>
    <w:pPr>
      <w:spacing w:before="0" w:line="200" w:lineRule="exact"/>
    </w:pPr>
  </w:style>
  <w:style w:type="paragraph" w:customStyle="1" w:styleId="KantRubrikS5V">
    <w:name w:val="KantRubrikS5V"/>
    <w:basedOn w:val="KantRubrikS5H"/>
    <w:uiPriority w:val="7"/>
    <w:semiHidden/>
    <w:rsid w:val="000A2B88"/>
    <w:pPr>
      <w:tabs>
        <w:tab w:val="right" w:pos="1814"/>
        <w:tab w:val="left" w:pos="1899"/>
      </w:tabs>
      <w:ind w:right="0"/>
      <w:jc w:val="left"/>
    </w:pPr>
  </w:style>
  <w:style w:type="paragraph" w:customStyle="1" w:styleId="KantRubrikS5Vrad2">
    <w:name w:val="KantRubrikS5Vrad2"/>
    <w:basedOn w:val="KantRubrikS5V"/>
    <w:uiPriority w:val="7"/>
    <w:semiHidden/>
    <w:rsid w:val="000A2B8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A2B8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A2B8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A2B88"/>
    <w:pPr>
      <w:spacing w:line="240" w:lineRule="auto"/>
      <w:ind w:firstLine="284"/>
    </w:pPr>
  </w:style>
  <w:style w:type="paragraph" w:customStyle="1" w:styleId="Lagtext">
    <w:name w:val="Lagtext"/>
    <w:basedOn w:val="Lagtextindrag"/>
    <w:next w:val="Lagtextindrag"/>
    <w:uiPriority w:val="3"/>
    <w:rsid w:val="000A2B88"/>
    <w:pPr>
      <w:ind w:firstLine="0"/>
    </w:pPr>
  </w:style>
  <w:style w:type="paragraph" w:customStyle="1" w:styleId="Lagtextrubrik">
    <w:name w:val="Lagtext_rubrik"/>
    <w:basedOn w:val="Lagtextindrag"/>
    <w:next w:val="Lagtext"/>
    <w:uiPriority w:val="3"/>
    <w:rsid w:val="000A2B88"/>
    <w:pPr>
      <w:suppressAutoHyphens/>
      <w:ind w:firstLine="0"/>
    </w:pPr>
    <w:rPr>
      <w:i/>
      <w:spacing w:val="20"/>
    </w:rPr>
  </w:style>
  <w:style w:type="paragraph" w:customStyle="1" w:styleId="NormalA4fot">
    <w:name w:val="Normal_A4fot"/>
    <w:basedOn w:val="Normalutanindragellerluft"/>
    <w:uiPriority w:val="7"/>
    <w:semiHidden/>
    <w:rsid w:val="000A2B8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A2B8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A2B8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A2B88"/>
    <w:pPr>
      <w:tabs>
        <w:tab w:val="right" w:pos="1814"/>
        <w:tab w:val="left" w:pos="1899"/>
      </w:tabs>
      <w:ind w:right="0"/>
      <w:jc w:val="left"/>
    </w:pPr>
  </w:style>
  <w:style w:type="paragraph" w:customStyle="1" w:styleId="Normal00">
    <w:name w:val="Normal00"/>
    <w:basedOn w:val="Normalutanindragellerluft"/>
    <w:uiPriority w:val="7"/>
    <w:semiHidden/>
    <w:rsid w:val="000A2B8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A2B8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A2B8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A2B8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A2B8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A2B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A2B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A2B88"/>
    <w:pPr>
      <w:numPr>
        <w:numId w:val="12"/>
      </w:numPr>
      <w:ind w:left="284" w:hanging="284"/>
    </w:pPr>
  </w:style>
  <w:style w:type="paragraph" w:customStyle="1" w:styleId="RubrikInnehllsf">
    <w:name w:val="RubrikInnehållsf"/>
    <w:basedOn w:val="Rubrik1"/>
    <w:next w:val="Normal"/>
    <w:uiPriority w:val="3"/>
    <w:semiHidden/>
    <w:rsid w:val="000A2B88"/>
  </w:style>
  <w:style w:type="paragraph" w:customStyle="1" w:styleId="RubrikSammanf">
    <w:name w:val="RubrikSammanf"/>
    <w:basedOn w:val="Rubrik1"/>
    <w:next w:val="Normal"/>
    <w:uiPriority w:val="3"/>
    <w:semiHidden/>
    <w:rsid w:val="000A2B88"/>
  </w:style>
  <w:style w:type="paragraph" w:styleId="Sidfot">
    <w:name w:val="footer"/>
    <w:basedOn w:val="Normalutanindragellerluft"/>
    <w:link w:val="SidfotChar"/>
    <w:uiPriority w:val="7"/>
    <w:unhideWhenUsed/>
    <w:rsid w:val="000A2B8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A2B88"/>
    <w:rPr>
      <w:kern w:val="28"/>
      <w:sz w:val="23"/>
      <w:lang w:val="sv-SE"/>
      <w14:numSpacing w14:val="proportional"/>
    </w:rPr>
  </w:style>
  <w:style w:type="paragraph" w:styleId="Sidhuvud">
    <w:name w:val="header"/>
    <w:basedOn w:val="Normalutanindragellerluft"/>
    <w:link w:val="SidhuvudChar"/>
    <w:uiPriority w:val="7"/>
    <w:unhideWhenUsed/>
    <w:rsid w:val="000A2B8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A2B88"/>
    <w:rPr>
      <w:kern w:val="28"/>
      <w:lang w:val="sv-SE"/>
      <w14:numSpacing w14:val="proportional"/>
    </w:rPr>
  </w:style>
  <w:style w:type="paragraph" w:customStyle="1" w:styleId="Underskrifter">
    <w:name w:val="Underskrifter"/>
    <w:basedOn w:val="Normalutanindragellerluft"/>
    <w:uiPriority w:val="3"/>
    <w:unhideWhenUsed/>
    <w:rsid w:val="000A2B8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A2B88"/>
    <w:pPr>
      <w:suppressLineNumbers/>
      <w:spacing w:before="480"/>
    </w:pPr>
    <w:rPr>
      <w:i w:val="0"/>
    </w:rPr>
  </w:style>
  <w:style w:type="paragraph" w:customStyle="1" w:styleId="Yrkandehnv">
    <w:name w:val="Yrkandehänv"/>
    <w:aliases w:val="Förslagspunkthänv"/>
    <w:uiPriority w:val="3"/>
    <w:unhideWhenUsed/>
    <w:rsid w:val="000A2B8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A2B88"/>
    <w:rPr>
      <w:color w:val="F4B083" w:themeColor="accent2" w:themeTint="99"/>
    </w:rPr>
  </w:style>
  <w:style w:type="table" w:styleId="Tabellrutnt">
    <w:name w:val="Table Grid"/>
    <w:basedOn w:val="Normaltabell"/>
    <w:uiPriority w:val="39"/>
    <w:locked/>
    <w:rsid w:val="000A2B8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A2B88"/>
    <w:rPr>
      <w:sz w:val="16"/>
      <w:szCs w:val="16"/>
    </w:rPr>
  </w:style>
  <w:style w:type="paragraph" w:styleId="Kommentarer">
    <w:name w:val="annotation text"/>
    <w:basedOn w:val="Normal"/>
    <w:link w:val="KommentarerChar"/>
    <w:uiPriority w:val="99"/>
    <w:semiHidden/>
    <w:unhideWhenUsed/>
    <w:rsid w:val="000A2B88"/>
    <w:pPr>
      <w:spacing w:line="240" w:lineRule="auto"/>
    </w:pPr>
    <w:rPr>
      <w:sz w:val="20"/>
      <w:szCs w:val="20"/>
    </w:rPr>
  </w:style>
  <w:style w:type="character" w:customStyle="1" w:styleId="KommentarerChar">
    <w:name w:val="Kommentarer Char"/>
    <w:basedOn w:val="Standardstycketeckensnitt"/>
    <w:link w:val="Kommentarer"/>
    <w:uiPriority w:val="99"/>
    <w:semiHidden/>
    <w:rsid w:val="000A2B8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A2B88"/>
    <w:rPr>
      <w:b/>
      <w:bCs/>
    </w:rPr>
  </w:style>
  <w:style w:type="character" w:customStyle="1" w:styleId="KommentarsmneChar">
    <w:name w:val="Kommentarsämne Char"/>
    <w:basedOn w:val="KommentarerChar"/>
    <w:link w:val="Kommentarsmne"/>
    <w:uiPriority w:val="99"/>
    <w:semiHidden/>
    <w:rsid w:val="000A2B88"/>
    <w:rPr>
      <w:b/>
      <w:bCs/>
      <w:kern w:val="28"/>
      <w:sz w:val="20"/>
      <w:szCs w:val="20"/>
      <w:lang w:val="sv-SE"/>
      <w14:numSpacing w14:val="proportional"/>
    </w:rPr>
  </w:style>
  <w:style w:type="paragraph" w:styleId="Ballongtext">
    <w:name w:val="Balloon Text"/>
    <w:basedOn w:val="Normal"/>
    <w:link w:val="BallongtextChar"/>
    <w:uiPriority w:val="58"/>
    <w:semiHidden/>
    <w:locked/>
    <w:rsid w:val="000A2B8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A2B8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A2B8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A2B8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A2B8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A2B88"/>
    <w:rPr>
      <w:kern w:val="28"/>
      <w:lang w:val="sv-SE"/>
      <w14:numSpacing w14:val="proportional"/>
    </w:rPr>
  </w:style>
  <w:style w:type="paragraph" w:customStyle="1" w:styleId="R1">
    <w:name w:val="R1"/>
    <w:basedOn w:val="Rubrik1"/>
    <w:next w:val="Normalutanindragellerluft"/>
    <w:uiPriority w:val="3"/>
    <w:semiHidden/>
    <w:rsid w:val="000A2B88"/>
    <w:pPr>
      <w:outlineLvl w:val="9"/>
    </w:pPr>
  </w:style>
  <w:style w:type="paragraph" w:customStyle="1" w:styleId="R2">
    <w:name w:val="R2"/>
    <w:basedOn w:val="Rubrik2"/>
    <w:next w:val="Normalutanindragellerluft"/>
    <w:uiPriority w:val="3"/>
    <w:semiHidden/>
    <w:rsid w:val="000A2B88"/>
    <w:pPr>
      <w:outlineLvl w:val="9"/>
    </w:pPr>
  </w:style>
  <w:style w:type="paragraph" w:customStyle="1" w:styleId="R3">
    <w:name w:val="R3"/>
    <w:basedOn w:val="Rubrik3"/>
    <w:next w:val="Normalutanindragellerluft"/>
    <w:uiPriority w:val="3"/>
    <w:semiHidden/>
    <w:rsid w:val="000A2B88"/>
    <w:pPr>
      <w:outlineLvl w:val="9"/>
    </w:pPr>
  </w:style>
  <w:style w:type="paragraph" w:customStyle="1" w:styleId="KantrubrikV">
    <w:name w:val="KantrubrikV"/>
    <w:basedOn w:val="Sidhuvud"/>
    <w:qFormat/>
    <w:rsid w:val="000A2B88"/>
    <w:pPr>
      <w:tabs>
        <w:tab w:val="clear" w:pos="4536"/>
        <w:tab w:val="clear" w:pos="9072"/>
      </w:tabs>
      <w:ind w:left="-1701"/>
    </w:pPr>
    <w:rPr>
      <w:sz w:val="20"/>
      <w:szCs w:val="20"/>
    </w:rPr>
  </w:style>
  <w:style w:type="paragraph" w:customStyle="1" w:styleId="KantrubrikH">
    <w:name w:val="KantrubrikH"/>
    <w:basedOn w:val="FSHNormal"/>
    <w:qFormat/>
    <w:rsid w:val="000A2B8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A2B88"/>
    <w:pPr>
      <w:spacing w:before="360" w:after="0" w:line="390" w:lineRule="exact"/>
      <w:contextualSpacing/>
    </w:pPr>
    <w:rPr>
      <w:sz w:val="39"/>
    </w:rPr>
  </w:style>
  <w:style w:type="paragraph" w:styleId="Normaltindrag">
    <w:name w:val="Normal Indent"/>
    <w:basedOn w:val="Normal"/>
    <w:uiPriority w:val="99"/>
    <w:semiHidden/>
    <w:locked/>
    <w:rsid w:val="000A2B88"/>
    <w:pPr>
      <w:ind w:left="1304"/>
    </w:pPr>
  </w:style>
  <w:style w:type="paragraph" w:customStyle="1" w:styleId="RubrikFrslagTIllRiksdagsbeslut">
    <w:name w:val="RubrikFörslagTIllRiksdagsbeslut"/>
    <w:basedOn w:val="Rubrik1"/>
    <w:qFormat/>
    <w:rsid w:val="000A2B88"/>
    <w:pPr>
      <w:spacing w:after="300"/>
    </w:pPr>
    <w:rPr>
      <w:szCs w:val="38"/>
    </w:rPr>
  </w:style>
  <w:style w:type="paragraph" w:styleId="Lista">
    <w:name w:val="List"/>
    <w:basedOn w:val="Normal"/>
    <w:uiPriority w:val="99"/>
    <w:unhideWhenUsed/>
    <w:rsid w:val="000A2B88"/>
    <w:pPr>
      <w:tabs>
        <w:tab w:val="clear" w:pos="284"/>
        <w:tab w:val="left" w:pos="340"/>
      </w:tabs>
      <w:spacing w:before="150" w:after="150"/>
      <w:ind w:left="340" w:hanging="340"/>
      <w:contextualSpacing/>
    </w:pPr>
  </w:style>
  <w:style w:type="paragraph" w:customStyle="1" w:styleId="Motionr">
    <w:name w:val="Motionär"/>
    <w:basedOn w:val="Underskrifter"/>
    <w:qFormat/>
    <w:rsid w:val="000A2B88"/>
    <w:pPr>
      <w:spacing w:before="280" w:after="630"/>
    </w:pPr>
    <w:rPr>
      <w:b/>
      <w:i w:val="0"/>
      <w:sz w:val="32"/>
    </w:rPr>
  </w:style>
  <w:style w:type="paragraph" w:customStyle="1" w:styleId="Rubrik1numrerat">
    <w:name w:val="Rubrik 1 numrerat"/>
    <w:basedOn w:val="Rubrik1"/>
    <w:next w:val="Normalutanindragellerluft"/>
    <w:uiPriority w:val="5"/>
    <w:qFormat/>
    <w:rsid w:val="000A2B88"/>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A2B88"/>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A2B88"/>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0A2B88"/>
    <w:pPr>
      <w:numPr>
        <w:numId w:val="34"/>
      </w:numPr>
      <w:ind w:left="340" w:hanging="340"/>
    </w:pPr>
  </w:style>
  <w:style w:type="paragraph" w:customStyle="1" w:styleId="ListaNummer">
    <w:name w:val="ListaNummer"/>
    <w:basedOn w:val="Lista"/>
    <w:qFormat/>
    <w:rsid w:val="000A2B88"/>
    <w:pPr>
      <w:numPr>
        <w:numId w:val="30"/>
      </w:numPr>
      <w:suppressLineNumbers/>
      <w:ind w:left="340" w:hanging="340"/>
    </w:pPr>
  </w:style>
  <w:style w:type="paragraph" w:styleId="Liststycke">
    <w:name w:val="List Paragraph"/>
    <w:basedOn w:val="Normal"/>
    <w:uiPriority w:val="58"/>
    <w:semiHidden/>
    <w:locked/>
    <w:rsid w:val="000A2B88"/>
    <w:pPr>
      <w:ind w:left="720"/>
      <w:contextualSpacing/>
    </w:pPr>
  </w:style>
  <w:style w:type="paragraph" w:customStyle="1" w:styleId="ListaLinje">
    <w:name w:val="ListaLinje"/>
    <w:basedOn w:val="Lista"/>
    <w:qFormat/>
    <w:rsid w:val="000A2B88"/>
    <w:pPr>
      <w:numPr>
        <w:numId w:val="35"/>
      </w:numPr>
      <w:ind w:left="340" w:hanging="340"/>
    </w:pPr>
  </w:style>
  <w:style w:type="paragraph" w:customStyle="1" w:styleId="ListaGemener">
    <w:name w:val="ListaGemener"/>
    <w:basedOn w:val="Lista"/>
    <w:qFormat/>
    <w:rsid w:val="000A2B88"/>
    <w:pPr>
      <w:numPr>
        <w:numId w:val="31"/>
      </w:numPr>
      <w:ind w:left="340" w:hanging="340"/>
    </w:pPr>
  </w:style>
  <w:style w:type="paragraph" w:customStyle="1" w:styleId="Klla">
    <w:name w:val="Källa"/>
    <w:basedOn w:val="Normalutanindragellerluft"/>
    <w:next w:val="Normalutanindragellerluft"/>
    <w:qFormat/>
    <w:rsid w:val="000A2B88"/>
    <w:pPr>
      <w:spacing w:before="0" w:line="240" w:lineRule="exact"/>
    </w:pPr>
    <w:rPr>
      <w:sz w:val="20"/>
    </w:rPr>
  </w:style>
  <w:style w:type="paragraph" w:customStyle="1" w:styleId="Tabellrubrik">
    <w:name w:val="Tabellrubrik"/>
    <w:basedOn w:val="Normalutanindragellerluft"/>
    <w:next w:val="Normalutanindragellerluft"/>
    <w:qFormat/>
    <w:rsid w:val="000A2B88"/>
    <w:pPr>
      <w:spacing w:before="150"/>
    </w:pPr>
    <w:rPr>
      <w:b/>
      <w:sz w:val="23"/>
    </w:rPr>
  </w:style>
  <w:style w:type="paragraph" w:customStyle="1" w:styleId="Tabellunderrubrik">
    <w:name w:val="Tabell underrubrik"/>
    <w:basedOn w:val="Tabellrubrik"/>
    <w:qFormat/>
    <w:rsid w:val="000A2B88"/>
    <w:pPr>
      <w:spacing w:before="0"/>
    </w:pPr>
    <w:rPr>
      <w:b w:val="0"/>
      <w:i/>
      <w:sz w:val="20"/>
      <w:szCs w:val="20"/>
    </w:rPr>
  </w:style>
  <w:style w:type="paragraph" w:customStyle="1" w:styleId="Rubrik4numrerat">
    <w:name w:val="Rubrik 4 numrerat"/>
    <w:basedOn w:val="Rubrik4"/>
    <w:next w:val="Normalutanindragellerluft"/>
    <w:qFormat/>
    <w:rsid w:val="000A2B88"/>
    <w:pPr>
      <w:numPr>
        <w:ilvl w:val="3"/>
        <w:numId w:val="32"/>
      </w:numPr>
      <w:ind w:left="737" w:hanging="737"/>
    </w:pPr>
  </w:style>
  <w:style w:type="paragraph" w:customStyle="1" w:styleId="Beteckning">
    <w:name w:val="Beteckning"/>
    <w:basedOn w:val="MotionTIllRiksdagen"/>
    <w:next w:val="Motionr"/>
    <w:link w:val="BeteckningChar"/>
    <w:rsid w:val="000A2B8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A2B8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A2B88"/>
    <w:rPr>
      <w:noProof/>
      <w:kern w:val="28"/>
      <w:sz w:val="48"/>
      <w:lang w:val="sv-SE"/>
      <w14:numSpacing w14:val="proportional"/>
    </w:rPr>
  </w:style>
  <w:style w:type="character" w:customStyle="1" w:styleId="MotionTIllRiksdagenChar">
    <w:name w:val="MotionTIllRiksdagen Char"/>
    <w:basedOn w:val="FSHRub2Char"/>
    <w:link w:val="MotionTIllRiksdagen"/>
    <w:rsid w:val="000A2B88"/>
    <w:rPr>
      <w:noProof/>
      <w:kern w:val="28"/>
      <w:sz w:val="39"/>
      <w:lang w:val="sv-SE"/>
      <w14:numSpacing w14:val="proportional"/>
    </w:rPr>
  </w:style>
  <w:style w:type="character" w:customStyle="1" w:styleId="BeteckningChar">
    <w:name w:val="Beteckning Char"/>
    <w:basedOn w:val="MotionTIllRiksdagenChar"/>
    <w:link w:val="Beteckning"/>
    <w:rsid w:val="000A2B88"/>
    <w:rPr>
      <w:noProof/>
      <w:kern w:val="28"/>
      <w:sz w:val="39"/>
      <w:lang w:val="sv-SE"/>
      <w14:numSpacing w14:val="proportional"/>
    </w:rPr>
  </w:style>
  <w:style w:type="character" w:styleId="Hyperlnk">
    <w:name w:val="Hyperlink"/>
    <w:basedOn w:val="Standardstycketeckensnitt"/>
    <w:uiPriority w:val="58"/>
    <w:semiHidden/>
    <w:locked/>
    <w:rsid w:val="00624C26"/>
    <w:rPr>
      <w:color w:val="0563C1" w:themeColor="hyperlink"/>
      <w:u w:val="single"/>
    </w:rPr>
  </w:style>
  <w:style w:type="character" w:styleId="AnvndHyperlnk">
    <w:name w:val="FollowedHyperlink"/>
    <w:basedOn w:val="Standardstycketeckensnitt"/>
    <w:uiPriority w:val="58"/>
    <w:semiHidden/>
    <w:locked/>
    <w:rsid w:val="00D835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8F444DDE9E4DA495EA48D5D56377DD"/>
        <w:category>
          <w:name w:val="Allmänt"/>
          <w:gallery w:val="placeholder"/>
        </w:category>
        <w:types>
          <w:type w:val="bbPlcHdr"/>
        </w:types>
        <w:behaviors>
          <w:behavior w:val="content"/>
        </w:behaviors>
        <w:guid w:val="{81F68D7A-F112-49F8-B2EF-325CBC21C034}"/>
      </w:docPartPr>
      <w:docPartBody>
        <w:p w:rsidR="00C67BC8" w:rsidRDefault="00585789">
          <w:pPr>
            <w:pStyle w:val="438F444DDE9E4DA495EA48D5D56377DD"/>
          </w:pPr>
          <w:r w:rsidRPr="009A726D">
            <w:rPr>
              <w:rStyle w:val="Platshllartext"/>
            </w:rPr>
            <w:t>Klicka här för att ange text.</w:t>
          </w:r>
        </w:p>
      </w:docPartBody>
    </w:docPart>
    <w:docPart>
      <w:docPartPr>
        <w:name w:val="1D17E46E85F1485487D9A84BE9D901D0"/>
        <w:category>
          <w:name w:val="Allmänt"/>
          <w:gallery w:val="placeholder"/>
        </w:category>
        <w:types>
          <w:type w:val="bbPlcHdr"/>
        </w:types>
        <w:behaviors>
          <w:behavior w:val="content"/>
        </w:behaviors>
        <w:guid w:val="{342C3A32-745A-44CB-B1FD-CC39BABA2185}"/>
      </w:docPartPr>
      <w:docPartBody>
        <w:p w:rsidR="00C67BC8" w:rsidRDefault="00585789">
          <w:pPr>
            <w:pStyle w:val="1D17E46E85F1485487D9A84BE9D901D0"/>
          </w:pPr>
          <w:r w:rsidRPr="002551EA">
            <w:rPr>
              <w:rStyle w:val="Platshllartext"/>
              <w:color w:val="808080" w:themeColor="background1" w:themeShade="80"/>
            </w:rPr>
            <w:t>[Motionärernas namn]</w:t>
          </w:r>
        </w:p>
      </w:docPartBody>
    </w:docPart>
    <w:docPart>
      <w:docPartPr>
        <w:name w:val="168B3D8ECCDC4DAC9DEA9D0184BE3658"/>
        <w:category>
          <w:name w:val="Allmänt"/>
          <w:gallery w:val="placeholder"/>
        </w:category>
        <w:types>
          <w:type w:val="bbPlcHdr"/>
        </w:types>
        <w:behaviors>
          <w:behavior w:val="content"/>
        </w:behaviors>
        <w:guid w:val="{B945542D-CB5C-47B4-9166-60941EA21DD4}"/>
      </w:docPartPr>
      <w:docPartBody>
        <w:p w:rsidR="00C67BC8" w:rsidRDefault="00585789">
          <w:pPr>
            <w:pStyle w:val="168B3D8ECCDC4DAC9DEA9D0184BE3658"/>
          </w:pPr>
          <w:r>
            <w:rPr>
              <w:rStyle w:val="Platshllartext"/>
            </w:rPr>
            <w:t xml:space="preserve"> </w:t>
          </w:r>
        </w:p>
      </w:docPartBody>
    </w:docPart>
    <w:docPart>
      <w:docPartPr>
        <w:name w:val="97593313E24A4E90901A948625787275"/>
        <w:category>
          <w:name w:val="Allmänt"/>
          <w:gallery w:val="placeholder"/>
        </w:category>
        <w:types>
          <w:type w:val="bbPlcHdr"/>
        </w:types>
        <w:behaviors>
          <w:behavior w:val="content"/>
        </w:behaviors>
        <w:guid w:val="{3F624F4A-AD37-423E-8CD8-4B1D3C52EEB7}"/>
      </w:docPartPr>
      <w:docPartBody>
        <w:p w:rsidR="00C67BC8" w:rsidRDefault="00585789">
          <w:pPr>
            <w:pStyle w:val="97593313E24A4E90901A9486257872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789"/>
    <w:rsid w:val="00161575"/>
    <w:rsid w:val="001A2682"/>
    <w:rsid w:val="00585789"/>
    <w:rsid w:val="009600A3"/>
    <w:rsid w:val="00AE0C68"/>
    <w:rsid w:val="00C367C5"/>
    <w:rsid w:val="00C67BC8"/>
    <w:rsid w:val="00D32916"/>
    <w:rsid w:val="00D817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8F444DDE9E4DA495EA48D5D56377DD">
    <w:name w:val="438F444DDE9E4DA495EA48D5D56377DD"/>
  </w:style>
  <w:style w:type="paragraph" w:customStyle="1" w:styleId="9816F84946154304BA734B79E9C1E079">
    <w:name w:val="9816F84946154304BA734B79E9C1E079"/>
  </w:style>
  <w:style w:type="paragraph" w:customStyle="1" w:styleId="C4389A7DDD3F4896A2A12A80170EF965">
    <w:name w:val="C4389A7DDD3F4896A2A12A80170EF965"/>
  </w:style>
  <w:style w:type="paragraph" w:customStyle="1" w:styleId="1D17E46E85F1485487D9A84BE9D901D0">
    <w:name w:val="1D17E46E85F1485487D9A84BE9D901D0"/>
  </w:style>
  <w:style w:type="paragraph" w:customStyle="1" w:styleId="168B3D8ECCDC4DAC9DEA9D0184BE3658">
    <w:name w:val="168B3D8ECCDC4DAC9DEA9D0184BE3658"/>
  </w:style>
  <w:style w:type="paragraph" w:customStyle="1" w:styleId="97593313E24A4E90901A948625787275">
    <w:name w:val="97593313E24A4E90901A948625787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6782</RubrikLookup>
    <MotionGuid xmlns="00d11361-0b92-4bae-a181-288d6a55b763">47eb7067-ca13-48f8-96a6-83a77d3169c0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34D25A5C-8E5E-485D-A8A7-0E23B6342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814EEC-99C5-4533-85AE-B664A0CF6642}">
  <ds:schemaRefs>
    <ds:schemaRef ds:uri="http://schemas.microsoft.com/sharepoint/v3/contenttype/forms"/>
  </ds:schemaRefs>
</ds:datastoreItem>
</file>

<file path=customXml/itemProps4.xml><?xml version="1.0" encoding="utf-8"?>
<ds:datastoreItem xmlns:ds="http://schemas.openxmlformats.org/officeDocument/2006/customXml" ds:itemID="{10C6683D-8BB8-4C66-BB0A-9B942A42A90A}">
  <ds:schemaRefs>
    <ds:schemaRef ds:uri="http://schemas.riksdagen.se/motion"/>
  </ds:schemaRefs>
</ds:datastoreItem>
</file>

<file path=customXml/itemProps5.xml><?xml version="1.0" encoding="utf-8"?>
<ds:datastoreItem xmlns:ds="http://schemas.openxmlformats.org/officeDocument/2006/customXml" ds:itemID="{FA94CC18-7333-48D9-8D6D-91A2E4D91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31</TotalTime>
  <Pages>3</Pages>
  <Words>989</Words>
  <Characters>6295</Characters>
  <Application>Microsoft Office Word</Application>
  <DocSecurity>0</DocSecurity>
  <Lines>108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201617V573 Några frågor om integritet och offentlighet</vt:lpstr>
      <vt:lpstr/>
    </vt:vector>
  </TitlesOfParts>
  <Company>Sveriges riksdag</Company>
  <LinksUpToDate>false</LinksUpToDate>
  <CharactersWithSpaces>7254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201617V573 Några frågor om integritet och offentlighet</dc:title>
  <dc:subject/>
  <dc:creator>Riksdagsförvaltningen</dc:creator>
  <cp:keywords/>
  <dc:description/>
  <cp:lastModifiedBy>Kerstin Carlqvist</cp:lastModifiedBy>
  <cp:revision>7</cp:revision>
  <cp:lastPrinted>2016-09-21T10:14:00Z</cp:lastPrinted>
  <dcterms:created xsi:type="dcterms:W3CDTF">2016-09-23T11:43:00Z</dcterms:created>
  <dcterms:modified xsi:type="dcterms:W3CDTF">2017-05-30T13:47:00Z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*30E57D0003CDE*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https://filur.riksdagen.se/drop/DropOffLibrary/30E57D0003CDE.docx</vt:lpwstr>
  </property>
  <property fmtid="{D5CDD505-2E9C-101B-9397-08002B2CF9AE}" pid="13" name="RevisionsOn">
    <vt:lpwstr>1</vt:lpwstr>
  </property>
</Properties>
</file>