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2E6" w:rsidRPr="009962E6" w:rsidRDefault="009962E6">
      <w:pPr>
        <w:pStyle w:val="Hemstlrubrik"/>
      </w:pPr>
      <w:r w:rsidRPr="009962E6">
        <w:t>Förslag till riksdagsbeslut</w:t>
      </w:r>
    </w:p>
    <w:p w:rsidR="009962E6" w:rsidRPr="009962E6" w:rsidRDefault="009962E6">
      <w:pPr>
        <w:pStyle w:val="Hemstlatt"/>
        <w:ind w:left="0"/>
      </w:pPr>
      <w:r w:rsidRPr="009962E6">
        <w:t>Riksdagen beslutar att ämnet estetisk verksamhet ska vara obligatoriskt, dvs. tillhöra de nya gymnasiegemensamma ämnena, nuv</w:t>
      </w:r>
      <w:r w:rsidRPr="009962E6">
        <w:t>a</w:t>
      </w:r>
      <w:r w:rsidRPr="009962E6">
        <w:t>rande kärnämnen.</w:t>
      </w:r>
    </w:p>
    <w:p w:rsidR="009962E6" w:rsidRPr="009962E6" w:rsidRDefault="009962E6">
      <w:pPr>
        <w:pStyle w:val="Rubrik1"/>
      </w:pPr>
      <w:r w:rsidRPr="009962E6">
        <w:t>Motivering</w:t>
      </w:r>
    </w:p>
    <w:p w:rsidR="009962E6" w:rsidRPr="009962E6" w:rsidRDefault="009962E6">
      <w:r w:rsidRPr="009962E6">
        <w:t>För att möta morgondagen på ett framgångsrikt sätt måste vi utveckla och träna våra elevers förmåga att tänka och skapa – och detta på nya och opröv</w:t>
      </w:r>
      <w:r w:rsidRPr="009962E6">
        <w:t>a</w:t>
      </w:r>
      <w:r w:rsidRPr="009962E6">
        <w:t xml:space="preserve">de vägar. </w:t>
      </w:r>
    </w:p>
    <w:p w:rsidR="009962E6" w:rsidRPr="009962E6" w:rsidRDefault="009962E6">
      <w:pPr>
        <w:pStyle w:val="Normaltindrag"/>
      </w:pPr>
      <w:r w:rsidRPr="009962E6">
        <w:t>De estetiska ämnenas hela idé bygger på att eleven tar till sig befintlig kunskap inom olika områden och sedan låter kunskapen möta den egna kre</w:t>
      </w:r>
      <w:r w:rsidRPr="009962E6">
        <w:t>a</w:t>
      </w:r>
      <w:r w:rsidRPr="009962E6">
        <w:t xml:space="preserve">tiva lusten under handledning av lärare med utbildning och kompetens. </w:t>
      </w:r>
    </w:p>
    <w:p w:rsidR="009962E6" w:rsidRPr="009962E6" w:rsidRDefault="009962E6">
      <w:pPr>
        <w:pStyle w:val="Normaltindrag"/>
      </w:pPr>
      <w:r w:rsidRPr="009962E6">
        <w:t>I en värld där vi alltmer lever med bilder, musik, språk och information i en ständig rörelse är behovet av kunskap allt viktigare och inte minst förm</w:t>
      </w:r>
      <w:r w:rsidRPr="009962E6">
        <w:t>å</w:t>
      </w:r>
      <w:r w:rsidRPr="009962E6">
        <w:t>gan att tolka mediebudskap samt att själva skapa sådana.</w:t>
      </w:r>
    </w:p>
    <w:p w:rsidR="009962E6" w:rsidRPr="009962E6" w:rsidRDefault="009962E6">
      <w:pPr>
        <w:pStyle w:val="Normaltindrag"/>
      </w:pPr>
      <w:r w:rsidRPr="009962E6">
        <w:t>Vi anser att alla förmågor bör stimuleras i grundskolan och gymnasiet för att man som elev ska kunna upptäcka och få en chans att utveckla det man är duktig i. Dessutom är det så att man genom olika metoder kan förstärka sina möjligheter att tillgodogöra sig kunskap.</w:t>
      </w:r>
    </w:p>
    <w:p w:rsidR="009962E6" w:rsidRPr="009962E6" w:rsidRDefault="009962E6">
      <w:pPr>
        <w:pStyle w:val="Normaltindrag"/>
      </w:pPr>
      <w:r w:rsidRPr="009962E6">
        <w:t>Även Skolverket påpekar att ämnet estetisk verksamhet bidrar till att u</w:t>
      </w:r>
      <w:r w:rsidRPr="009962E6">
        <w:t>t</w:t>
      </w:r>
      <w:r w:rsidRPr="009962E6">
        <w:t>veckla elevens fantasi, kreativitet och estetiska sinne och framhåller den stora betydelse som design och musik fått för svensk tillväxt.</w:t>
      </w:r>
    </w:p>
    <w:p w:rsidR="009962E6" w:rsidRPr="009962E6" w:rsidRDefault="009962E6">
      <w:pPr>
        <w:pStyle w:val="Normaltindrag"/>
      </w:pPr>
      <w:r w:rsidRPr="009962E6">
        <w:t>EU:s åtta nyckelkompetenser kommer även de på skam om vi inte stimul</w:t>
      </w:r>
      <w:r w:rsidRPr="009962E6">
        <w:t>e</w:t>
      </w:r>
      <w:r w:rsidRPr="009962E6">
        <w:t>rar eleverna att inse värdet av kurser i estetiska ämnen.</w:t>
      </w:r>
    </w:p>
    <w:p w:rsidR="009962E6" w:rsidRPr="009962E6" w:rsidRDefault="009962E6">
      <w:pPr>
        <w:pStyle w:val="Normaltindrag"/>
      </w:pPr>
      <w:r w:rsidRPr="009962E6">
        <w:t>Vi vill utifrån det ovanstående avslå propositionen i den del som handlar om att ämnet estetisk verksamhet inte längre ska tillhöra de gymnasiegeme</w:t>
      </w:r>
      <w:r w:rsidRPr="009962E6">
        <w:t>n</w:t>
      </w:r>
      <w:r w:rsidRPr="009962E6">
        <w:t>samma ämnena.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62E6">
        <w:trPr>
          <w:cantSplit/>
        </w:trPr>
        <w:tc>
          <w:tcPr>
            <w:tcW w:w="3046" w:type="dxa"/>
          </w:tcPr>
          <w:p w:rsidR="009962E6" w:rsidRPr="009962E6" w:rsidRDefault="009962E6">
            <w:pPr>
              <w:pStyle w:val="UnderskriftDatum"/>
              <w:spacing w:before="240"/>
            </w:pPr>
            <w:r w:rsidRPr="009962E6">
              <w:lastRenderedPageBreak/>
              <w:t>Stockholm den 9 juni 2009</w:t>
            </w:r>
          </w:p>
        </w:tc>
        <w:tc>
          <w:tcPr>
            <w:tcW w:w="3047" w:type="dxa"/>
          </w:tcPr>
          <w:p w:rsidR="009962E6" w:rsidRPr="009962E6" w:rsidRDefault="009962E6">
            <w:pPr>
              <w:pStyle w:val="Underskrifter"/>
              <w:spacing w:before="240"/>
            </w:pPr>
          </w:p>
        </w:tc>
      </w:tr>
      <w:tr w:rsidR="00000000" w:rsidRPr="009962E6">
        <w:trPr>
          <w:cantSplit/>
        </w:trPr>
        <w:tc>
          <w:tcPr>
            <w:tcW w:w="3046" w:type="dxa"/>
          </w:tcPr>
          <w:p w:rsidR="009962E6" w:rsidRPr="009962E6" w:rsidRDefault="009962E6">
            <w:pPr>
              <w:pStyle w:val="Underskrifter"/>
            </w:pPr>
            <w:r w:rsidRPr="009962E6">
              <w:t>Göran Persson i Simrishamn (s)</w:t>
            </w:r>
          </w:p>
        </w:tc>
        <w:tc>
          <w:tcPr>
            <w:tcW w:w="3046" w:type="dxa"/>
          </w:tcPr>
          <w:p w:rsidR="009962E6" w:rsidRPr="009962E6" w:rsidRDefault="009962E6">
            <w:pPr>
              <w:pStyle w:val="Underskrifter"/>
            </w:pPr>
            <w:r w:rsidRPr="009962E6">
              <w:t>Gunilla Carlsson i Hisings Backa (s)</w:t>
            </w:r>
          </w:p>
        </w:tc>
      </w:tr>
    </w:tbl>
    <w:p w:rsidR="009962E6" w:rsidRPr="009962E6" w:rsidRDefault="009962E6">
      <w:pPr>
        <w:pStyle w:val="Normaltindrag"/>
      </w:pPr>
    </w:p>
    <w:sectPr w:rsidR="00000000" w:rsidRPr="009962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2E6" w:rsidRPr="009962E6" w:rsidRDefault="009962E6">
      <w:r w:rsidRPr="009962E6">
        <w:separator/>
      </w:r>
    </w:p>
  </w:endnote>
  <w:endnote w:type="continuationSeparator" w:id="0">
    <w:p w:rsidR="009962E6" w:rsidRPr="009962E6" w:rsidRDefault="009962E6">
      <w:r w:rsidRPr="009962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2E6" w:rsidRPr="009962E6" w:rsidRDefault="009962E6">
    <w:pPr>
      <w:pStyle w:val="Sidfot"/>
    </w:pPr>
    <w:r w:rsidRPr="009962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33338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2E6" w:rsidRDefault="009962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62E6" w:rsidRDefault="009962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2E6" w:rsidRPr="009962E6" w:rsidRDefault="009962E6">
    <w:pPr>
      <w:pStyle w:val="Sidfot"/>
    </w:pPr>
    <w:r w:rsidRPr="009962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4070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2E6" w:rsidRDefault="009962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62E6" w:rsidRDefault="009962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2E6" w:rsidRPr="009962E6" w:rsidRDefault="009962E6">
    <w:pPr>
      <w:pStyle w:val="Sidfot"/>
    </w:pPr>
    <w:r w:rsidRPr="009962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803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2E6" w:rsidRDefault="009962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62E6" w:rsidRDefault="009962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2E6" w:rsidRPr="009962E6" w:rsidRDefault="009962E6">
      <w:r w:rsidRPr="009962E6">
        <w:separator/>
      </w:r>
    </w:p>
  </w:footnote>
  <w:footnote w:type="continuationSeparator" w:id="0">
    <w:p w:rsidR="009962E6" w:rsidRPr="009962E6" w:rsidRDefault="009962E6">
      <w:r w:rsidRPr="009962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2E6" w:rsidRPr="009962E6" w:rsidRDefault="009962E6">
    <w:pPr>
      <w:pStyle w:val="Sidhuvud"/>
    </w:pPr>
    <w:r w:rsidRPr="009962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6321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2E6" w:rsidRDefault="009962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62E6" w:rsidRDefault="009962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2E6" w:rsidRPr="009962E6" w:rsidRDefault="009962E6">
    <w:pPr>
      <w:pStyle w:val="Sidhuvud"/>
    </w:pPr>
    <w:r w:rsidRPr="009962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1603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2E6" w:rsidRDefault="009962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62E6" w:rsidRDefault="009962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2E6" w:rsidRPr="009962E6" w:rsidRDefault="009962E6">
    <w:pPr>
      <w:pStyle w:val="FSHNormal"/>
      <w:tabs>
        <w:tab w:val="right" w:pos="5840"/>
      </w:tabs>
    </w:pPr>
    <w:r w:rsidRPr="009962E6">
      <w:br/>
    </w:r>
    <w:r w:rsidRPr="009962E6">
      <w:fldChar w:fldCharType="begin" w:fldLock="1"/>
    </w:r>
    <w:r w:rsidRPr="009962E6">
      <w:instrText xml:space="preserve"> DOCPROPERTY</w:instrText>
    </w:r>
    <w:r w:rsidRPr="009962E6">
      <w:rPr>
        <w:sz w:val="18"/>
      </w:rPr>
      <w:instrText xml:space="preserve"> "YearUser" *\charformat </w:instrText>
    </w:r>
    <w:r w:rsidRPr="009962E6">
      <w:fldChar w:fldCharType="separate"/>
    </w:r>
    <w:r w:rsidRPr="009962E6">
      <w:t>2008/09</w:t>
    </w:r>
    <w:r w:rsidRPr="009962E6">
      <w:fldChar w:fldCharType="end"/>
    </w:r>
    <w:r w:rsidRPr="009962E6">
      <w:t xml:space="preserve"> </w:t>
    </w:r>
    <w:r w:rsidRPr="009962E6">
      <w:tab/>
      <w:t xml:space="preserve">mnr: </w:t>
    </w:r>
    <w:r w:rsidRPr="009962E6">
      <w:fldChar w:fldCharType="begin" w:fldLock="1"/>
    </w:r>
    <w:r w:rsidRPr="009962E6">
      <w:instrText xml:space="preserve"> DOCPROPERTY</w:instrText>
    </w:r>
    <w:r w:rsidRPr="009962E6">
      <w:rPr>
        <w:sz w:val="18"/>
      </w:rPr>
      <w:instrText xml:space="preserve"> "Motionsnummer" *\charformat </w:instrText>
    </w:r>
    <w:r w:rsidRPr="009962E6">
      <w:fldChar w:fldCharType="separate"/>
    </w:r>
    <w:r w:rsidRPr="009962E6">
      <w:t>Ub33</w:t>
    </w:r>
    <w:r w:rsidRPr="009962E6">
      <w:fldChar w:fldCharType="end"/>
    </w:r>
    <w:r w:rsidRPr="009962E6">
      <w:br/>
    </w:r>
    <w:r w:rsidRPr="009962E6">
      <w:fldChar w:fldCharType="begin" w:fldLock="1"/>
    </w:r>
    <w:r w:rsidRPr="009962E6">
      <w:instrText xml:space="preserve"> DOCPROPERTY</w:instrText>
    </w:r>
    <w:r w:rsidRPr="009962E6">
      <w:rPr>
        <w:sz w:val="18"/>
      </w:rPr>
      <w:instrText xml:space="preserve"> "Samling" *\charformat </w:instrText>
    </w:r>
    <w:r w:rsidRPr="009962E6">
      <w:fldChar w:fldCharType="end"/>
    </w:r>
    <w:r w:rsidRPr="009962E6">
      <w:tab/>
      <w:t xml:space="preserve">pnr: </w:t>
    </w:r>
    <w:r w:rsidRPr="009962E6">
      <w:fldChar w:fldCharType="begin" w:fldLock="1"/>
    </w:r>
    <w:r w:rsidRPr="009962E6">
      <w:instrText xml:space="preserve"> DOCPROPERTY</w:instrText>
    </w:r>
    <w:r w:rsidRPr="009962E6">
      <w:rPr>
        <w:sz w:val="18"/>
      </w:rPr>
      <w:instrText xml:space="preserve"> "Partinummer" *\charformat </w:instrText>
    </w:r>
    <w:r w:rsidRPr="009962E6">
      <w:fldChar w:fldCharType="separate"/>
    </w:r>
    <w:r w:rsidRPr="009962E6">
      <w:t>s41100</w:t>
    </w:r>
    <w:r w:rsidRPr="009962E6">
      <w:fldChar w:fldCharType="end"/>
    </w:r>
  </w:p>
  <w:p w:rsidR="009962E6" w:rsidRPr="009962E6" w:rsidRDefault="009962E6">
    <w:pPr>
      <w:pStyle w:val="FSHRub1"/>
    </w:pPr>
    <w:r w:rsidRPr="009962E6">
      <w:t>Motion till riksdagen</w:t>
    </w:r>
    <w:r w:rsidRPr="009962E6">
      <w:br/>
    </w:r>
    <w:r w:rsidRPr="009962E6">
      <w:fldChar w:fldCharType="begin" w:fldLock="1"/>
    </w:r>
    <w:r w:rsidRPr="009962E6">
      <w:instrText xml:space="preserve"> DOCPROPERTY "YearUser" *\charformat </w:instrText>
    </w:r>
    <w:r w:rsidRPr="009962E6">
      <w:fldChar w:fldCharType="separate"/>
    </w:r>
    <w:r w:rsidRPr="009962E6">
      <w:t>2008/09</w:t>
    </w:r>
    <w:r w:rsidRPr="009962E6">
      <w:fldChar w:fldCharType="end"/>
    </w:r>
    <w:r w:rsidRPr="009962E6">
      <w:t>:</w:t>
    </w:r>
    <w:r w:rsidRPr="009962E6">
      <w:fldChar w:fldCharType="begin" w:fldLock="1"/>
    </w:r>
    <w:r w:rsidRPr="009962E6">
      <w:instrText xml:space="preserve"> DOCPROPERTY "Motionsnummer" *\charformat </w:instrText>
    </w:r>
    <w:r w:rsidRPr="009962E6">
      <w:fldChar w:fldCharType="separate"/>
    </w:r>
    <w:r w:rsidRPr="009962E6">
      <w:t>Ub33</w:t>
    </w:r>
    <w:r w:rsidRPr="009962E6">
      <w:fldChar w:fldCharType="end"/>
    </w:r>
  </w:p>
  <w:p w:rsidR="009962E6" w:rsidRPr="009962E6" w:rsidRDefault="009962E6">
    <w:pPr>
      <w:pStyle w:val="FSHNormalS5"/>
    </w:pPr>
    <w:r w:rsidRPr="009962E6">
      <w:fldChar w:fldCharType="begin" w:fldLock="1"/>
    </w:r>
    <w:r w:rsidRPr="009962E6">
      <w:instrText xml:space="preserve"> DOCPROPERTY "MotionarText" *\charformat </w:instrText>
    </w:r>
    <w:r w:rsidRPr="009962E6">
      <w:fldChar w:fldCharType="separate"/>
    </w:r>
    <w:r w:rsidRPr="009962E6">
      <w:t>av Göran Persson i Simrishamn och Gunilla Carlsson i Hisings Backa (s)</w:t>
    </w:r>
    <w:r w:rsidRPr="009962E6">
      <w:fldChar w:fldCharType="end"/>
    </w:r>
    <w:r w:rsidRPr="009962E6">
      <w:br/>
    </w:r>
    <w:r w:rsidRPr="009962E6">
      <w:fldChar w:fldCharType="begin" w:fldLock="1"/>
    </w:r>
    <w:r w:rsidRPr="009962E6">
      <w:instrText xml:space="preserve"> DOCPROPERTY "SvarFrasKort" *\charformat </w:instrText>
    </w:r>
    <w:r w:rsidRPr="009962E6">
      <w:fldChar w:fldCharType="separate"/>
    </w:r>
    <w:r w:rsidRPr="009962E6">
      <w:t>med anledning av prop. 2008/09:199</w:t>
    </w:r>
    <w:r w:rsidRPr="009962E6">
      <w:fldChar w:fldCharType="end"/>
    </w:r>
  </w:p>
  <w:p w:rsidR="009962E6" w:rsidRPr="009962E6" w:rsidRDefault="009962E6">
    <w:pPr>
      <w:pStyle w:val="FSHTitel"/>
    </w:pPr>
    <w:r w:rsidRPr="009962E6">
      <w:fldChar w:fldCharType="begin" w:fldLock="1"/>
    </w:r>
    <w:r w:rsidRPr="009962E6">
      <w:instrText xml:space="preserve"> DOCPROPERTY</w:instrText>
    </w:r>
    <w:r w:rsidRPr="009962E6">
      <w:rPr>
        <w:sz w:val="18"/>
      </w:rPr>
      <w:instrText xml:space="preserve"> "RubrikSvar" *\charformat </w:instrText>
    </w:r>
    <w:r w:rsidRPr="009962E6">
      <w:fldChar w:fldCharType="separate"/>
    </w:r>
    <w:r w:rsidRPr="009962E6">
      <w:t>Högre krav och kvalitet i den nya gymnasieskolan</w:t>
    </w:r>
    <w:r w:rsidRPr="009962E6">
      <w:fldChar w:fldCharType="end"/>
    </w:r>
  </w:p>
  <w:p w:rsidR="009962E6" w:rsidRPr="009962E6" w:rsidRDefault="009962E6">
    <w:pPr>
      <w:pStyle w:val="Normal00"/>
    </w:pPr>
  </w:p>
  <w:p w:rsidR="009962E6" w:rsidRPr="009962E6" w:rsidRDefault="009962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5071299">
    <w:abstractNumId w:val="8"/>
  </w:num>
  <w:num w:numId="2" w16cid:durableId="33700773">
    <w:abstractNumId w:val="9"/>
  </w:num>
  <w:num w:numId="3" w16cid:durableId="1672903292">
    <w:abstractNumId w:val="8"/>
  </w:num>
  <w:num w:numId="4" w16cid:durableId="1291205326">
    <w:abstractNumId w:val="9"/>
  </w:num>
  <w:num w:numId="5" w16cid:durableId="801655019">
    <w:abstractNumId w:val="13"/>
  </w:num>
  <w:num w:numId="6" w16cid:durableId="406851790">
    <w:abstractNumId w:val="10"/>
  </w:num>
  <w:num w:numId="7" w16cid:durableId="1757818649">
    <w:abstractNumId w:val="11"/>
  </w:num>
  <w:num w:numId="8" w16cid:durableId="389966382">
    <w:abstractNumId w:val="12"/>
  </w:num>
  <w:num w:numId="9" w16cid:durableId="1082609204">
    <w:abstractNumId w:val="8"/>
  </w:num>
  <w:num w:numId="10" w16cid:durableId="1437214232">
    <w:abstractNumId w:val="3"/>
  </w:num>
  <w:num w:numId="11" w16cid:durableId="278298411">
    <w:abstractNumId w:val="2"/>
  </w:num>
  <w:num w:numId="12" w16cid:durableId="1529954356">
    <w:abstractNumId w:val="1"/>
  </w:num>
  <w:num w:numId="13" w16cid:durableId="1035083522">
    <w:abstractNumId w:val="0"/>
  </w:num>
  <w:num w:numId="14" w16cid:durableId="960649245">
    <w:abstractNumId w:val="9"/>
  </w:num>
  <w:num w:numId="15" w16cid:durableId="365178188">
    <w:abstractNumId w:val="7"/>
  </w:num>
  <w:num w:numId="16" w16cid:durableId="1875192201">
    <w:abstractNumId w:val="6"/>
  </w:num>
  <w:num w:numId="17" w16cid:durableId="915625810">
    <w:abstractNumId w:val="5"/>
  </w:num>
  <w:num w:numId="18" w16cid:durableId="1056586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09"/>
    <w:docVar w:name="PersonGUIDs" w:val="{ECF24086-060A-448A-BD41-1DF5E0E9B70B},{4F01CF0C-53D4-4C7A-B501-69C90218D11F}"/>
  </w:docVars>
  <w:rsids>
    <w:rsidRoot w:val="00EF776A"/>
    <w:rsid w:val="009962E6"/>
    <w:rsid w:val="00EF77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7CA65B3-30ED-42A7-9B4D-F1DCC433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1374</Characters>
  <Application>Microsoft Office Word</Application>
  <DocSecurity>4</DocSecurity>
  <Lines>29</Lines>
  <Paragraphs>15</Paragraphs>
  <ScaleCrop>false</ScaleCrop>
  <HeadingPairs>
    <vt:vector size="2" baseType="variant">
      <vt:variant>
        <vt:lpstr>Rubrik</vt:lpstr>
      </vt:variant>
      <vt:variant>
        <vt:i4>1</vt:i4>
      </vt:variant>
    </vt:vector>
  </HeadingPairs>
  <TitlesOfParts>
    <vt:vector size="1" baseType="lpstr">
      <vt:lpstr>s41100</vt:lpstr>
    </vt:vector>
  </TitlesOfParts>
  <Company>Riksdagen</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s41100</dc:title>
  <dc:subject>s41100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2009-06-11T14:08:00Z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mot2000_496_2009-06-09</vt:lpwstr>
  </property>
  <property fmtid="{D5CDD505-2E9C-101B-9397-08002B2CF9AE}" pid="3" name="version">
    <vt:lpwstr>mot2000_496_2009-06-09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2008/09:199 Högre krav och kvalitet i den nya gymnasieskolan</vt:lpwstr>
  </property>
  <property fmtid="{D5CDD505-2E9C-101B-9397-08002B2CF9AE}" pid="11" name="SvarFrasKort">
    <vt:lpwstr>med anledning av prop. 2008/09:199</vt:lpwstr>
  </property>
  <property fmtid="{D5CDD505-2E9C-101B-9397-08002B2CF9AE}" pid="12" name="Svar">
    <vt:lpwstr>Proposition</vt:lpwstr>
  </property>
  <property fmtid="{D5CDD505-2E9C-101B-9397-08002B2CF9AE}" pid="13" name="SvarNr">
    <vt:lpwstr>2008/09:199</vt:lpwstr>
  </property>
  <property fmtid="{D5CDD505-2E9C-101B-9397-08002B2CF9AE}" pid="14" name="RubrikSvar">
    <vt:lpwstr>Högre krav och kvalitet i den nya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Persson i Simrishamn och Gunilla Carlsson i Hisings Backa (s)</vt:lpwstr>
  </property>
  <property fmtid="{D5CDD505-2E9C-101B-9397-08002B2CF9AE}" pid="26" name="MotionarLista">
    <vt:lpwstr>Persson i Simrishamn, Göran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juni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20082009000000000115000411000069</vt:lpwstr>
  </property>
  <property fmtid="{D5CDD505-2E9C-101B-9397-08002B2CF9AE}" pid="47" name="datum">
    <vt:lpwstr>090609</vt:lpwstr>
  </property>
  <property fmtid="{D5CDD505-2E9C-101B-9397-08002B2CF9AE}" pid="48" name="avsändar-e-post">
    <vt:lpwstr>lena.palmgren@riksdagen.se</vt:lpwstr>
  </property>
  <property fmtid="{D5CDD505-2E9C-101B-9397-08002B2CF9AE}" pid="49" name="id">
    <vt:lpwstr>20082009000000000115000411000069</vt:lpwstr>
  </property>
  <property fmtid="{D5CDD505-2E9C-101B-9397-08002B2CF9AE}" pid="50" name="nummer">
    <vt:lpwstr>33</vt:lpwstr>
  </property>
  <property fmtid="{D5CDD505-2E9C-101B-9397-08002B2CF9AE}" pid="51" name="utskottsbeteckning">
    <vt:lpwstr>Ub</vt:lpwstr>
  </property>
  <property fmtid="{D5CDD505-2E9C-101B-9397-08002B2CF9AE}" pid="52" name="GlobalUID">
    <vt:lpwstr>{5D31B8C2-A8F4-4506-9128-CC4F7F377D58}</vt:lpwstr>
  </property>
  <property fmtid="{D5CDD505-2E9C-101B-9397-08002B2CF9AE}" pid="53" name="Överföringar">
    <vt:i4>0</vt:i4>
  </property>
  <property fmtid="{D5CDD505-2E9C-101B-9397-08002B2CF9AE}" pid="54" name="Checksum">
    <vt:lpwstr>*1014616243965*</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090708 11:36:12.149</vt:lpwstr>
  </property>
  <property fmtid="{D5CDD505-2E9C-101B-9397-08002B2CF9AE}" pid="58" name="urixGuid">
    <vt:lpwstr>{A6962F5B-ABDB-4E42-8EDD-EDD9F0DE9166}</vt:lpwstr>
  </property>
</Properties>
</file>