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5F10DA" w14:paraId="3C2FB475" w14:textId="77777777">
      <w:pPr>
        <w:pStyle w:val="RubrikFrslagTIllRiksdagsbeslut"/>
      </w:pPr>
      <w:sdt>
        <w:sdtPr>
          <w:alias w:val="CC_Boilerplate_4"/>
          <w:tag w:val="CC_Boilerplate_4"/>
          <w:id w:val="-1644581176"/>
          <w:lock w:val="sdtContentLocked"/>
          <w:placeholder>
            <w:docPart w:val="92274D045D25465AB4730CB8423363B8"/>
          </w:placeholder>
          <w:text/>
        </w:sdtPr>
        <w:sdtEndPr/>
        <w:sdtContent>
          <w:r w:rsidRPr="009B062B" w:rsidR="00AF30DD">
            <w:t>Förslag till riksdagsbeslut</w:t>
          </w:r>
        </w:sdtContent>
      </w:sdt>
      <w:bookmarkEnd w:id="0"/>
      <w:bookmarkEnd w:id="1"/>
    </w:p>
    <w:sdt>
      <w:sdtPr>
        <w:alias w:val="Yrkande 1"/>
        <w:tag w:val="e84384a9-4726-4222-9338-beb32719c724"/>
        <w:id w:val="1278375293"/>
        <w:lock w:val="sdtLocked"/>
      </w:sdtPr>
      <w:sdtEndPr/>
      <w:sdtContent>
        <w:p w:rsidR="00EC10D6" w:rsidRDefault="007205F1" w14:paraId="0999C353" w14:textId="77777777">
          <w:pPr>
            <w:pStyle w:val="Frslagstext"/>
            <w:numPr>
              <w:ilvl w:val="0"/>
              <w:numId w:val="0"/>
            </w:numPr>
          </w:pPr>
          <w:r>
            <w:t>Riksdagen ställer sig bakom det som anförs i motionen om att se över möjligheterna att göra det enklare för kommuner och regioner att dela data och information med varandra för att dra större nytta av digitaliseringens fördelar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53DADC8F39444F9880DE68F5003A36"/>
        </w:placeholder>
        <w:text/>
      </w:sdtPr>
      <w:sdtEndPr/>
      <w:sdtContent>
        <w:p w:rsidRPr="009B062B" w:rsidR="006D79C9" w:rsidP="00333E95" w:rsidRDefault="006D79C9" w14:paraId="3BC5FE20" w14:textId="77777777">
          <w:pPr>
            <w:pStyle w:val="Rubrik1"/>
          </w:pPr>
          <w:r>
            <w:t>Motivering</w:t>
          </w:r>
        </w:p>
      </w:sdtContent>
    </w:sdt>
    <w:bookmarkEnd w:displacedByCustomXml="prev" w:id="3"/>
    <w:bookmarkEnd w:displacedByCustomXml="prev" w:id="4"/>
    <w:p w:rsidR="00AB3CF3" w:rsidP="00AB3CF3" w:rsidRDefault="00AB3CF3" w14:paraId="01631CB0" w14:textId="5C067B3C">
      <w:pPr>
        <w:pStyle w:val="Normalutanindragellerluft"/>
      </w:pPr>
      <w:r>
        <w:t>För att Sverige ska kunna ta nästa kliv i digitaliseringen kommer det att krävas att mer data görs tillgänglig</w:t>
      </w:r>
      <w:r w:rsidR="007205F1">
        <w:t>a</w:t>
      </w:r>
      <w:r>
        <w:t>, inte minst när det kommer till användningen av så kallad arti</w:t>
      </w:r>
      <w:r w:rsidR="005F10DA">
        <w:softHyphen/>
      </w:r>
      <w:r>
        <w:t>ficiell intelligens (AI). Inom svensk förvaltning pågår redan idag en stor och viktig datainsamling. Det kommer också att krävas en utökad informationsdelning, inte minst för att effektiva digitala lösningar på samhällsproblem ska kunna spridas.</w:t>
      </w:r>
    </w:p>
    <w:p w:rsidR="00AB3CF3" w:rsidP="00AB3CF3" w:rsidRDefault="00AB3CF3" w14:paraId="6C4CEF4A" w14:textId="310C0D30">
      <w:r>
        <w:t xml:space="preserve">Det råder emellertid en stor osäkerhet inom svensk förvaltning kring hur </w:t>
      </w:r>
      <w:r w:rsidR="007205F1">
        <w:t>dessa</w:t>
      </w:r>
      <w:r>
        <w:t xml:space="preserve"> data och</w:t>
      </w:r>
      <w:r w:rsidR="007205F1">
        <w:t xml:space="preserve"> denna</w:t>
      </w:r>
      <w:r>
        <w:t xml:space="preserve"> information kan användas och delas mellan kommuner och regioner. Frågor om sekretess är givetvis centrala för denna osäkerhet. Det skapar en ängslighet som försvårar möjligheten att dra nytta av digitaliseringens fördelar. Inte minst vad gäller AI.</w:t>
      </w:r>
    </w:p>
    <w:p w:rsidRPr="00422B9E" w:rsidR="00422B9E" w:rsidP="005F10DA" w:rsidRDefault="00AB3CF3" w14:paraId="35B2EC37" w14:textId="3662C973">
      <w:r>
        <w:t>Det är vidare inte rimligt att Sveriges alla kommuner och regioner var och en ska försöka komma fram till lösningar på hur dessa frågor ska hanteras. Det krävs att staten tar ansvar och ledartröjan i detta arbete så att Sveriges kommuner och regioner kan känna sig trygga i delning och hantering av data och annan information. Så kan vi dra ännu större nytta av digitaliseringens fördelar.</w:t>
      </w:r>
    </w:p>
    <w:sdt>
      <w:sdtPr>
        <w:alias w:val="CC_Underskrifter"/>
        <w:tag w:val="CC_Underskrifter"/>
        <w:id w:val="583496634"/>
        <w:lock w:val="sdtContentLocked"/>
        <w:placeholder>
          <w:docPart w:val="D0A10930BFB54FDA9B942464A1C2F5B2"/>
        </w:placeholder>
      </w:sdtPr>
      <w:sdtEndPr>
        <w:rPr>
          <w:i/>
          <w:noProof/>
        </w:rPr>
      </w:sdtEndPr>
      <w:sdtContent>
        <w:p w:rsidR="00AB3CF3" w:rsidP="004F209F" w:rsidRDefault="00AB3CF3" w14:paraId="23DEF866" w14:textId="77777777"/>
        <w:p w:rsidR="00CC11BF" w:rsidP="004F209F" w:rsidRDefault="005F10DA" w14:paraId="66AF6B36" w14:textId="1380CEF1"/>
      </w:sdtContent>
    </w:sdt>
    <w:tbl>
      <w:tblPr>
        <w:tblW w:w="5000" w:type="pct"/>
        <w:tblLook w:val="04A0" w:firstRow="1" w:lastRow="0" w:firstColumn="1" w:lastColumn="0" w:noHBand="0" w:noVBand="1"/>
        <w:tblCaption w:val="underskrifter"/>
      </w:tblPr>
      <w:tblGrid>
        <w:gridCol w:w="4252"/>
        <w:gridCol w:w="4252"/>
      </w:tblGrid>
      <w:tr w:rsidR="00EC10D6" w14:paraId="561D15DF" w14:textId="77777777">
        <w:trPr>
          <w:cantSplit/>
        </w:trPr>
        <w:tc>
          <w:tcPr>
            <w:tcW w:w="50" w:type="pct"/>
            <w:vAlign w:val="bottom"/>
          </w:tcPr>
          <w:p w:rsidR="00EC10D6" w:rsidRDefault="007205F1" w14:paraId="4240D414" w14:textId="77777777">
            <w:pPr>
              <w:pStyle w:val="Underskrifter"/>
              <w:spacing w:after="0"/>
            </w:pPr>
            <w:r>
              <w:t>Adrian Magnusson (S)</w:t>
            </w:r>
          </w:p>
        </w:tc>
        <w:tc>
          <w:tcPr>
            <w:tcW w:w="50" w:type="pct"/>
            <w:vAlign w:val="bottom"/>
          </w:tcPr>
          <w:p w:rsidR="00EC10D6" w:rsidRDefault="00EC10D6" w14:paraId="4C14D430" w14:textId="77777777">
            <w:pPr>
              <w:pStyle w:val="Underskrifter"/>
              <w:spacing w:after="0"/>
            </w:pPr>
          </w:p>
        </w:tc>
      </w:tr>
    </w:tbl>
    <w:p w:rsidRPr="008E0FE2" w:rsidR="004801AC" w:rsidP="00DF3554" w:rsidRDefault="004801AC" w14:paraId="72B0EEF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DC9E8" w14:textId="77777777" w:rsidR="00AB3CF3" w:rsidRDefault="00AB3CF3" w:rsidP="000C1CAD">
      <w:pPr>
        <w:spacing w:line="240" w:lineRule="auto"/>
      </w:pPr>
      <w:r>
        <w:separator/>
      </w:r>
    </w:p>
  </w:endnote>
  <w:endnote w:type="continuationSeparator" w:id="0">
    <w:p w14:paraId="1993ADE1" w14:textId="77777777" w:rsidR="00AB3CF3" w:rsidRDefault="00AB3C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8D3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A8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FAC1" w14:textId="11D26A81" w:rsidR="00262EA3" w:rsidRPr="004F209F" w:rsidRDefault="00262EA3" w:rsidP="004F20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BF351" w14:textId="77777777" w:rsidR="00AB3CF3" w:rsidRDefault="00AB3CF3" w:rsidP="000C1CAD">
      <w:pPr>
        <w:spacing w:line="240" w:lineRule="auto"/>
      </w:pPr>
      <w:r>
        <w:separator/>
      </w:r>
    </w:p>
  </w:footnote>
  <w:footnote w:type="continuationSeparator" w:id="0">
    <w:p w14:paraId="1FAA624B" w14:textId="77777777" w:rsidR="00AB3CF3" w:rsidRDefault="00AB3C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41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3D7757" wp14:editId="451809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85CB75" w14:textId="380C556A" w:rsidR="00262EA3" w:rsidRDefault="005F10DA" w:rsidP="008103B5">
                          <w:pPr>
                            <w:jc w:val="right"/>
                          </w:pPr>
                          <w:sdt>
                            <w:sdtPr>
                              <w:alias w:val="CC_Noformat_Partikod"/>
                              <w:tag w:val="CC_Noformat_Partikod"/>
                              <w:id w:val="-53464382"/>
                              <w:text/>
                            </w:sdtPr>
                            <w:sdtEndPr/>
                            <w:sdtContent>
                              <w:r w:rsidR="00AB3CF3">
                                <w:t>S</w:t>
                              </w:r>
                            </w:sdtContent>
                          </w:sdt>
                          <w:sdt>
                            <w:sdtPr>
                              <w:alias w:val="CC_Noformat_Partinummer"/>
                              <w:tag w:val="CC_Noformat_Partinummer"/>
                              <w:id w:val="-1709555926"/>
                              <w:text/>
                            </w:sdtPr>
                            <w:sdtEndPr/>
                            <w:sdtContent>
                              <w:r w:rsidR="00AB3CF3">
                                <w:t>805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D77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85CB75" w14:textId="380C556A" w:rsidR="00262EA3" w:rsidRDefault="005F10DA" w:rsidP="008103B5">
                    <w:pPr>
                      <w:jc w:val="right"/>
                    </w:pPr>
                    <w:sdt>
                      <w:sdtPr>
                        <w:alias w:val="CC_Noformat_Partikod"/>
                        <w:tag w:val="CC_Noformat_Partikod"/>
                        <w:id w:val="-53464382"/>
                        <w:text/>
                      </w:sdtPr>
                      <w:sdtEndPr/>
                      <w:sdtContent>
                        <w:r w:rsidR="00AB3CF3">
                          <w:t>S</w:t>
                        </w:r>
                      </w:sdtContent>
                    </w:sdt>
                    <w:sdt>
                      <w:sdtPr>
                        <w:alias w:val="CC_Noformat_Partinummer"/>
                        <w:tag w:val="CC_Noformat_Partinummer"/>
                        <w:id w:val="-1709555926"/>
                        <w:text/>
                      </w:sdtPr>
                      <w:sdtEndPr/>
                      <w:sdtContent>
                        <w:r w:rsidR="00AB3CF3">
                          <w:t>805</w:t>
                        </w:r>
                      </w:sdtContent>
                    </w:sdt>
                  </w:p>
                </w:txbxContent>
              </v:textbox>
              <w10:wrap anchorx="page"/>
            </v:shape>
          </w:pict>
        </mc:Fallback>
      </mc:AlternateContent>
    </w:r>
  </w:p>
  <w:p w14:paraId="7CF227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C032" w14:textId="77777777" w:rsidR="00262EA3" w:rsidRDefault="00262EA3" w:rsidP="008563AC">
    <w:pPr>
      <w:jc w:val="right"/>
    </w:pPr>
  </w:p>
  <w:p w14:paraId="541A27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30F5" w14:textId="77777777" w:rsidR="00262EA3" w:rsidRDefault="005F10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35B10A" wp14:editId="14D5A0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3E1214" w14:textId="3DFF46BB" w:rsidR="00262EA3" w:rsidRDefault="005F10DA" w:rsidP="00A314CF">
    <w:pPr>
      <w:pStyle w:val="FSHNormal"/>
      <w:spacing w:before="40"/>
    </w:pPr>
    <w:sdt>
      <w:sdtPr>
        <w:alias w:val="CC_Noformat_Motionstyp"/>
        <w:tag w:val="CC_Noformat_Motionstyp"/>
        <w:id w:val="1162973129"/>
        <w:lock w:val="sdtContentLocked"/>
        <w15:appearance w15:val="hidden"/>
        <w:text/>
      </w:sdtPr>
      <w:sdtEndPr/>
      <w:sdtContent>
        <w:r w:rsidR="004F209F">
          <w:t>Enskild motion</w:t>
        </w:r>
      </w:sdtContent>
    </w:sdt>
    <w:r w:rsidR="00821B36">
      <w:t xml:space="preserve"> </w:t>
    </w:r>
    <w:sdt>
      <w:sdtPr>
        <w:alias w:val="CC_Noformat_Partikod"/>
        <w:tag w:val="CC_Noformat_Partikod"/>
        <w:id w:val="1471015553"/>
        <w:text/>
      </w:sdtPr>
      <w:sdtEndPr/>
      <w:sdtContent>
        <w:r w:rsidR="00AB3CF3">
          <w:t>S</w:t>
        </w:r>
      </w:sdtContent>
    </w:sdt>
    <w:sdt>
      <w:sdtPr>
        <w:alias w:val="CC_Noformat_Partinummer"/>
        <w:tag w:val="CC_Noformat_Partinummer"/>
        <w:id w:val="-2014525982"/>
        <w:text/>
      </w:sdtPr>
      <w:sdtEndPr/>
      <w:sdtContent>
        <w:r w:rsidR="00AB3CF3">
          <w:t>805</w:t>
        </w:r>
      </w:sdtContent>
    </w:sdt>
  </w:p>
  <w:p w14:paraId="7E485264" w14:textId="77777777" w:rsidR="00262EA3" w:rsidRPr="008227B3" w:rsidRDefault="005F10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8DD152" w14:textId="341559BB" w:rsidR="00262EA3" w:rsidRPr="008227B3" w:rsidRDefault="005F10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209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209F">
          <w:t>:1271</w:t>
        </w:r>
      </w:sdtContent>
    </w:sdt>
  </w:p>
  <w:p w14:paraId="56A40E87" w14:textId="4CCCD9C2" w:rsidR="00262EA3" w:rsidRDefault="005F10DA" w:rsidP="00E03A3D">
    <w:pPr>
      <w:pStyle w:val="Motionr"/>
    </w:pPr>
    <w:sdt>
      <w:sdtPr>
        <w:alias w:val="CC_Noformat_Avtext"/>
        <w:tag w:val="CC_Noformat_Avtext"/>
        <w:id w:val="-2020768203"/>
        <w:lock w:val="sdtContentLocked"/>
        <w15:appearance w15:val="hidden"/>
        <w:text/>
      </w:sdtPr>
      <w:sdtEndPr/>
      <w:sdtContent>
        <w:r w:rsidR="004F209F">
          <w:t>av Adrian Magnusson (S)</w:t>
        </w:r>
      </w:sdtContent>
    </w:sdt>
  </w:p>
  <w:sdt>
    <w:sdtPr>
      <w:alias w:val="CC_Noformat_Rubtext"/>
      <w:tag w:val="CC_Noformat_Rubtext"/>
      <w:id w:val="-218060500"/>
      <w:lock w:val="sdtLocked"/>
      <w:text/>
    </w:sdtPr>
    <w:sdtEndPr/>
    <w:sdtContent>
      <w:p w14:paraId="6ECE45C7" w14:textId="5EE0FA92" w:rsidR="00262EA3" w:rsidRDefault="00AB3CF3" w:rsidP="00283E0F">
        <w:pPr>
          <w:pStyle w:val="FSHRub2"/>
        </w:pPr>
        <w:r>
          <w:t>Digitaliseringens fördelar</w:t>
        </w:r>
      </w:p>
    </w:sdtContent>
  </w:sdt>
  <w:sdt>
    <w:sdtPr>
      <w:alias w:val="CC_Boilerplate_3"/>
      <w:tag w:val="CC_Boilerplate_3"/>
      <w:id w:val="1606463544"/>
      <w:lock w:val="sdtContentLocked"/>
      <w15:appearance w15:val="hidden"/>
      <w:text w:multiLine="1"/>
    </w:sdtPr>
    <w:sdtEndPr/>
    <w:sdtContent>
      <w:p w14:paraId="7A57E3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3C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09F"/>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A"/>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5F1"/>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F3"/>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8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0D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4A1222"/>
  <w15:chartTrackingRefBased/>
  <w15:docId w15:val="{1CF1C663-62E8-446C-8B38-4423C505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940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274D045D25465AB4730CB8423363B8"/>
        <w:category>
          <w:name w:val="Allmänt"/>
          <w:gallery w:val="placeholder"/>
        </w:category>
        <w:types>
          <w:type w:val="bbPlcHdr"/>
        </w:types>
        <w:behaviors>
          <w:behavior w:val="content"/>
        </w:behaviors>
        <w:guid w:val="{304328C4-4F43-4D9E-91BD-A6D40B4CB251}"/>
      </w:docPartPr>
      <w:docPartBody>
        <w:p w:rsidR="00B50466" w:rsidRDefault="00B50466">
          <w:pPr>
            <w:pStyle w:val="92274D045D25465AB4730CB8423363B8"/>
          </w:pPr>
          <w:r w:rsidRPr="005A0A93">
            <w:rPr>
              <w:rStyle w:val="Platshllartext"/>
            </w:rPr>
            <w:t>Förslag till riksdagsbeslut</w:t>
          </w:r>
        </w:p>
      </w:docPartBody>
    </w:docPart>
    <w:docPart>
      <w:docPartPr>
        <w:name w:val="8B53DADC8F39444F9880DE68F5003A36"/>
        <w:category>
          <w:name w:val="Allmänt"/>
          <w:gallery w:val="placeholder"/>
        </w:category>
        <w:types>
          <w:type w:val="bbPlcHdr"/>
        </w:types>
        <w:behaviors>
          <w:behavior w:val="content"/>
        </w:behaviors>
        <w:guid w:val="{F85F20A8-5278-47E8-90A8-8FE035B2D1AA}"/>
      </w:docPartPr>
      <w:docPartBody>
        <w:p w:rsidR="00B50466" w:rsidRDefault="00B50466">
          <w:pPr>
            <w:pStyle w:val="8B53DADC8F39444F9880DE68F5003A36"/>
          </w:pPr>
          <w:r w:rsidRPr="005A0A93">
            <w:rPr>
              <w:rStyle w:val="Platshllartext"/>
            </w:rPr>
            <w:t>Motivering</w:t>
          </w:r>
        </w:p>
      </w:docPartBody>
    </w:docPart>
    <w:docPart>
      <w:docPartPr>
        <w:name w:val="D0A10930BFB54FDA9B942464A1C2F5B2"/>
        <w:category>
          <w:name w:val="Allmänt"/>
          <w:gallery w:val="placeholder"/>
        </w:category>
        <w:types>
          <w:type w:val="bbPlcHdr"/>
        </w:types>
        <w:behaviors>
          <w:behavior w:val="content"/>
        </w:behaviors>
        <w:guid w:val="{D5062E8B-16C4-4B8F-B28E-B57EEC5B8B29}"/>
      </w:docPartPr>
      <w:docPartBody>
        <w:p w:rsidR="008C308C" w:rsidRDefault="008C30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66"/>
    <w:rsid w:val="008C308C"/>
    <w:rsid w:val="00B504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274D045D25465AB4730CB8423363B8">
    <w:name w:val="92274D045D25465AB4730CB8423363B8"/>
  </w:style>
  <w:style w:type="paragraph" w:customStyle="1" w:styleId="8B53DADC8F39444F9880DE68F5003A36">
    <w:name w:val="8B53DADC8F39444F9880DE68F5003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4B00F4-4F69-463D-BF56-F83E4CF02344}"/>
</file>

<file path=customXml/itemProps2.xml><?xml version="1.0" encoding="utf-8"?>
<ds:datastoreItem xmlns:ds="http://schemas.openxmlformats.org/officeDocument/2006/customXml" ds:itemID="{2F93041A-A6AD-4385-8863-EFA972EEAF18}"/>
</file>

<file path=customXml/itemProps3.xml><?xml version="1.0" encoding="utf-8"?>
<ds:datastoreItem xmlns:ds="http://schemas.openxmlformats.org/officeDocument/2006/customXml" ds:itemID="{67370970-4E45-4A28-9EFB-7DF15BE68A5D}"/>
</file>

<file path=docProps/app.xml><?xml version="1.0" encoding="utf-8"?>
<Properties xmlns="http://schemas.openxmlformats.org/officeDocument/2006/extended-properties" xmlns:vt="http://schemas.openxmlformats.org/officeDocument/2006/docPropsVTypes">
  <Template>Normal</Template>
  <TotalTime>6</TotalTime>
  <Pages>1</Pages>
  <Words>231</Words>
  <Characters>1263</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