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C79F7" w:rsidP="00DA0661">
      <w:pPr>
        <w:pStyle w:val="Title"/>
      </w:pPr>
      <w:bookmarkStart w:id="0" w:name="Start"/>
      <w:bookmarkEnd w:id="0"/>
      <w:r>
        <w:t>Svar på fråga 2022/23:207 av Hanna Wes</w:t>
      </w:r>
      <w:r w:rsidR="009B7CDF">
        <w:t>t</w:t>
      </w:r>
      <w:r>
        <w:t>erén (S)</w:t>
      </w:r>
      <w:r>
        <w:br/>
        <w:t xml:space="preserve">Tryggad gotländsk elförsörjning </w:t>
      </w:r>
    </w:p>
    <w:p w:rsidR="002C79F7" w:rsidP="009B7CDF">
      <w:pPr>
        <w:pStyle w:val="BodyText"/>
      </w:pPr>
      <w:r>
        <w:t xml:space="preserve">Hanna Westerén har frågat mig hur jag avser att följa upp så att elförsörjningen till Gotland tryggas. </w:t>
      </w:r>
    </w:p>
    <w:p w:rsidR="00A77CA1" w:rsidP="00D92795">
      <w:pPr>
        <w:pStyle w:val="BodyText"/>
      </w:pPr>
      <w:r>
        <w:t>Affärsverket</w:t>
      </w:r>
      <w:r>
        <w:rPr>
          <w:spacing w:val="-5"/>
        </w:rPr>
        <w:t xml:space="preserve"> </w:t>
      </w:r>
      <w:r>
        <w:t>svenska</w:t>
      </w:r>
      <w:r>
        <w:rPr>
          <w:spacing w:val="-4"/>
        </w:rPr>
        <w:t xml:space="preserve"> </w:t>
      </w:r>
      <w:r>
        <w:t xml:space="preserve">kraftnäts </w:t>
      </w:r>
      <w:r w:rsidR="009B7CDF">
        <w:t xml:space="preserve">fick i </w:t>
      </w:r>
      <w:r>
        <w:t>regleringsbrevet för 2023</w:t>
      </w:r>
      <w:r>
        <w:rPr>
          <w:spacing w:val="-4"/>
        </w:rPr>
        <w:t xml:space="preserve"> </w:t>
      </w:r>
      <w:r w:rsidR="009B7CDF">
        <w:rPr>
          <w:spacing w:val="-4"/>
        </w:rPr>
        <w:t xml:space="preserve">i uppdrag </w:t>
      </w:r>
      <w:r>
        <w:rPr>
          <w:spacing w:val="-4"/>
        </w:rPr>
        <w:t xml:space="preserve">att </w:t>
      </w:r>
      <w:r>
        <w:t>inom</w:t>
      </w:r>
      <w:r>
        <w:rPr>
          <w:spacing w:val="-5"/>
        </w:rPr>
        <w:t xml:space="preserve"> </w:t>
      </w:r>
      <w:r>
        <w:t>ramen</w:t>
      </w:r>
      <w:r>
        <w:rPr>
          <w:spacing w:val="-4"/>
        </w:rPr>
        <w:t xml:space="preserve"> </w:t>
      </w:r>
      <w:r>
        <w:t>för</w:t>
      </w:r>
      <w:r>
        <w:rPr>
          <w:spacing w:val="40"/>
        </w:rPr>
        <w:t xml:space="preserve"> </w:t>
      </w:r>
      <w:r>
        <w:t>sina</w:t>
      </w:r>
      <w:r>
        <w:rPr>
          <w:spacing w:val="-5"/>
        </w:rPr>
        <w:t xml:space="preserve"> </w:t>
      </w:r>
      <w:r>
        <w:t>uppgifter</w:t>
      </w:r>
      <w:r>
        <w:rPr>
          <w:spacing w:val="-5"/>
        </w:rPr>
        <w:t xml:space="preserve"> </w:t>
      </w:r>
      <w:r>
        <w:t xml:space="preserve">utvidga transmissionsnätet till att även omfatta Gotland. Affärsverket svenska kraftnät ska senast den </w:t>
      </w:r>
      <w:r w:rsidR="009B7CDF">
        <w:t>29 </w:t>
      </w:r>
      <w:r>
        <w:t>september 2023 redovisa teknikval samt tidplan för det fortsatta arbetet. Av tidplanen bör det framgå viktiga delmål som tryggar en transmissionsnätspunkt på Gotland i god tid innan den nuvarande matningen fasas ut på grund av ålder.</w:t>
      </w:r>
    </w:p>
    <w:p w:rsidR="00A77CA1" w:rsidP="00D92795">
      <w:pPr>
        <w:pStyle w:val="BodyText"/>
      </w:pPr>
      <w:r>
        <w:t xml:space="preserve">Stockholm den </w:t>
      </w:r>
      <w:r w:rsidR="000B426C">
        <w:t>29 december</w:t>
      </w:r>
      <w:r>
        <w:t xml:space="preserve"> 202</w:t>
      </w:r>
      <w:r w:rsidR="00A67D19">
        <w:t>2</w:t>
      </w:r>
      <w:r>
        <w:tab/>
      </w:r>
    </w:p>
    <w:p w:rsidR="00A77CA1" w:rsidP="009B7CDF">
      <w:pPr>
        <w:pStyle w:val="BodyText"/>
      </w:pPr>
    </w:p>
    <w:p w:rsidR="00A77CA1">
      <w:pPr>
        <w:pStyle w:val="BodyText"/>
      </w:pPr>
      <w:r>
        <w:t>Ebba Busch</w:t>
      </w:r>
    </w:p>
    <w:p w:rsidR="002C79F7" w:rsidRPr="00DB48AB" w:rsidP="00DB48AB">
      <w:pPr>
        <w:pStyle w:val="BodyText"/>
      </w:pPr>
    </w:p>
    <w:p w:rsidR="002C79F7" w:rsidP="00E96532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C79F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C79F7" w:rsidRPr="007D73AB" w:rsidP="00340DE0">
          <w:pPr>
            <w:pStyle w:val="Header"/>
          </w:pPr>
        </w:p>
      </w:tc>
      <w:tc>
        <w:tcPr>
          <w:tcW w:w="1134" w:type="dxa"/>
        </w:tcPr>
        <w:p w:rsidR="002C79F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C79F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C79F7" w:rsidRPr="00710A6C" w:rsidP="00EE3C0F">
          <w:pPr>
            <w:pStyle w:val="Header"/>
            <w:rPr>
              <w:b/>
            </w:rPr>
          </w:pPr>
        </w:p>
        <w:p w:rsidR="002C79F7" w:rsidP="00EE3C0F">
          <w:pPr>
            <w:pStyle w:val="Header"/>
          </w:pPr>
        </w:p>
        <w:p w:rsidR="002C79F7" w:rsidP="00EE3C0F">
          <w:pPr>
            <w:pStyle w:val="Header"/>
          </w:pPr>
        </w:p>
        <w:p w:rsidR="002C79F7" w:rsidP="00EE3C0F">
          <w:pPr>
            <w:pStyle w:val="Header"/>
          </w:pPr>
        </w:p>
        <w:p w:rsidR="002C79F7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553431165E6B4168A2E7D23437B727B9"/>
              </w:placeholder>
              <w:showingPlcHdr/>
              <w:dataBinding w:xpath="/ns0:DocumentInfo[1]/ns0:BaseInfo[1]/ns0:Dnr[1]" w:storeItemID="{458500B0-6E30-43BA-A977-C788785CDC5E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  <w:r>
            <w:t xml:space="preserve">I2022/02373 </w:t>
          </w:r>
          <w:sdt>
            <w:sdtPr>
              <w:alias w:val="DocNumber"/>
              <w:tag w:val="DocNumber"/>
              <w:id w:val="1726028884"/>
              <w:placeholder>
                <w:docPart w:val="3A30A45D926E4716A38FC3CC4CE543B9"/>
              </w:placeholder>
              <w:showingPlcHdr/>
              <w:dataBinding w:xpath="/ns0:DocumentInfo[1]/ns0:BaseInfo[1]/ns0:DocNumber[1]" w:storeItemID="{458500B0-6E30-43BA-A977-C788785CDC5E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2C79F7" w:rsidP="00EE3C0F">
          <w:pPr>
            <w:pStyle w:val="Header"/>
          </w:pPr>
        </w:p>
      </w:tc>
      <w:tc>
        <w:tcPr>
          <w:tcW w:w="1134" w:type="dxa"/>
        </w:tcPr>
        <w:p w:rsidR="002C79F7" w:rsidP="0094502D">
          <w:pPr>
            <w:pStyle w:val="Header"/>
          </w:pPr>
        </w:p>
        <w:p w:rsidR="002C79F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F45A736268F4C7DAE2AE6819D250FD6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2C79F7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B7B8C58DC954B5D9D0A0DAFF54E133F"/>
          </w:placeholder>
          <w:dataBinding w:xpath="/ns0:DocumentInfo[1]/ns0:BaseInfo[1]/ns0:Recipient[1]" w:storeItemID="{458500B0-6E30-43BA-A977-C788785CDC5E}" w:prefixMappings="xmlns:ns0='http://lp/documentinfo/RK' "/>
          <w:text w:multiLine="1"/>
        </w:sdtPr>
        <w:sdtContent>
          <w:tc>
            <w:tcPr>
              <w:tcW w:w="3170" w:type="dxa"/>
            </w:tcPr>
            <w:p w:rsidR="002C79F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C79F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53431165E6B4168A2E7D23437B727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291777-BFAD-4B70-995B-6AE9E18611F2}"/>
      </w:docPartPr>
      <w:docPartBody>
        <w:p w:rsidR="00194587" w:rsidP="00083752">
          <w:pPr>
            <w:pStyle w:val="553431165E6B4168A2E7D23437B727B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30A45D926E4716A38FC3CC4CE543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FA1A0D-1669-4451-8883-5A3EB9EB9CEE}"/>
      </w:docPartPr>
      <w:docPartBody>
        <w:p w:rsidR="00194587" w:rsidP="00083752">
          <w:pPr>
            <w:pStyle w:val="3A30A45D926E4716A38FC3CC4CE543B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45A736268F4C7DAE2AE6819D250F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84F980-46ED-428D-B5A0-27E893699930}"/>
      </w:docPartPr>
      <w:docPartBody>
        <w:p w:rsidR="00194587" w:rsidP="00083752">
          <w:pPr>
            <w:pStyle w:val="AF45A736268F4C7DAE2AE6819D250FD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7B8C58DC954B5D9D0A0DAFF54E13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1B94C7-8E81-42A5-84F5-8FAEDA8C9606}"/>
      </w:docPartPr>
      <w:docPartBody>
        <w:p w:rsidR="00194587" w:rsidP="00083752">
          <w:pPr>
            <w:pStyle w:val="3B7B8C58DC954B5D9D0A0DAFF54E133F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3752"/>
    <w:rPr>
      <w:noProof w:val="0"/>
      <w:color w:val="808080"/>
    </w:rPr>
  </w:style>
  <w:style w:type="paragraph" w:customStyle="1" w:styleId="553431165E6B4168A2E7D23437B727B9">
    <w:name w:val="553431165E6B4168A2E7D23437B727B9"/>
    <w:rsid w:val="00083752"/>
  </w:style>
  <w:style w:type="paragraph" w:customStyle="1" w:styleId="3B7B8C58DC954B5D9D0A0DAFF54E133F">
    <w:name w:val="3B7B8C58DC954B5D9D0A0DAFF54E133F"/>
    <w:rsid w:val="00083752"/>
  </w:style>
  <w:style w:type="paragraph" w:customStyle="1" w:styleId="3A30A45D926E4716A38FC3CC4CE543B91">
    <w:name w:val="3A30A45D926E4716A38FC3CC4CE543B91"/>
    <w:rsid w:val="0008375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F45A736268F4C7DAE2AE6819D250FD61">
    <w:name w:val="AF45A736268F4C7DAE2AE6819D250FD61"/>
    <w:rsid w:val="0008375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a8be55ef-6d83-4821-853f-874ee4c1056f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2022-12-22</HeaderDate>
    <Office/>
    <Dnr/>
    <ParagrafNr/>
    <DocumentTitle/>
    <VisitingAddress/>
    <Extra1/>
    <Extra2/>
    <Extra3>Hanna Weserén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5BAE08E-900F-46A9-9F16-6F35ACCB0268}"/>
</file>

<file path=customXml/itemProps2.xml><?xml version="1.0" encoding="utf-8"?>
<ds:datastoreItem xmlns:ds="http://schemas.openxmlformats.org/officeDocument/2006/customXml" ds:itemID="{A6CE1D66-16D3-4385-9B92-392C4936C4E7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FB6CA2F0-2982-4F2A-83E9-D79022FCE87E}"/>
</file>

<file path=customXml/itemProps5.xml><?xml version="1.0" encoding="utf-8"?>
<ds:datastoreItem xmlns:ds="http://schemas.openxmlformats.org/officeDocument/2006/customXml" ds:itemID="{458500B0-6E30-43BA-A977-C788785CDC5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107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23 207 av Hanna Westerén (S) Tryggad gotländsk elförsörjning.docx</dc:title>
  <cp:revision>4</cp:revision>
  <dcterms:created xsi:type="dcterms:W3CDTF">2022-12-22T15:06:00Z</dcterms:created>
  <dcterms:modified xsi:type="dcterms:W3CDTF">2022-12-29T09:06:00Z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18474359-c0dd-4eee-bfb0-f8553b75ae2c</vt:lpwstr>
  </property>
</Properties>
</file>