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E247D" w:rsidP="00DE247D">
      <w:pPr>
        <w:pStyle w:val="Title"/>
      </w:pPr>
      <w:r>
        <w:t>Svar på fråga 2022:23/:</w:t>
      </w:r>
      <w:r w:rsidR="002E4696">
        <w:t>903</w:t>
      </w:r>
      <w:r>
        <w:t xml:space="preserve"> av Markus </w:t>
      </w:r>
      <w:r>
        <w:t>Wiechel</w:t>
      </w:r>
      <w:r>
        <w:t xml:space="preserve"> (S</w:t>
      </w:r>
      <w:r w:rsidR="00027F27">
        <w:t>D</w:t>
      </w:r>
      <w:r>
        <w:t xml:space="preserve">) </w:t>
      </w:r>
    </w:p>
    <w:p w:rsidR="00DE247D" w:rsidRPr="00DE247D" w:rsidP="00DE247D">
      <w:pPr>
        <w:pStyle w:val="Title"/>
      </w:pPr>
      <w:r>
        <w:t>Ett stopp för bidrag till eritreanska ortodoxa kyrkan</w:t>
      </w:r>
    </w:p>
    <w:p w:rsidR="00DE247D" w:rsidRPr="00472EBA" w:rsidP="00472EBA">
      <w:pPr>
        <w:pStyle w:val="BodyText"/>
      </w:pPr>
      <w:r>
        <w:t xml:space="preserve">Markus </w:t>
      </w:r>
      <w:r>
        <w:t>Wiechel</w:t>
      </w:r>
      <w:r>
        <w:t xml:space="preserve"> har frågat mig om jag avser verka för en ny lagstiftning för statens stöd till trossamfund i syfte att enklare stoppa samt återkalla utbetalning av statsbidrag till institutioner som den eritreanska ortodoxa kyrkan, och hur jag avser att agera innan eventuell ny lagstiftning är på plats.</w:t>
      </w:r>
    </w:p>
    <w:p w:rsidR="006C574E" w:rsidP="006C574E">
      <w:pPr>
        <w:pStyle w:val="BodyText"/>
      </w:pPr>
      <w:r>
        <w:t xml:space="preserve">Inledningsvis vill </w:t>
      </w:r>
      <w:r w:rsidR="00DD2837">
        <w:t xml:space="preserve">jag </w:t>
      </w:r>
      <w:r>
        <w:t xml:space="preserve">betona att </w:t>
      </w:r>
      <w:r w:rsidR="00DD2837">
        <w:t>t</w:t>
      </w:r>
      <w:r w:rsidR="00C84547">
        <w:t>rossamfunden</w:t>
      </w:r>
      <w:r w:rsidR="00146121">
        <w:t xml:space="preserve"> </w:t>
      </w:r>
      <w:r>
        <w:t xml:space="preserve">är </w:t>
      </w:r>
      <w:r w:rsidR="00146121">
        <w:t xml:space="preserve">en </w:t>
      </w:r>
      <w:r w:rsidR="00BD4E15">
        <w:t xml:space="preserve">viktig </w:t>
      </w:r>
      <w:r w:rsidR="00146121">
        <w:t>del av det civila samhället och ger med sin verksamhet stöd och hjälp i olika avseenden till såväl sina medlemmar och betjänade som till samhället i stort.</w:t>
      </w:r>
      <w:r w:rsidR="00BD4E15">
        <w:t xml:space="preserve"> De bidrar också till att hålla det demokratiska samtalet levande. </w:t>
      </w:r>
      <w:r w:rsidR="00486FB3">
        <w:t>Enligt</w:t>
      </w:r>
      <w:r>
        <w:t xml:space="preserve"> lagen (1999:932) om stöd till trossamfund får statsbidrag endast lämnas till ett trossamfund som bidrar till att upprätthålla och stärka de grundläggande värderingar som samhället vilar på, och är stabilt och har egen livskraft.</w:t>
      </w:r>
      <w:r w:rsidR="001B5B1B">
        <w:t xml:space="preserve"> S</w:t>
      </w:r>
      <w:r w:rsidRPr="007A6B0D" w:rsidR="001B5B1B">
        <w:t xml:space="preserve">tatsbidrag </w:t>
      </w:r>
      <w:r w:rsidR="001B5B1B">
        <w:t>ska alltså inte</w:t>
      </w:r>
      <w:r w:rsidRPr="007A6B0D" w:rsidR="001B5B1B">
        <w:t xml:space="preserve"> g</w:t>
      </w:r>
      <w:r w:rsidR="00486FB3">
        <w:t>es</w:t>
      </w:r>
      <w:r w:rsidRPr="007A6B0D" w:rsidR="001B5B1B">
        <w:t xml:space="preserve"> till</w:t>
      </w:r>
      <w:r w:rsidR="00306B25">
        <w:t xml:space="preserve"> trossamfund</w:t>
      </w:r>
      <w:r w:rsidRPr="007A6B0D" w:rsidR="001B5B1B">
        <w:t xml:space="preserve"> som agerar i strid mot samhällets grundläggande värderingar, så som de uttrycks i regeringsformen och i </w:t>
      </w:r>
      <w:r w:rsidR="001B5B1B">
        <w:t xml:space="preserve">Sveriges </w:t>
      </w:r>
      <w:r w:rsidRPr="007A6B0D" w:rsidR="001B5B1B">
        <w:t xml:space="preserve">internationella </w:t>
      </w:r>
      <w:r w:rsidR="001B5B1B">
        <w:t>åtaganden</w:t>
      </w:r>
      <w:r w:rsidRPr="007A6B0D" w:rsidR="001B5B1B">
        <w:t xml:space="preserve"> om </w:t>
      </w:r>
      <w:r w:rsidR="001B5B1B">
        <w:t xml:space="preserve">de </w:t>
      </w:r>
      <w:r w:rsidRPr="007A6B0D" w:rsidR="001B5B1B">
        <w:t>mänskliga rättigheter</w:t>
      </w:r>
      <w:r w:rsidR="001B5B1B">
        <w:t>na</w:t>
      </w:r>
      <w:r w:rsidRPr="007A6B0D" w:rsidR="001B5B1B">
        <w:t xml:space="preserve">. </w:t>
      </w:r>
    </w:p>
    <w:p w:rsidR="0041603F" w:rsidP="0041603F">
      <w:pPr>
        <w:pStyle w:val="BodyText"/>
      </w:pPr>
      <w:bookmarkStart w:id="0" w:name="_Hlk141186955"/>
      <w:r w:rsidRPr="0041603F">
        <w:t>Regeringen bestämmer vilka trossamfund, inbegripet samverkansorgan med tillhörande medlemsorganisationer, som kan få statsbidrag enligt lagen om stöd till trossamfund.</w:t>
      </w:r>
    </w:p>
    <w:p w:rsidR="008D0931" w:rsidP="009F7C23">
      <w:pPr>
        <w:pStyle w:val="BodyText"/>
      </w:pPr>
      <w:r>
        <w:t xml:space="preserve">Myndigheten för stöd till trossamfund (SST) fördelar därefter statsbidrag till de berättigade trossamfunden och utför kontroll av att statsbidrag används för det ändamål som det har beviljats för. </w:t>
      </w:r>
      <w:r w:rsidR="00486FB3">
        <w:t>SST</w:t>
      </w:r>
      <w:r w:rsidR="009F7C23">
        <w:t xml:space="preserve"> </w:t>
      </w:r>
      <w:r w:rsidR="00486FB3">
        <w:t>får</w:t>
      </w:r>
      <w:r w:rsidR="009F7C23">
        <w:t xml:space="preserve"> besluta att ett bidrag ska betalas tillbaka om det har beviljats på grund av felaktiga uppgifter, </w:t>
      </w:r>
      <w:r w:rsidR="00C84547">
        <w:t xml:space="preserve">om </w:t>
      </w:r>
      <w:r w:rsidR="009F7C23">
        <w:t xml:space="preserve">det inte används för det ändamål det beviljats för, eller om trossamfundet eller församlingen inte lämnar sådana handlingar och andra uppgifter som </w:t>
      </w:r>
      <w:r w:rsidR="009F7C23">
        <w:t>myndigheten begärt.</w:t>
      </w:r>
      <w:r w:rsidR="00C84547">
        <w:t xml:space="preserve"> </w:t>
      </w:r>
      <w:r w:rsidR="009F7C23">
        <w:t xml:space="preserve">Regeringen för en kontinuerlig dialog med alla bidragsgivande myndigheter, </w:t>
      </w:r>
      <w:r w:rsidR="00245F5F">
        <w:t>inbegripet</w:t>
      </w:r>
      <w:r w:rsidR="009F7C23">
        <w:t xml:space="preserve"> SST</w:t>
      </w:r>
      <w:r w:rsidR="00C84547">
        <w:t xml:space="preserve">, i syfte att följa upp </w:t>
      </w:r>
      <w:r w:rsidR="00245F5F">
        <w:t xml:space="preserve">myndigheternas </w:t>
      </w:r>
      <w:r w:rsidR="00C84547">
        <w:t xml:space="preserve">arbete </w:t>
      </w:r>
      <w:r w:rsidR="00C84547">
        <w:t>bl</w:t>
      </w:r>
      <w:r w:rsidR="00245F5F">
        <w:t>.</w:t>
      </w:r>
      <w:r w:rsidR="00C84547">
        <w:t>a</w:t>
      </w:r>
      <w:r w:rsidR="00245F5F">
        <w:t>.</w:t>
      </w:r>
      <w:r w:rsidR="00C84547">
        <w:t xml:space="preserve"> kopplat till kontroll av bidragsgivningen.</w:t>
      </w:r>
      <w:r w:rsidR="00BF54B2">
        <w:t xml:space="preserve"> </w:t>
      </w:r>
    </w:p>
    <w:p w:rsidR="00BE21B4" w:rsidP="009F7C23">
      <w:pPr>
        <w:pStyle w:val="BodyText"/>
      </w:pPr>
      <w:r>
        <w:t xml:space="preserve">Jag vill framhålla att det är av stor vikt att statliga medel enbart </w:t>
      </w:r>
      <w:r w:rsidR="00D45953">
        <w:t>lämnas till</w:t>
      </w:r>
      <w:r>
        <w:t xml:space="preserve"> verksamhet som är berättigad till statligt stöd. Det är högst angeläget att statsbidrag inte ges till organisationer eller trossamfund som</w:t>
      </w:r>
      <w:r w:rsidR="00BD4E15">
        <w:t xml:space="preserve"> främjar extremism, undergräver demokratin eller agerar i strid med samhällets grundläggande värderingar.</w:t>
      </w:r>
    </w:p>
    <w:p w:rsidR="00BE3B16" w:rsidP="00DD7A3D">
      <w:pPr>
        <w:pStyle w:val="BodyText"/>
      </w:pPr>
      <w:r>
        <w:t>När det gäller frågan om</w:t>
      </w:r>
      <w:r w:rsidR="00DD7A3D">
        <w:t xml:space="preserve"> ny lagstiftning </w:t>
      </w:r>
      <w:r w:rsidR="00D45953">
        <w:t>om</w:t>
      </w:r>
      <w:r w:rsidR="00DD7A3D">
        <w:t xml:space="preserve"> sta</w:t>
      </w:r>
      <w:r w:rsidR="00027F27">
        <w:t>t</w:t>
      </w:r>
      <w:r w:rsidR="00DD7A3D">
        <w:t xml:space="preserve">ens stöd till trossamfund bereds </w:t>
      </w:r>
      <w:r w:rsidR="00D45953">
        <w:t xml:space="preserve">för närvarande </w:t>
      </w:r>
      <w:r w:rsidR="00DD7A3D">
        <w:t>inom Regeringskansliet</w:t>
      </w:r>
      <w:r w:rsidR="001B5B1B">
        <w:t xml:space="preserve"> </w:t>
      </w:r>
      <w:r w:rsidR="00AE169A">
        <w:t>de slutbetänkanden</w:t>
      </w:r>
      <w:r w:rsidR="00C24965">
        <w:t xml:space="preserve"> som </w:t>
      </w:r>
      <w:r w:rsidR="00D45953">
        <w:t xml:space="preserve">har </w:t>
      </w:r>
      <w:r w:rsidR="00C24965">
        <w:t xml:space="preserve">lämnats av </w:t>
      </w:r>
      <w:r w:rsidR="00314F16">
        <w:rPr>
          <w:rStyle w:val="bold"/>
        </w:rPr>
        <w:t>u</w:t>
      </w:r>
      <w:r w:rsidR="00D45953">
        <w:rPr>
          <w:rStyle w:val="bold"/>
        </w:rPr>
        <w:t>tredningen Översyn av statens stöd till trossamfund (Ku 2016:01)</w:t>
      </w:r>
      <w:r w:rsidR="00D45953">
        <w:t xml:space="preserve"> </w:t>
      </w:r>
      <w:r w:rsidR="00754B63">
        <w:t xml:space="preserve">samt </w:t>
      </w:r>
      <w:r w:rsidR="00D45953">
        <w:t>D</w:t>
      </w:r>
      <w:r w:rsidR="00C24965">
        <w:t>emokrativillkorsutredningen</w:t>
      </w:r>
      <w:r w:rsidR="00D45953">
        <w:t xml:space="preserve"> </w:t>
      </w:r>
      <w:r w:rsidR="00D45953">
        <w:rPr>
          <w:rStyle w:val="bold"/>
        </w:rPr>
        <w:t>(Ku 2018:01)</w:t>
      </w:r>
      <w:r w:rsidR="0043637F">
        <w:t>.</w:t>
      </w:r>
      <w:r w:rsidR="00AE169A">
        <w:t xml:space="preserve"> Regeringen avser </w:t>
      </w:r>
      <w:r w:rsidR="00D45953">
        <w:t xml:space="preserve">att </w:t>
      </w:r>
      <w:r w:rsidR="00AE169A">
        <w:t xml:space="preserve">återkomma </w:t>
      </w:r>
      <w:r>
        <w:t>i frågan</w:t>
      </w:r>
      <w:r w:rsidR="00AE169A">
        <w:t>.</w:t>
      </w:r>
      <w:r w:rsidR="0043637F">
        <w:t xml:space="preserve"> </w:t>
      </w:r>
      <w:r w:rsidR="00C24965">
        <w:t xml:space="preserve"> </w:t>
      </w:r>
    </w:p>
    <w:p w:rsidR="0043637F" w:rsidP="0043637F">
      <w:pPr>
        <w:pStyle w:val="BodyText"/>
      </w:pPr>
      <w:r>
        <w:t>Stockholm den 22 augusti 2023</w:t>
      </w:r>
    </w:p>
    <w:p w:rsidR="0043637F" w:rsidP="002E4696">
      <w:pPr>
        <w:pStyle w:val="BodyText"/>
        <w:spacing w:after="0"/>
      </w:pPr>
    </w:p>
    <w:p w:rsidR="002E4696" w:rsidP="002E4696">
      <w:pPr>
        <w:pStyle w:val="BodyText"/>
        <w:spacing w:after="0"/>
      </w:pPr>
    </w:p>
    <w:p w:rsidR="002E4696" w:rsidP="002E4696">
      <w:pPr>
        <w:pStyle w:val="BodyText"/>
        <w:spacing w:after="0"/>
      </w:pPr>
    </w:p>
    <w:p w:rsidR="0043637F" w:rsidP="002E4696">
      <w:pPr>
        <w:pStyle w:val="BodyText"/>
        <w:spacing w:after="0"/>
      </w:pPr>
      <w:r>
        <w:t>Jakob Forssmed</w:t>
      </w:r>
    </w:p>
    <w:p w:rsidR="00033EA4" w:rsidP="006C574E">
      <w:pPr>
        <w:pStyle w:val="BodyText"/>
      </w:pPr>
      <w:bookmarkEnd w:id="0"/>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E247D" w:rsidRPr="007D73AB">
          <w:pPr>
            <w:pStyle w:val="Header"/>
          </w:pPr>
        </w:p>
      </w:tc>
      <w:sdt>
        <w:sdtPr>
          <w:alias w:val="Status"/>
          <w:tag w:val="ccRKShow_Status"/>
          <w:id w:val="1789383027"/>
          <w:lock w:val="contentLocked"/>
          <w:placeholder>
            <w:docPart w:val="DFADF0E810904C5188E48909F6867E97"/>
          </w:placeholder>
          <w:text/>
        </w:sdtPr>
        <w:sdtContent>
          <w:tc>
            <w:tcPr>
              <w:tcW w:w="3170" w:type="dxa"/>
              <w:vAlign w:val="bottom"/>
            </w:tcPr>
            <w:p w:rsidR="00DE247D" w:rsidRPr="007D73AB" w:rsidP="00340DE0">
              <w:pPr>
                <w:pStyle w:val="Header"/>
              </w:pPr>
              <w:r>
                <w:t xml:space="preserve"> </w:t>
              </w:r>
            </w:p>
          </w:tc>
        </w:sdtContent>
      </w:sdt>
      <w:tc>
        <w:tcPr>
          <w:tcW w:w="1134" w:type="dxa"/>
        </w:tcPr>
        <w:p w:rsidR="00DE247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E247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sdt>
          <w:sdtPr>
            <w:rPr>
              <w:b/>
            </w:rPr>
            <w:alias w:val="DocTypeShowName"/>
            <w:tag w:val="ccRK"/>
            <w:id w:val="-1564713842"/>
            <w:placeholder>
              <w:docPart w:val="972EA5DAD4704A37BF37AB0DB8E632A1"/>
            </w:placeholder>
            <w:showingPlcHdr/>
            <w:dataBinding w:xpath="/ns0:DocumentInfo[1]/ns0:BaseInfo[1]/ns0:DocTypeShowName[1]" w:storeItemID="{6560C69F-CA3E-4BB0-9B7A-FA2F18FDE0A9}" w:prefixMappings="xmlns:ns0='http://lp/documentinfo/RK' "/>
            <w:text/>
          </w:sdtPr>
          <w:sdtContent>
            <w:p w:rsidR="00DE247D" w:rsidRPr="00710A6C" w:rsidP="00EE3C0F">
              <w:pPr>
                <w:pStyle w:val="Header"/>
                <w:rPr>
                  <w:b/>
                </w:rPr>
              </w:pPr>
              <w:r w:rsidRPr="00710A6C">
                <w:rPr>
                  <w:rStyle w:val="PlaceholderText"/>
                  <w:b/>
                </w:rPr>
                <w:t xml:space="preserve"> </w:t>
              </w:r>
            </w:p>
          </w:sdtContent>
        </w:sdt>
        <w:p w:rsidR="00DE247D" w:rsidP="00EE3C0F">
          <w:pPr>
            <w:pStyle w:val="Header"/>
          </w:pPr>
        </w:p>
        <w:p w:rsidR="00DE247D" w:rsidP="00EE3C0F">
          <w:pPr>
            <w:pStyle w:val="Header"/>
          </w:pPr>
        </w:p>
        <w:sdt>
          <w:sdtPr>
            <w:alias w:val="HeaderDate"/>
            <w:tag w:val="ccRKShow_HeaderDate"/>
            <w:id w:val="-2033410283"/>
            <w:placeholder>
              <w:docPart w:val="535EC4E5D9F24D5EB8C3048598BB9099"/>
            </w:placeholder>
            <w:showingPlcHdr/>
            <w:dataBinding w:xpath="/ns0:DocumentInfo[1]/ns0:BaseInfo[1]/ns0:HeaderDate[1]" w:storeItemID="{6560C69F-CA3E-4BB0-9B7A-FA2F18FDE0A9}" w:prefixMappings="xmlns:ns0='http://lp/documentinfo/RK' "/>
            <w:date w:fullDate="2023-08-08T00:00:00Z">
              <w:dateFormat w:val="yyyy-MM-dd"/>
              <w:lid w:val="sv-SE"/>
              <w:storeMappedDataAs w:val="dateTime"/>
              <w:calendar w:val="gregorian"/>
            </w:date>
          </w:sdtPr>
          <w:sdtContent>
            <w:p w:rsidR="00DE247D" w:rsidP="00EE3C0F">
              <w:pPr>
                <w:pStyle w:val="Header"/>
              </w:pPr>
              <w:r>
                <w:t xml:space="preserve"> </w:t>
              </w:r>
            </w:p>
          </w:sdtContent>
        </w:sdt>
        <w:sdt>
          <w:sdtPr>
            <w:alias w:val="Dnr"/>
            <w:tag w:val="ccRKShow_Dnr"/>
            <w:id w:val="956755014"/>
            <w:placeholder>
              <w:docPart w:val="F17D69FC7F754A218BC2D0EBD8FD36D2"/>
            </w:placeholder>
            <w:dataBinding w:xpath="/ns0:DocumentInfo[1]/ns0:BaseInfo[1]/ns0:Dnr[1]" w:storeItemID="{6560C69F-CA3E-4BB0-9B7A-FA2F18FDE0A9}" w:prefixMappings="xmlns:ns0='http://lp/documentinfo/RK' "/>
            <w:text/>
          </w:sdtPr>
          <w:sdtContent>
            <w:p w:rsidR="00DE247D" w:rsidP="00EE3C0F">
              <w:pPr>
                <w:pStyle w:val="Header"/>
              </w:pPr>
              <w:r>
                <w:t>S2023/</w:t>
              </w:r>
              <w:r w:rsidR="00EE64EA">
                <w:t>02376</w:t>
              </w:r>
            </w:p>
          </w:sdtContent>
        </w:sdt>
        <w:sdt>
          <w:sdtPr>
            <w:alias w:val="DocNumber"/>
            <w:tag w:val="DocNumber"/>
            <w:id w:val="-1563547122"/>
            <w:placeholder>
              <w:docPart w:val="C3775806E9E74B0FA336D32D6D1576A6"/>
            </w:placeholder>
            <w:showingPlcHdr/>
            <w:dataBinding w:xpath="/ns0:DocumentInfo[1]/ns0:BaseInfo[1]/ns0:DocNumber[1]" w:storeItemID="{6560C69F-CA3E-4BB0-9B7A-FA2F18FDE0A9}" w:prefixMappings="xmlns:ns0='http://lp/documentinfo/RK' "/>
            <w:text/>
          </w:sdtPr>
          <w:sdtContent>
            <w:p w:rsidR="00DE247D" w:rsidP="00EE3C0F">
              <w:pPr>
                <w:pStyle w:val="Header"/>
              </w:pPr>
              <w:r>
                <w:rPr>
                  <w:rStyle w:val="PlaceholderText"/>
                </w:rPr>
                <w:t xml:space="preserve"> </w:t>
              </w:r>
            </w:p>
          </w:sdtContent>
        </w:sdt>
        <w:p w:rsidR="00DE247D" w:rsidP="00EE3C0F">
          <w:pPr>
            <w:pStyle w:val="Header"/>
          </w:pPr>
        </w:p>
      </w:tc>
      <w:tc>
        <w:tcPr>
          <w:tcW w:w="1134" w:type="dxa"/>
        </w:tcPr>
        <w:p w:rsidR="00DE247D" w:rsidP="0094502D">
          <w:pPr>
            <w:pStyle w:val="Header"/>
          </w:pPr>
        </w:p>
        <w:sdt>
          <w:sdtPr>
            <w:alias w:val="Bilagor"/>
            <w:tag w:val="ccRKShow_Bilagor"/>
            <w:id w:val="1351614755"/>
            <w:placeholder>
              <w:docPart w:val="4EB15BFF9F304B27B1E31B9A48C3C4B2"/>
            </w:placeholder>
            <w:showingPlcHdr/>
            <w:dataBinding w:xpath="/ns0:DocumentInfo[1]/ns0:BaseInfo[1]/ns0:Appendix[1]" w:storeItemID="{6560C69F-CA3E-4BB0-9B7A-FA2F18FDE0A9}" w:prefixMappings="xmlns:ns0='http://lp/documentinfo/RK' "/>
            <w:text/>
          </w:sdtPr>
          <w:sdtContent>
            <w:p w:rsidR="00DE247D"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4B53A41299DD47FA86EF90436A0F0990"/>
          </w:placeholder>
          <w:richText/>
        </w:sdtPr>
        <w:sdtEndPr>
          <w:rPr>
            <w:b w:val="0"/>
          </w:rPr>
        </w:sdtEndPr>
        <w:sdtContent>
          <w:tc>
            <w:tcPr>
              <w:tcW w:w="5534" w:type="dxa"/>
              <w:tcMar>
                <w:right w:w="1134" w:type="dxa"/>
              </w:tcMar>
            </w:tcPr>
            <w:p w:rsidR="00DE247D" w:rsidP="00DE247D">
              <w:pPr>
                <w:pStyle w:val="Header"/>
                <w:rPr>
                  <w:b/>
                </w:rPr>
              </w:pPr>
              <w:r>
                <w:rPr>
                  <w:b/>
                </w:rPr>
                <w:t>Socialdepartementet</w:t>
              </w:r>
            </w:p>
            <w:p w:rsidR="007440C8" w:rsidP="00DE247D">
              <w:pPr>
                <w:pStyle w:val="Header"/>
                <w:rPr>
                  <w:bCs/>
                </w:rPr>
              </w:pPr>
              <w:r>
                <w:rPr>
                  <w:bCs/>
                </w:rPr>
                <w:t>Socialministern</w:t>
              </w:r>
            </w:p>
            <w:p w:rsidR="007440C8" w:rsidP="00DE247D">
              <w:pPr>
                <w:pStyle w:val="Header"/>
                <w:rPr>
                  <w:bCs/>
                </w:rPr>
              </w:pPr>
            </w:p>
            <w:p w:rsidR="00DE247D" w:rsidRPr="00340DE0" w:rsidP="007440C8">
              <w:pPr>
                <w:pStyle w:val="Header"/>
              </w:pPr>
            </w:p>
          </w:tc>
        </w:sdtContent>
      </w:sdt>
      <w:sdt>
        <w:sdtPr>
          <w:alias w:val="Recipient"/>
          <w:tag w:val="ccRKShow_Recipient"/>
          <w:id w:val="-934290281"/>
          <w:placeholder>
            <w:docPart w:val="FDF8FF8D23614E089D9D9758D7576C84"/>
          </w:placeholder>
          <w:dataBinding w:xpath="/ns0:DocumentInfo[1]/ns0:BaseInfo[1]/ns0:Recipient[1]" w:storeItemID="{6560C69F-CA3E-4BB0-9B7A-FA2F18FDE0A9}" w:prefixMappings="xmlns:ns0='http://lp/documentinfo/RK' "/>
          <w:text w:multiLine="1"/>
        </w:sdtPr>
        <w:sdtContent>
          <w:tc>
            <w:tcPr>
              <w:tcW w:w="3170" w:type="dxa"/>
            </w:tcPr>
            <w:p w:rsidR="00DE247D" w:rsidP="00547B89">
              <w:pPr>
                <w:pStyle w:val="Header"/>
              </w:pPr>
              <w:r>
                <w:t xml:space="preserve">Till riksdagen </w:t>
              </w:r>
            </w:p>
          </w:tc>
        </w:sdtContent>
      </w:sdt>
      <w:tc>
        <w:tcPr>
          <w:tcW w:w="1134" w:type="dxa"/>
        </w:tcPr>
        <w:p w:rsidR="00DE247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rödtext Char Char,Brödtext Char Char Char Char,Brödtext Char Char1 Char Char Char Char Char Char Char Char Char Char Char Char Char,Brödtext Char1 Char Char,Brödtext Char1 Char Char Char Char,Brödtext1,Char"/>
    <w:basedOn w:val="Normal"/>
    <w:link w:val="BrdtextChar"/>
    <w:qFormat/>
    <w:rsid w:val="00CC41BA"/>
    <w:pPr>
      <w:tabs>
        <w:tab w:val="left" w:pos="1701"/>
        <w:tab w:val="left" w:pos="3600"/>
        <w:tab w:val="left" w:pos="5387"/>
      </w:tabs>
    </w:pPr>
  </w:style>
  <w:style w:type="character" w:customStyle="1" w:styleId="BrdtextChar">
    <w:name w:val="Brödtext Char"/>
    <w:aliases w:val="Brödtext Char Char Char,Brödtext Char Char Char Char Char,Brödtext Char Char1 Char Char Char Char Char Char Char Char Char Char Char Char Char Char,Brödtext Char1 Char Char Char,Brödtext Char1 Char Char Char Char Char,Char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B313D9"/>
    <w:pPr>
      <w:spacing w:after="0" w:line="240" w:lineRule="auto"/>
    </w:pPr>
  </w:style>
  <w:style w:type="character" w:customStyle="1" w:styleId="bold">
    <w:name w:val="bold"/>
    <w:basedOn w:val="DefaultParagraphFont"/>
    <w:rsid w:val="00D459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FADF0E810904C5188E48909F6867E97"/>
        <w:category>
          <w:name w:val="Allmänt"/>
          <w:gallery w:val="placeholder"/>
        </w:category>
        <w:types>
          <w:type w:val="bbPlcHdr"/>
        </w:types>
        <w:behaviors>
          <w:behavior w:val="content"/>
        </w:behaviors>
        <w:guid w:val="{84CA7900-8D2F-4A10-87BC-F613C29592FB}"/>
      </w:docPartPr>
      <w:docPartBody>
        <w:p w:rsidR="00501A2C" w:rsidP="00327106">
          <w:pPr>
            <w:pStyle w:val="DFADF0E810904C5188E48909F6867E97"/>
          </w:pPr>
          <w:r>
            <w:t xml:space="preserve"> </w:t>
          </w:r>
        </w:p>
      </w:docPartBody>
    </w:docPart>
    <w:docPart>
      <w:docPartPr>
        <w:name w:val="972EA5DAD4704A37BF37AB0DB8E632A1"/>
        <w:category>
          <w:name w:val="Allmänt"/>
          <w:gallery w:val="placeholder"/>
        </w:category>
        <w:types>
          <w:type w:val="bbPlcHdr"/>
        </w:types>
        <w:behaviors>
          <w:behavior w:val="content"/>
        </w:behaviors>
        <w:guid w:val="{1F20BB67-6F46-47AA-AEC4-06892EC3210A}"/>
      </w:docPartPr>
      <w:docPartBody>
        <w:p w:rsidR="00501A2C" w:rsidP="00327106">
          <w:pPr>
            <w:pStyle w:val="972EA5DAD4704A37BF37AB0DB8E632A1"/>
          </w:pPr>
          <w:r w:rsidRPr="00710A6C">
            <w:rPr>
              <w:rStyle w:val="PlaceholderText"/>
              <w:b/>
            </w:rPr>
            <w:t xml:space="preserve"> </w:t>
          </w:r>
        </w:p>
      </w:docPartBody>
    </w:docPart>
    <w:docPart>
      <w:docPartPr>
        <w:name w:val="535EC4E5D9F24D5EB8C3048598BB9099"/>
        <w:category>
          <w:name w:val="Allmänt"/>
          <w:gallery w:val="placeholder"/>
        </w:category>
        <w:types>
          <w:type w:val="bbPlcHdr"/>
        </w:types>
        <w:behaviors>
          <w:behavior w:val="content"/>
        </w:behaviors>
        <w:guid w:val="{C3D25455-B539-493D-9204-7AA473D618D1}"/>
      </w:docPartPr>
      <w:docPartBody>
        <w:p w:rsidR="00501A2C" w:rsidP="00327106">
          <w:pPr>
            <w:pStyle w:val="535EC4E5D9F24D5EB8C3048598BB9099"/>
          </w:pPr>
          <w:r>
            <w:t xml:space="preserve"> </w:t>
          </w:r>
        </w:p>
      </w:docPartBody>
    </w:docPart>
    <w:docPart>
      <w:docPartPr>
        <w:name w:val="F17D69FC7F754A218BC2D0EBD8FD36D2"/>
        <w:category>
          <w:name w:val="Allmänt"/>
          <w:gallery w:val="placeholder"/>
        </w:category>
        <w:types>
          <w:type w:val="bbPlcHdr"/>
        </w:types>
        <w:behaviors>
          <w:behavior w:val="content"/>
        </w:behaviors>
        <w:guid w:val="{5B0F6964-9E63-4CBB-8664-BF9FD35D7DE6}"/>
      </w:docPartPr>
      <w:docPartBody>
        <w:p w:rsidR="00501A2C" w:rsidP="00327106">
          <w:pPr>
            <w:pStyle w:val="F17D69FC7F754A218BC2D0EBD8FD36D2"/>
          </w:pPr>
          <w:r>
            <w:rPr>
              <w:rStyle w:val="PlaceholderText"/>
            </w:rPr>
            <w:t xml:space="preserve"> </w:t>
          </w:r>
        </w:p>
      </w:docPartBody>
    </w:docPart>
    <w:docPart>
      <w:docPartPr>
        <w:name w:val="C3775806E9E74B0FA336D32D6D1576A6"/>
        <w:category>
          <w:name w:val="Allmänt"/>
          <w:gallery w:val="placeholder"/>
        </w:category>
        <w:types>
          <w:type w:val="bbPlcHdr"/>
        </w:types>
        <w:behaviors>
          <w:behavior w:val="content"/>
        </w:behaviors>
        <w:guid w:val="{4BBD8409-C3B0-4F03-9097-66D4B2C0CF75}"/>
      </w:docPartPr>
      <w:docPartBody>
        <w:p w:rsidR="00501A2C" w:rsidP="00327106">
          <w:pPr>
            <w:pStyle w:val="C3775806E9E74B0FA336D32D6D1576A61"/>
          </w:pPr>
          <w:r>
            <w:rPr>
              <w:rStyle w:val="PlaceholderText"/>
            </w:rPr>
            <w:t xml:space="preserve"> </w:t>
          </w:r>
        </w:p>
      </w:docPartBody>
    </w:docPart>
    <w:docPart>
      <w:docPartPr>
        <w:name w:val="4EB15BFF9F304B27B1E31B9A48C3C4B2"/>
        <w:category>
          <w:name w:val="Allmänt"/>
          <w:gallery w:val="placeholder"/>
        </w:category>
        <w:types>
          <w:type w:val="bbPlcHdr"/>
        </w:types>
        <w:behaviors>
          <w:behavior w:val="content"/>
        </w:behaviors>
        <w:guid w:val="{FF8DDEE7-372E-4B37-A9DA-2BE60C9C99F2}"/>
      </w:docPartPr>
      <w:docPartBody>
        <w:p w:rsidR="00501A2C" w:rsidP="00327106">
          <w:pPr>
            <w:pStyle w:val="4EB15BFF9F304B27B1E31B9A48C3C4B21"/>
          </w:pPr>
          <w:r>
            <w:rPr>
              <w:rStyle w:val="PlaceholderText"/>
            </w:rPr>
            <w:t xml:space="preserve"> </w:t>
          </w:r>
        </w:p>
      </w:docPartBody>
    </w:docPart>
    <w:docPart>
      <w:docPartPr>
        <w:name w:val="4B53A41299DD47FA86EF90436A0F0990"/>
        <w:category>
          <w:name w:val="Allmänt"/>
          <w:gallery w:val="placeholder"/>
        </w:category>
        <w:types>
          <w:type w:val="bbPlcHdr"/>
        </w:types>
        <w:behaviors>
          <w:behavior w:val="content"/>
        </w:behaviors>
        <w:guid w:val="{6C8473F0-1909-497F-96B2-6E8D423849C2}"/>
      </w:docPartPr>
      <w:docPartBody>
        <w:p w:rsidR="00501A2C" w:rsidP="00327106">
          <w:pPr>
            <w:pStyle w:val="4B53A41299DD47FA86EF90436A0F09901"/>
          </w:pPr>
          <w:r>
            <w:rPr>
              <w:rStyle w:val="PlaceholderText"/>
            </w:rPr>
            <w:t xml:space="preserve"> </w:t>
          </w:r>
        </w:p>
      </w:docPartBody>
    </w:docPart>
    <w:docPart>
      <w:docPartPr>
        <w:name w:val="FDF8FF8D23614E089D9D9758D7576C84"/>
        <w:category>
          <w:name w:val="Allmänt"/>
          <w:gallery w:val="placeholder"/>
        </w:category>
        <w:types>
          <w:type w:val="bbPlcHdr"/>
        </w:types>
        <w:behaviors>
          <w:behavior w:val="content"/>
        </w:behaviors>
        <w:guid w:val="{F20DDCCB-42D9-4302-9A25-AAB97A24901A}"/>
      </w:docPartPr>
      <w:docPartBody>
        <w:p w:rsidR="00501A2C" w:rsidP="00327106">
          <w:pPr>
            <w:pStyle w:val="FDF8FF8D23614E089D9D9758D7576C84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DF0E810904C5188E48909F6867E97">
    <w:name w:val="DFADF0E810904C5188E48909F6867E97"/>
    <w:rsid w:val="00327106"/>
  </w:style>
  <w:style w:type="character" w:styleId="PlaceholderText">
    <w:name w:val="Placeholder Text"/>
    <w:basedOn w:val="DefaultParagraphFont"/>
    <w:uiPriority w:val="99"/>
    <w:semiHidden/>
    <w:rsid w:val="00327106"/>
    <w:rPr>
      <w:noProof w:val="0"/>
      <w:color w:val="808080"/>
    </w:rPr>
  </w:style>
  <w:style w:type="paragraph" w:customStyle="1" w:styleId="972EA5DAD4704A37BF37AB0DB8E632A1">
    <w:name w:val="972EA5DAD4704A37BF37AB0DB8E632A1"/>
    <w:rsid w:val="00327106"/>
  </w:style>
  <w:style w:type="paragraph" w:customStyle="1" w:styleId="535EC4E5D9F24D5EB8C3048598BB9099">
    <w:name w:val="535EC4E5D9F24D5EB8C3048598BB9099"/>
    <w:rsid w:val="00327106"/>
  </w:style>
  <w:style w:type="paragraph" w:customStyle="1" w:styleId="F17D69FC7F754A218BC2D0EBD8FD36D2">
    <w:name w:val="F17D69FC7F754A218BC2D0EBD8FD36D2"/>
    <w:rsid w:val="00327106"/>
  </w:style>
  <w:style w:type="paragraph" w:customStyle="1" w:styleId="C3775806E9E74B0FA336D32D6D1576A61">
    <w:name w:val="C3775806E9E74B0FA336D32D6D1576A61"/>
    <w:rsid w:val="003271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B15BFF9F304B27B1E31B9A48C3C4B21">
    <w:name w:val="4EB15BFF9F304B27B1E31B9A48C3C4B21"/>
    <w:rsid w:val="003271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B53A41299DD47FA86EF90436A0F09901">
    <w:name w:val="4B53A41299DD47FA86EF90436A0F09901"/>
    <w:rsid w:val="003271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F8FF8D23614E089D9D9758D7576C841">
    <w:name w:val="FDF8FF8D23614E089D9D9758D7576C841"/>
    <w:rsid w:val="00327106"/>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5431ca10-9266-4475-9e9e-62541c076ecc</RD_Svarsid>
  </documentManagement>
</p:properties>
</file>

<file path=customXml/item5.xml><?xml version="1.0" encoding="utf-8"?>
<!--<?xml version="1.0" encoding="iso-8859-1"?>-->
<DocumentInfo xmlns="http://lp/documentinfo/RK">
  <BaseInfo>
    <RkTemplate>2</RkTemplate>
    <DocType>PM</DocType>
    <DocTypeShowName/>
    <Status> </Status>
    <Sender>
      <SenderName>Hampus Lindqvist</SenderName>
      <SenderTitle>Departementssekreterare</SenderTitle>
      <SenderMail>hampus.lindqvist@regeringskansliet.se</SenderMail>
      <SenderPhone>
076 - 137 12 87</SenderPhone>
    </Sender>
    <TopId>1</TopId>
    <TopSender/>
    <OrganisationInfo>
      <Organisatoriskenhet1>Socialdepartementet</Organisatoriskenhet1>
      <Organisatoriskenhet2>Enheten för hälsa och civilsamhälle</Organisatoriskenhet2>
      <Organisatoriskenhet3>Idrotts-, civilsamhälles- och ungdomsfrågor</Organisatoriskenhet3>
      <Organisatoriskenhet1Id>193</Organisatoriskenhet1Id>
      <Organisatoriskenhet2Id>1863</Organisatoriskenhet2Id>
      <Organisatoriskenhet3Id>1869</Organisatoriskenhet3Id>
    </OrganisationInfo>
    <HeaderDate/>
    <Office/>
    <Dnr>S2023/02376</Dnr>
    <ParagrafNr/>
    <DocumentTitle/>
    <VisitingAddress/>
    <Extra1>extrainfo för denna mallm</Extra1>
    <Extra2>mer extrainfo</Extra2>
    <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DA5A081-133C-4EE7-B790-62C0ED44FD14}"/>
</file>

<file path=customXml/itemProps2.xml><?xml version="1.0" encoding="utf-8"?>
<ds:datastoreItem xmlns:ds="http://schemas.openxmlformats.org/officeDocument/2006/customXml" ds:itemID="{048F2E42-F87D-4668-8200-905818E0E491}"/>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342C5704-85AD-4931-B75C-AF01C59DB45C}"/>
</file>

<file path=customXml/itemProps5.xml><?xml version="1.0" encoding="utf-8"?>
<ds:datastoreItem xmlns:ds="http://schemas.openxmlformats.org/officeDocument/2006/customXml" ds:itemID="{6560C69F-CA3E-4BB0-9B7A-FA2F18FDE0A9}"/>
</file>

<file path=docProps/app.xml><?xml version="1.0" encoding="utf-8"?>
<Properties xmlns="http://schemas.openxmlformats.org/officeDocument/2006/extended-properties" xmlns:vt="http://schemas.openxmlformats.org/officeDocument/2006/docPropsVTypes">
  <Template>RK Basmall</Template>
  <TotalTime>0</TotalTime>
  <Pages>2</Pages>
  <Words>392</Words>
  <Characters>2271</Characters>
  <Application>Microsoft Office Word</Application>
  <DocSecurity>0</DocSecurity>
  <Lines>73</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903 Ett stopp för bidrag till eritreanska ortodoxa kyrkan.docx</dc:title>
  <cp:revision>3</cp:revision>
  <dcterms:created xsi:type="dcterms:W3CDTF">2023-08-21T07:38:00Z</dcterms:created>
  <dcterms:modified xsi:type="dcterms:W3CDTF">2023-08-21T14:11:00Z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Ribbon">
    <vt:lpwstr>PM</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aa874f93-5748-4738-a369-3ec7a09f905f</vt:lpwstr>
  </property>
</Properties>
</file>