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3280ED92EB4013B7B5AF06824E835A"/>
        </w:placeholder>
        <w15:appearance w15:val="hidden"/>
        <w:text/>
      </w:sdtPr>
      <w:sdtEndPr/>
      <w:sdtContent>
        <w:p w:rsidRPr="009B062B" w:rsidR="00AF30DD" w:rsidP="009B062B" w:rsidRDefault="00AF30DD" w14:paraId="067D1E8A" w14:textId="77777777">
          <w:pPr>
            <w:pStyle w:val="RubrikFrslagTIllRiksdagsbeslut"/>
          </w:pPr>
          <w:r w:rsidRPr="009B062B">
            <w:t>Förslag till riksdagsbeslut</w:t>
          </w:r>
        </w:p>
      </w:sdtContent>
    </w:sdt>
    <w:sdt>
      <w:sdtPr>
        <w:alias w:val="Yrkande 1"/>
        <w:tag w:val="632ad2fd-65d1-4b7b-9164-eeb30adc134f"/>
        <w:id w:val="1823079122"/>
        <w:lock w:val="sdtLocked"/>
      </w:sdtPr>
      <w:sdtEndPr/>
      <w:sdtContent>
        <w:p w:rsidR="00E9342F" w:rsidRDefault="00247DD3" w14:paraId="067D1E8B" w14:textId="77777777">
          <w:pPr>
            <w:pStyle w:val="Frslagstext"/>
            <w:numPr>
              <w:ilvl w:val="0"/>
              <w:numId w:val="0"/>
            </w:numPr>
          </w:pPr>
          <w:r>
            <w:t>Riksdagen ställer sig bakom det som anförs i motionen om att se över möjligheten att införa kameraövervakning på slakterier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CF428283F345A4B14B34876B3B1505"/>
        </w:placeholder>
        <w15:appearance w15:val="hidden"/>
        <w:text/>
      </w:sdtPr>
      <w:sdtEndPr/>
      <w:sdtContent>
        <w:p w:rsidRPr="009B062B" w:rsidR="006D79C9" w:rsidP="00333E95" w:rsidRDefault="006D79C9" w14:paraId="067D1E8C" w14:textId="77777777">
          <w:pPr>
            <w:pStyle w:val="Rubrik1"/>
          </w:pPr>
          <w:r>
            <w:t>Motivering</w:t>
          </w:r>
        </w:p>
      </w:sdtContent>
    </w:sdt>
    <w:p w:rsidRPr="00066B35" w:rsidR="009678BB" w:rsidP="00066B35" w:rsidRDefault="00E71769" w14:paraId="067D1E8D" w14:textId="77777777">
      <w:pPr>
        <w:pStyle w:val="Normalutanindragellerluft"/>
      </w:pPr>
      <w:r w:rsidRPr="00E71769">
        <w:t xml:space="preserve">I augusti 2017 meddelade den brittiska regeringen att obligatorisk kameraövervakning införs i brittiska slakterier. </w:t>
      </w:r>
      <w:r w:rsidR="00901BAB">
        <w:t xml:space="preserve">Detta är en av åtgärderna för att </w:t>
      </w:r>
      <w:r w:rsidRPr="00E71769">
        <w:t>Storbritann</w:t>
      </w:r>
      <w:r w:rsidR="00901BAB">
        <w:t xml:space="preserve">ien </w:t>
      </w:r>
      <w:r w:rsidR="00DF2047">
        <w:t>”</w:t>
      </w:r>
      <w:r w:rsidR="00901BAB">
        <w:t>ska</w:t>
      </w:r>
      <w:r w:rsidRPr="00E71769">
        <w:t xml:space="preserve"> ha världens bästa djurskydd</w:t>
      </w:r>
      <w:r w:rsidR="00DF2047">
        <w:t>”</w:t>
      </w:r>
      <w:r w:rsidRPr="00E71769">
        <w:t>. Sverige brukar göra anspråk på att ha världens bästa djurskydd, men vår lagstiftning är delvis daterad. Jordbruksverket har, innan det nya etiska rådet finns på plats, valt att driva igenom många förslag på förändrade regleringar på kort tid trots massiv kritik från remissinstanserna. Nuvarande regering har låtit ännu ett år gå utan att presentera en proposition för n</w:t>
      </w:r>
      <w:r>
        <w:t>y djurskyddslag till riksdagen.</w:t>
      </w:r>
      <w:r w:rsidRPr="00066B35" w:rsidR="009678BB">
        <w:t xml:space="preserve"> </w:t>
      </w:r>
    </w:p>
    <w:p w:rsidRPr="009678BB" w:rsidR="009678BB" w:rsidP="00E71769" w:rsidRDefault="009678BB" w14:paraId="067D1E8E" w14:textId="571AB1F9">
      <w:r w:rsidRPr="009678BB">
        <w:t xml:space="preserve">Sverige bör lära av länder som går före i djurskyddsfrågor och enligt samma modell införa kameraövervakning på alla utrymmen i slakterier </w:t>
      </w:r>
      <w:r w:rsidRPr="009678BB">
        <w:lastRenderedPageBreak/>
        <w:t>där levande djur hålls. Övervakningen kan ske av särskilt utbildade veterinärer. I det fall oegentligheter och brott mot bestämmelser eller lag upptäcks kan sl</w:t>
      </w:r>
      <w:r w:rsidR="00DC0B69">
        <w:t>akteriet bötfällas, licenser</w:t>
      </w:r>
      <w:r w:rsidRPr="009678BB">
        <w:t xml:space="preserve"> dras in eller brottsutredningar inledas. </w:t>
      </w:r>
    </w:p>
    <w:p w:rsidRPr="009678BB" w:rsidR="009678BB" w:rsidP="009678BB" w:rsidRDefault="009678BB" w14:paraId="067D1E8F" w14:textId="05352967">
      <w:r w:rsidRPr="009678BB">
        <w:t xml:space="preserve">I ett svenskt system bör officiella veterinärer på Livsmedelsverket samt möjligen ansvarig för </w:t>
      </w:r>
      <w:r w:rsidR="00DC0B69">
        <w:t>tillsynen på l</w:t>
      </w:r>
      <w:r w:rsidRPr="009678BB">
        <w:t>änsstyrelsen få obegränsad tillgång till det filmade materialet. I Storbritannie</w:t>
      </w:r>
      <w:r>
        <w:t>n är det Food Standards Agency</w:t>
      </w:r>
      <w:r w:rsidRPr="009678BB">
        <w:t xml:space="preserve"> (FSA) </w:t>
      </w:r>
      <w:r w:rsidR="00DC0B69">
        <w:t>och Official Veterinarians (OV</w:t>
      </w:r>
      <w:r w:rsidRPr="009678BB">
        <w:t>) som har tillgång till informationen. Syftet är att se till att djurskyddsbestämmelserna tillämpas på rätt sätt.</w:t>
      </w:r>
    </w:p>
    <w:p w:rsidR="00652B73" w:rsidP="009678BB" w:rsidRDefault="009678BB" w14:paraId="067D1E90" w14:textId="050018E7">
      <w:r w:rsidRPr="009678BB">
        <w:t>Förslaget om kameraövervakning av slakterier har också välkomnats av Brittiska veterinärförbundet och andra. I kombination med en nolltolerans för överträdelser skulle detta kunna förbättra svenskt djurskydd och öka förtroendet fö</w:t>
      </w:r>
      <w:r>
        <w:t>r svensk livsmedels</w:t>
      </w:r>
      <w:r w:rsidR="00DC0B69">
        <w:softHyphen/>
      </w:r>
      <w:r>
        <w:t>produktion</w:t>
      </w:r>
      <w:r w:rsidRPr="009678BB" w:rsidR="00843CEF">
        <w:t>.</w:t>
      </w:r>
    </w:p>
    <w:bookmarkStart w:name="_GoBack" w:id="1"/>
    <w:bookmarkEnd w:id="1"/>
    <w:p w:rsidRPr="009678BB" w:rsidR="00DC0B69" w:rsidP="009678BB" w:rsidRDefault="00DC0B69" w14:paraId="6FC8050C" w14:textId="77777777"/>
    <w:sdt>
      <w:sdtPr>
        <w:rPr>
          <w:i/>
          <w:noProof/>
        </w:rPr>
        <w:alias w:val="CC_Underskrifter"/>
        <w:tag w:val="CC_Underskrifter"/>
        <w:id w:val="583496634"/>
        <w:lock w:val="sdtContentLocked"/>
        <w:placeholder>
          <w:docPart w:val="2F233C74586244C79122291FDDCDCB7E"/>
        </w:placeholder>
        <w15:appearance w15:val="hidden"/>
      </w:sdtPr>
      <w:sdtEndPr>
        <w:rPr>
          <w:i w:val="0"/>
          <w:noProof w:val="0"/>
        </w:rPr>
      </w:sdtEndPr>
      <w:sdtContent>
        <w:p w:rsidR="004801AC" w:rsidP="00451C08" w:rsidRDefault="00DC0B69" w14:paraId="067D1E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2E21F0" w:rsidRDefault="002E21F0" w14:paraId="067D1E95" w14:textId="77777777"/>
    <w:sectPr w:rsidR="002E21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D1E97" w14:textId="77777777" w:rsidR="009678BB" w:rsidRDefault="009678BB" w:rsidP="000C1CAD">
      <w:pPr>
        <w:spacing w:line="240" w:lineRule="auto"/>
      </w:pPr>
      <w:r>
        <w:separator/>
      </w:r>
    </w:p>
  </w:endnote>
  <w:endnote w:type="continuationSeparator" w:id="0">
    <w:p w14:paraId="067D1E98" w14:textId="77777777" w:rsidR="009678BB" w:rsidRDefault="009678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D1E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D1E9E" w14:textId="04A3D30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0B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D1E95" w14:textId="77777777" w:rsidR="009678BB" w:rsidRDefault="009678BB" w:rsidP="000C1CAD">
      <w:pPr>
        <w:spacing w:line="240" w:lineRule="auto"/>
      </w:pPr>
      <w:r>
        <w:separator/>
      </w:r>
    </w:p>
  </w:footnote>
  <w:footnote w:type="continuationSeparator" w:id="0">
    <w:p w14:paraId="067D1E96" w14:textId="77777777" w:rsidR="009678BB" w:rsidRDefault="009678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7D1E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7D1EA8" wp14:anchorId="067D1E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C0B69" w14:paraId="067D1EA9" w14:textId="77777777">
                          <w:pPr>
                            <w:jc w:val="right"/>
                          </w:pPr>
                          <w:sdt>
                            <w:sdtPr>
                              <w:alias w:val="CC_Noformat_Partikod"/>
                              <w:tag w:val="CC_Noformat_Partikod"/>
                              <w:id w:val="-53464382"/>
                              <w:placeholder>
                                <w:docPart w:val="2E479A1BE9824ACF889A79CF342CAE20"/>
                              </w:placeholder>
                              <w:text/>
                            </w:sdtPr>
                            <w:sdtEndPr/>
                            <w:sdtContent>
                              <w:r w:rsidR="009678BB">
                                <w:t>M</w:t>
                              </w:r>
                            </w:sdtContent>
                          </w:sdt>
                          <w:sdt>
                            <w:sdtPr>
                              <w:alias w:val="CC_Noformat_Partinummer"/>
                              <w:tag w:val="CC_Noformat_Partinummer"/>
                              <w:id w:val="-1709555926"/>
                              <w:placeholder>
                                <w:docPart w:val="C947B8E0FD114B498DCAC4A28EE38D2A"/>
                              </w:placeholder>
                              <w:text/>
                            </w:sdtPr>
                            <w:sdtEndPr/>
                            <w:sdtContent>
                              <w:r w:rsidR="009678BB">
                                <w:t>2145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7D1E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C0B69" w14:paraId="067D1EA9" w14:textId="77777777">
                    <w:pPr>
                      <w:jc w:val="right"/>
                    </w:pPr>
                    <w:sdt>
                      <w:sdtPr>
                        <w:alias w:val="CC_Noformat_Partikod"/>
                        <w:tag w:val="CC_Noformat_Partikod"/>
                        <w:id w:val="-53464382"/>
                        <w:placeholder>
                          <w:docPart w:val="2E479A1BE9824ACF889A79CF342CAE20"/>
                        </w:placeholder>
                        <w:text/>
                      </w:sdtPr>
                      <w:sdtEndPr/>
                      <w:sdtContent>
                        <w:r w:rsidR="009678BB">
                          <w:t>M</w:t>
                        </w:r>
                      </w:sdtContent>
                    </w:sdt>
                    <w:sdt>
                      <w:sdtPr>
                        <w:alias w:val="CC_Noformat_Partinummer"/>
                        <w:tag w:val="CC_Noformat_Partinummer"/>
                        <w:id w:val="-1709555926"/>
                        <w:placeholder>
                          <w:docPart w:val="C947B8E0FD114B498DCAC4A28EE38D2A"/>
                        </w:placeholder>
                        <w:text/>
                      </w:sdtPr>
                      <w:sdtEndPr/>
                      <w:sdtContent>
                        <w:r w:rsidR="009678BB">
                          <w:t>2145</w:t>
                        </w:r>
                      </w:sdtContent>
                    </w:sdt>
                  </w:p>
                </w:txbxContent>
              </v:textbox>
              <w10:wrap anchorx="page"/>
            </v:shape>
          </w:pict>
        </mc:Fallback>
      </mc:AlternateContent>
    </w:r>
  </w:p>
  <w:p w:rsidRPr="00293C4F" w:rsidR="004F35FE" w:rsidP="00776B74" w:rsidRDefault="004F35FE" w14:paraId="067D1E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0B69" w14:paraId="067D1E9B" w14:textId="77777777">
    <w:pPr>
      <w:jc w:val="right"/>
    </w:pPr>
    <w:sdt>
      <w:sdtPr>
        <w:alias w:val="CC_Noformat_Partikod"/>
        <w:tag w:val="CC_Noformat_Partikod"/>
        <w:id w:val="559911109"/>
        <w:placeholder>
          <w:docPart w:val="C947B8E0FD114B498DCAC4A28EE38D2A"/>
        </w:placeholder>
        <w:text/>
      </w:sdtPr>
      <w:sdtEndPr/>
      <w:sdtContent>
        <w:r w:rsidR="009678BB">
          <w:t>M</w:t>
        </w:r>
      </w:sdtContent>
    </w:sdt>
    <w:sdt>
      <w:sdtPr>
        <w:alias w:val="CC_Noformat_Partinummer"/>
        <w:tag w:val="CC_Noformat_Partinummer"/>
        <w:id w:val="1197820850"/>
        <w:text/>
      </w:sdtPr>
      <w:sdtEndPr/>
      <w:sdtContent>
        <w:r w:rsidR="009678BB">
          <w:t>2145</w:t>
        </w:r>
      </w:sdtContent>
    </w:sdt>
  </w:p>
  <w:p w:rsidR="004F35FE" w:rsidP="00776B74" w:rsidRDefault="004F35FE" w14:paraId="067D1E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0B69" w14:paraId="067D1E9F" w14:textId="77777777">
    <w:pPr>
      <w:jc w:val="right"/>
    </w:pPr>
    <w:sdt>
      <w:sdtPr>
        <w:alias w:val="CC_Noformat_Partikod"/>
        <w:tag w:val="CC_Noformat_Partikod"/>
        <w:id w:val="1471015553"/>
        <w:text/>
      </w:sdtPr>
      <w:sdtEndPr/>
      <w:sdtContent>
        <w:r w:rsidR="009678BB">
          <w:t>M</w:t>
        </w:r>
      </w:sdtContent>
    </w:sdt>
    <w:sdt>
      <w:sdtPr>
        <w:alias w:val="CC_Noformat_Partinummer"/>
        <w:tag w:val="CC_Noformat_Partinummer"/>
        <w:id w:val="-2014525982"/>
        <w:text/>
      </w:sdtPr>
      <w:sdtEndPr/>
      <w:sdtContent>
        <w:r w:rsidR="009678BB">
          <w:t>2145</w:t>
        </w:r>
      </w:sdtContent>
    </w:sdt>
  </w:p>
  <w:p w:rsidR="004F35FE" w:rsidP="00A314CF" w:rsidRDefault="00DC0B69" w14:paraId="067D1E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C0B69" w14:paraId="067D1EA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C0B69" w14:paraId="067D1E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:2827</w:t>
        </w:r>
      </w:sdtContent>
    </w:sdt>
  </w:p>
  <w:p w:rsidR="004F35FE" w:rsidP="00E03A3D" w:rsidRDefault="00DC0B69" w14:paraId="067D1EA3"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4F35FE" w:rsidP="00283E0F" w:rsidRDefault="009678BB" w14:paraId="067D1EA4" w14:textId="77777777">
        <w:pPr>
          <w:pStyle w:val="FSHRub2"/>
        </w:pPr>
        <w:r>
          <w:t>Kameraövervakning på slakterier</w:t>
        </w:r>
      </w:p>
    </w:sdtContent>
  </w:sdt>
  <w:sdt>
    <w:sdtPr>
      <w:alias w:val="CC_Boilerplate_3"/>
      <w:tag w:val="CC_Boilerplate_3"/>
      <w:id w:val="1606463544"/>
      <w:lock w:val="sdtContentLocked"/>
      <w15:appearance w15:val="hidden"/>
      <w:text w:multiLine="1"/>
    </w:sdtPr>
    <w:sdtEndPr/>
    <w:sdtContent>
      <w:p w:rsidR="004F35FE" w:rsidP="00283E0F" w:rsidRDefault="004F35FE" w14:paraId="067D1E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B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33D"/>
    <w:rsid w:val="0006043F"/>
    <w:rsid w:val="00061E36"/>
    <w:rsid w:val="0006339B"/>
    <w:rsid w:val="0006386B"/>
    <w:rsid w:val="0006435B"/>
    <w:rsid w:val="0006570C"/>
    <w:rsid w:val="00065CDF"/>
    <w:rsid w:val="00065CE6"/>
    <w:rsid w:val="00065FED"/>
    <w:rsid w:val="00066B35"/>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DD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21F0"/>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6E4"/>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08"/>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81B"/>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73F"/>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1CA"/>
    <w:rsid w:val="008F5879"/>
    <w:rsid w:val="008F5C48"/>
    <w:rsid w:val="008F6355"/>
    <w:rsid w:val="008F7BEB"/>
    <w:rsid w:val="00900DFF"/>
    <w:rsid w:val="00900EB8"/>
    <w:rsid w:val="0090172D"/>
    <w:rsid w:val="00901BAB"/>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8BB"/>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9C7"/>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0B69"/>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047"/>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769"/>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342F"/>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582B"/>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7D1E89"/>
  <w15:chartTrackingRefBased/>
  <w15:docId w15:val="{8BE19927-9D0C-4597-AC06-11014BE0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3280ED92EB4013B7B5AF06824E835A"/>
        <w:category>
          <w:name w:val="Allmänt"/>
          <w:gallery w:val="placeholder"/>
        </w:category>
        <w:types>
          <w:type w:val="bbPlcHdr"/>
        </w:types>
        <w:behaviors>
          <w:behavior w:val="content"/>
        </w:behaviors>
        <w:guid w:val="{E7B01A3F-C26A-4C46-9353-3A9DD1B8AF0D}"/>
      </w:docPartPr>
      <w:docPartBody>
        <w:p w:rsidR="003E119E" w:rsidRDefault="003E119E">
          <w:pPr>
            <w:pStyle w:val="7F3280ED92EB4013B7B5AF06824E835A"/>
          </w:pPr>
          <w:r w:rsidRPr="005A0A93">
            <w:rPr>
              <w:rStyle w:val="Platshllartext"/>
            </w:rPr>
            <w:t>Förslag till riksdagsbeslut</w:t>
          </w:r>
        </w:p>
      </w:docPartBody>
    </w:docPart>
    <w:docPart>
      <w:docPartPr>
        <w:name w:val="3BCF428283F345A4B14B34876B3B1505"/>
        <w:category>
          <w:name w:val="Allmänt"/>
          <w:gallery w:val="placeholder"/>
        </w:category>
        <w:types>
          <w:type w:val="bbPlcHdr"/>
        </w:types>
        <w:behaviors>
          <w:behavior w:val="content"/>
        </w:behaviors>
        <w:guid w:val="{00C68543-76AD-4BA9-9AB9-44DC4BB9B87A}"/>
      </w:docPartPr>
      <w:docPartBody>
        <w:p w:rsidR="003E119E" w:rsidRDefault="003E119E">
          <w:pPr>
            <w:pStyle w:val="3BCF428283F345A4B14B34876B3B1505"/>
          </w:pPr>
          <w:r w:rsidRPr="005A0A93">
            <w:rPr>
              <w:rStyle w:val="Platshllartext"/>
            </w:rPr>
            <w:t>Motivering</w:t>
          </w:r>
        </w:p>
      </w:docPartBody>
    </w:docPart>
    <w:docPart>
      <w:docPartPr>
        <w:name w:val="2E479A1BE9824ACF889A79CF342CAE20"/>
        <w:category>
          <w:name w:val="Allmänt"/>
          <w:gallery w:val="placeholder"/>
        </w:category>
        <w:types>
          <w:type w:val="bbPlcHdr"/>
        </w:types>
        <w:behaviors>
          <w:behavior w:val="content"/>
        </w:behaviors>
        <w:guid w:val="{6E663054-8263-4661-A070-C8AC05B8513D}"/>
      </w:docPartPr>
      <w:docPartBody>
        <w:p w:rsidR="003E119E" w:rsidRDefault="003E119E">
          <w:pPr>
            <w:pStyle w:val="2E479A1BE9824ACF889A79CF342CAE20"/>
          </w:pPr>
          <w:r>
            <w:rPr>
              <w:rStyle w:val="Platshllartext"/>
            </w:rPr>
            <w:t xml:space="preserve"> </w:t>
          </w:r>
        </w:p>
      </w:docPartBody>
    </w:docPart>
    <w:docPart>
      <w:docPartPr>
        <w:name w:val="C947B8E0FD114B498DCAC4A28EE38D2A"/>
        <w:category>
          <w:name w:val="Allmänt"/>
          <w:gallery w:val="placeholder"/>
        </w:category>
        <w:types>
          <w:type w:val="bbPlcHdr"/>
        </w:types>
        <w:behaviors>
          <w:behavior w:val="content"/>
        </w:behaviors>
        <w:guid w:val="{5CE28AE0-D0D7-41B1-ACF1-981F5210AD09}"/>
      </w:docPartPr>
      <w:docPartBody>
        <w:p w:rsidR="003E119E" w:rsidRDefault="003E119E">
          <w:pPr>
            <w:pStyle w:val="C947B8E0FD114B498DCAC4A28EE38D2A"/>
          </w:pPr>
          <w:r>
            <w:t xml:space="preserve"> </w:t>
          </w:r>
        </w:p>
      </w:docPartBody>
    </w:docPart>
    <w:docPart>
      <w:docPartPr>
        <w:name w:val="2F233C74586244C79122291FDDCDCB7E"/>
        <w:category>
          <w:name w:val="Allmänt"/>
          <w:gallery w:val="placeholder"/>
        </w:category>
        <w:types>
          <w:type w:val="bbPlcHdr"/>
        </w:types>
        <w:behaviors>
          <w:behavior w:val="content"/>
        </w:behaviors>
        <w:guid w:val="{52392859-B53A-4E92-82F3-67A533F5F1E7}"/>
      </w:docPartPr>
      <w:docPartBody>
        <w:p w:rsidR="00000000" w:rsidRDefault="008637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9E"/>
    <w:rsid w:val="003E11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3280ED92EB4013B7B5AF06824E835A">
    <w:name w:val="7F3280ED92EB4013B7B5AF06824E835A"/>
  </w:style>
  <w:style w:type="paragraph" w:customStyle="1" w:styleId="FFD04717765C439ABECF5F7BA7727096">
    <w:name w:val="FFD04717765C439ABECF5F7BA7727096"/>
  </w:style>
  <w:style w:type="paragraph" w:customStyle="1" w:styleId="47E563D1FAB2418291240DE69F517502">
    <w:name w:val="47E563D1FAB2418291240DE69F517502"/>
  </w:style>
  <w:style w:type="paragraph" w:customStyle="1" w:styleId="3BCF428283F345A4B14B34876B3B1505">
    <w:name w:val="3BCF428283F345A4B14B34876B3B1505"/>
  </w:style>
  <w:style w:type="paragraph" w:customStyle="1" w:styleId="284E146CBFB74C30B253F8F836A24AC7">
    <w:name w:val="284E146CBFB74C30B253F8F836A24AC7"/>
  </w:style>
  <w:style w:type="paragraph" w:customStyle="1" w:styleId="2E479A1BE9824ACF889A79CF342CAE20">
    <w:name w:val="2E479A1BE9824ACF889A79CF342CAE20"/>
  </w:style>
  <w:style w:type="paragraph" w:customStyle="1" w:styleId="C947B8E0FD114B498DCAC4A28EE38D2A">
    <w:name w:val="C947B8E0FD114B498DCAC4A28EE38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AE2552-7B1E-4B8D-BF5B-3FA281354AC7}"/>
</file>

<file path=customXml/itemProps2.xml><?xml version="1.0" encoding="utf-8"?>
<ds:datastoreItem xmlns:ds="http://schemas.openxmlformats.org/officeDocument/2006/customXml" ds:itemID="{A899B115-4176-491B-B667-5F44BCC980F1}"/>
</file>

<file path=customXml/itemProps3.xml><?xml version="1.0" encoding="utf-8"?>
<ds:datastoreItem xmlns:ds="http://schemas.openxmlformats.org/officeDocument/2006/customXml" ds:itemID="{3132EB23-2260-4FE2-B7A9-B034BE57084F}"/>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1587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M2145 Kameraövervakning på slakterier</vt:lpstr>
      <vt:lpstr>
      </vt:lpstr>
    </vt:vector>
  </TitlesOfParts>
  <Company>Sveriges riksdag</Company>
  <LinksUpToDate>false</LinksUpToDate>
  <CharactersWithSpaces>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