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C4BD7" w:rsidP="008C4BD7">
      <w:pPr>
        <w:pStyle w:val="Title"/>
      </w:pPr>
      <w:bookmarkStart w:id="0" w:name="Start"/>
      <w:bookmarkEnd w:id="0"/>
      <w:r>
        <w:t xml:space="preserve">Svar på fråga 2022/23:838 av </w:t>
      </w:r>
      <w:r>
        <w:t>Arwin</w:t>
      </w:r>
      <w:r>
        <w:t xml:space="preserve"> </w:t>
      </w:r>
      <w:r>
        <w:t>Sohrabi</w:t>
      </w:r>
      <w:r>
        <w:t xml:space="preserve"> (S) Kostnaderna för ytterligare kontroll och inspektion av skolmarknaden</w:t>
      </w:r>
    </w:p>
    <w:p w:rsidR="000A7274" w:rsidP="000A7274">
      <w:pPr>
        <w:pStyle w:val="BodyText"/>
      </w:pPr>
      <w:r>
        <w:t>Arwin</w:t>
      </w:r>
      <w:r>
        <w:t xml:space="preserve"> </w:t>
      </w:r>
      <w:r>
        <w:t>Sohrabi</w:t>
      </w:r>
      <w:r>
        <w:t xml:space="preserve"> har frågat mig hur jag avser att hantera risken för att kostnader för den statliga kontrollapparaten konkurrerar ut resurser till undervisning i landets skolor.</w:t>
      </w:r>
    </w:p>
    <w:p w:rsidR="00F1218D" w:rsidP="000C3522">
      <w:pPr>
        <w:pStyle w:val="BodyText"/>
      </w:pPr>
      <w:r w:rsidRPr="00CB6AA7">
        <w:t>Det finns inbyggda fel i friskolesystemet som helhet. Vi behöver ändra drivkrafterna och incitamentsstrukturen helt och hållet.</w:t>
      </w:r>
      <w:r>
        <w:t xml:space="preserve"> </w:t>
      </w:r>
      <w:r w:rsidR="001F4409">
        <w:t xml:space="preserve">Regeringen </w:t>
      </w:r>
      <w:r>
        <w:t xml:space="preserve">inriktar </w:t>
      </w:r>
      <w:r w:rsidR="001F4409">
        <w:t xml:space="preserve">nu </w:t>
      </w:r>
      <w:r>
        <w:t>arbetet på att d</w:t>
      </w:r>
      <w:r w:rsidRPr="00F1218D">
        <w:t xml:space="preserve">et inte längre </w:t>
      </w:r>
      <w:r>
        <w:t xml:space="preserve">ska </w:t>
      </w:r>
      <w:r w:rsidRPr="00F1218D">
        <w:t>vara möjligt att tjäna pengar genom att dra ner på kvaliteten</w:t>
      </w:r>
      <w:r w:rsidR="001F4409">
        <w:t xml:space="preserve"> i skolan</w:t>
      </w:r>
      <w:r w:rsidRPr="00F1218D">
        <w:t xml:space="preserve">, exempelvis genom att anställa obehöriga lärare, dra ner på </w:t>
      </w:r>
      <w:r w:rsidR="00004040">
        <w:t>läro</w:t>
      </w:r>
      <w:r w:rsidRPr="00F1218D" w:rsidR="00004040">
        <w:t xml:space="preserve">böcker </w:t>
      </w:r>
      <w:r w:rsidRPr="00F1218D">
        <w:t>eller att inte ge eleverna den undervisningstid de har rätt till</w:t>
      </w:r>
      <w:r>
        <w:t>.</w:t>
      </w:r>
    </w:p>
    <w:p w:rsidR="00F1218D" w:rsidP="000C3522">
      <w:pPr>
        <w:pStyle w:val="BodyText"/>
      </w:pPr>
      <w:r>
        <w:t>Utredningen om vinst i skolan (U</w:t>
      </w:r>
      <w:r w:rsidR="007A50D2">
        <w:t> </w:t>
      </w:r>
      <w:r>
        <w:t xml:space="preserve">2022:08) har fått ett omfattande tilläggsuppdrag (dir. 2023:109) där utredaren </w:t>
      </w:r>
      <w:r w:rsidRPr="00F64D7D" w:rsidR="00F64D7D">
        <w:t>ska föreslå en utvidgad ägar- och ledningsprövning, vissa vinstutdelningsförbud eller annan vinstutdelningsbegränsning och</w:t>
      </w:r>
      <w:r>
        <w:t xml:space="preserve"> skärpta sanktioner. </w:t>
      </w:r>
      <w:r w:rsidR="00F64D7D">
        <w:t xml:space="preserve">Statens skolinspektion och kommunerna, som utövar tillsyn över fristående förskolor, skolor och fritidshem, kommer att </w:t>
      </w:r>
      <w:r w:rsidRPr="00926F64" w:rsidR="00926F64">
        <w:t xml:space="preserve">vid genomförande av sådana förslag </w:t>
      </w:r>
      <w:r w:rsidR="00F64D7D">
        <w:t xml:space="preserve">få ytterligare verktyg för att kunna ingripa när så krävs. </w:t>
      </w:r>
      <w:r w:rsidRPr="00926F64" w:rsidR="00926F64">
        <w:t xml:space="preserve">I utredningen ingår att analysera ekonomiska konsekvenser för bland </w:t>
      </w:r>
      <w:r w:rsidR="00126A2B">
        <w:t xml:space="preserve">annat </w:t>
      </w:r>
      <w:r w:rsidRPr="00926F64" w:rsidR="00926F64">
        <w:t>statliga myndigheter och föreslå hur eventuella kostnadsökningar kan finansieras</w:t>
      </w:r>
      <w:r w:rsidR="00786595">
        <w:t xml:space="preserve">. Med de nya regler som utredningen </w:t>
      </w:r>
      <w:r w:rsidR="00926F64">
        <w:t>förväntas</w:t>
      </w:r>
      <w:r w:rsidR="00786595">
        <w:t xml:space="preserve"> leda till kommer mer resurser att stan</w:t>
      </w:r>
      <w:r w:rsidR="002D7E9F">
        <w:t>n</w:t>
      </w:r>
      <w:r w:rsidR="00786595">
        <w:t xml:space="preserve">a kvar i skolverksamheten </w:t>
      </w:r>
      <w:r w:rsidR="002D7E9F">
        <w:t xml:space="preserve">eftersom enskilda inte kommer </w:t>
      </w:r>
      <w:r w:rsidRPr="002D7E9F" w:rsidR="002D7E9F">
        <w:t xml:space="preserve">kunna tjäna pengar på </w:t>
      </w:r>
      <w:r w:rsidR="002D7E9F">
        <w:t xml:space="preserve">att </w:t>
      </w:r>
      <w:r w:rsidRPr="002D7E9F" w:rsidR="002D7E9F">
        <w:t>dra ner på kvaliteten</w:t>
      </w:r>
      <w:r w:rsidR="002D7E9F">
        <w:t>.</w:t>
      </w:r>
    </w:p>
    <w:p w:rsidR="000A727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F4BDEE3354845B7B19D9349999DC080"/>
          </w:placeholder>
          <w:dataBinding w:xpath="/ns0:DocumentInfo[1]/ns0:BaseInfo[1]/ns0:HeaderDate[1]" w:storeItemID="{F5AD2653-BD15-49AC-83C8-ABE5DE84B55D}" w:prefixMappings="xmlns:ns0='http://lp/documentinfo/RK' "/>
          <w:date w:fullDate="2023-07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juli 2023</w:t>
          </w:r>
        </w:sdtContent>
      </w:sdt>
    </w:p>
    <w:p w:rsidR="000A7274" w:rsidP="004E7A8F">
      <w:pPr>
        <w:pStyle w:val="Brdtextutanavstnd"/>
      </w:pPr>
    </w:p>
    <w:p w:rsidR="008C4BD7" w:rsidRPr="00DB48AB" w:rsidP="00B63B51">
      <w:pPr>
        <w:pStyle w:val="Brdtextutanavstnd"/>
      </w:pPr>
      <w:r>
        <w:t>Lotta Edholm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C4BD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C4BD7" w:rsidRPr="007D73AB" w:rsidP="00340DE0">
          <w:pPr>
            <w:pStyle w:val="Header"/>
          </w:pPr>
        </w:p>
      </w:tc>
      <w:tc>
        <w:tcPr>
          <w:tcW w:w="1134" w:type="dxa"/>
        </w:tcPr>
        <w:p w:rsidR="008C4BD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C4BD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C4BD7" w:rsidRPr="00710A6C" w:rsidP="00EE3C0F">
          <w:pPr>
            <w:pStyle w:val="Header"/>
            <w:rPr>
              <w:b/>
            </w:rPr>
          </w:pPr>
        </w:p>
        <w:p w:rsidR="008C4BD7" w:rsidP="00EE3C0F">
          <w:pPr>
            <w:pStyle w:val="Header"/>
          </w:pPr>
        </w:p>
        <w:p w:rsidR="008C4BD7" w:rsidP="00EE3C0F">
          <w:pPr>
            <w:pStyle w:val="Header"/>
          </w:pPr>
        </w:p>
        <w:p w:rsidR="008C4BD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A76B2D796D2449F906CE521E321C5D3"/>
            </w:placeholder>
            <w:dataBinding w:xpath="/ns0:DocumentInfo[1]/ns0:BaseInfo[1]/ns0:Dnr[1]" w:storeItemID="{F5AD2653-BD15-49AC-83C8-ABE5DE84B55D}" w:prefixMappings="xmlns:ns0='http://lp/documentinfo/RK' "/>
            <w:text/>
          </w:sdtPr>
          <w:sdtContent>
            <w:p w:rsidR="008C4BD7" w:rsidP="00EE3C0F">
              <w:pPr>
                <w:pStyle w:val="Header"/>
              </w:pPr>
              <w:r>
                <w:t>U2023/</w:t>
              </w:r>
              <w:r w:rsidR="00B63B51">
                <w:t>02162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7F5520B412B4ECF9498E0B99039ACF0"/>
            </w:placeholder>
            <w:showingPlcHdr/>
            <w:dataBinding w:xpath="/ns0:DocumentInfo[1]/ns0:BaseInfo[1]/ns0:DocNumber[1]" w:storeItemID="{F5AD2653-BD15-49AC-83C8-ABE5DE84B55D}" w:prefixMappings="xmlns:ns0='http://lp/documentinfo/RK' "/>
            <w:text/>
          </w:sdtPr>
          <w:sdtContent>
            <w:p w:rsidR="008C4BD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C4BD7" w:rsidP="00EE3C0F">
          <w:pPr>
            <w:pStyle w:val="Header"/>
          </w:pPr>
        </w:p>
      </w:tc>
      <w:tc>
        <w:tcPr>
          <w:tcW w:w="1134" w:type="dxa"/>
        </w:tcPr>
        <w:p w:rsidR="008C4BD7" w:rsidP="0094502D">
          <w:pPr>
            <w:pStyle w:val="Header"/>
          </w:pPr>
        </w:p>
        <w:p w:rsidR="008C4BD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138D479EA5754D6A85593D2FD2E93793"/>
            </w:placeholder>
            <w:richText/>
          </w:sdtPr>
          <w:sdtContent>
            <w:sdt>
              <w:sdtPr>
                <w:alias w:val="SenderText"/>
                <w:tag w:val="ccRKShow_SenderText"/>
                <w:id w:val="-866522282"/>
                <w:placeholder>
                  <w:docPart w:val="7FE1A39EFA174B3D81A6180582D50683"/>
                </w:placeholder>
                <w:richText/>
              </w:sdtPr>
              <w:sdtEndPr>
                <w:rPr>
                  <w:b/>
                  <w:bCs/>
                </w:rPr>
              </w:sdtEndPr>
              <w:sdtContent>
                <w:p w:rsidR="008C4BD7" w:rsidRPr="000A7274" w:rsidP="00340DE0">
                  <w:pPr>
                    <w:pStyle w:val="Header"/>
                    <w:rPr>
                      <w:b/>
                      <w:bCs/>
                    </w:rPr>
                  </w:pPr>
                  <w:r w:rsidRPr="00DD0468">
                    <w:rPr>
                      <w:b/>
                      <w:bCs/>
                    </w:rPr>
                    <w:t>Utbildningsdepartementet</w:t>
                  </w:r>
                </w:p>
              </w:sdtContent>
            </w:sdt>
          </w:sdtContent>
        </w:sdt>
        <w:p w:rsidR="000A7274" w:rsidP="000A7274">
          <w:pPr>
            <w:rPr>
              <w:rFonts w:asciiTheme="majorHAnsi" w:hAnsiTheme="majorHAnsi"/>
              <w:sz w:val="19"/>
            </w:rPr>
          </w:pPr>
          <w:r>
            <w:rPr>
              <w:rFonts w:asciiTheme="majorHAnsi" w:hAnsiTheme="majorHAnsi"/>
              <w:sz w:val="19"/>
            </w:rPr>
            <w:t>Skolministern</w:t>
          </w:r>
        </w:p>
        <w:p w:rsidR="000A7274" w:rsidRPr="000A7274" w:rsidP="000A7274"/>
      </w:tc>
      <w:sdt>
        <w:sdtPr>
          <w:alias w:val="Recipient"/>
          <w:tag w:val="ccRKShow_Recipient"/>
          <w:id w:val="-28344517"/>
          <w:placeholder>
            <w:docPart w:val="532EA758AB5D4522BF10EA50343F9149"/>
          </w:placeholder>
          <w:dataBinding w:xpath="/ns0:DocumentInfo[1]/ns0:BaseInfo[1]/ns0:Recipient[1]" w:storeItemID="{F5AD2653-BD15-49AC-83C8-ABE5DE84B55D}" w:prefixMappings="xmlns:ns0='http://lp/documentinfo/RK' "/>
          <w:text w:multiLine="1"/>
        </w:sdtPr>
        <w:sdtContent>
          <w:tc>
            <w:tcPr>
              <w:tcW w:w="3170" w:type="dxa"/>
            </w:tcPr>
            <w:p w:rsidR="008C4BD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C4BD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B6A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76B2D796D2449F906CE521E321C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453B7-F62E-426D-B8DF-D3050C1F95A7}"/>
      </w:docPartPr>
      <w:docPartBody>
        <w:p w:rsidR="006E7F27" w:rsidP="0071082C">
          <w:pPr>
            <w:pStyle w:val="9A76B2D796D2449F906CE521E321C5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7F5520B412B4ECF9498E0B99039A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851E6-7FFC-473A-9F65-36CA60BADC0A}"/>
      </w:docPartPr>
      <w:docPartBody>
        <w:p w:rsidR="006E7F27" w:rsidP="0071082C">
          <w:pPr>
            <w:pStyle w:val="B7F5520B412B4ECF9498E0B99039ACF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38D479EA5754D6A85593D2FD2E93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EB30B6-65FB-495E-8648-46B5D79A6CFA}"/>
      </w:docPartPr>
      <w:docPartBody>
        <w:p w:rsidR="006E7F27" w:rsidP="0071082C">
          <w:pPr>
            <w:pStyle w:val="138D479EA5754D6A85593D2FD2E937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32EA758AB5D4522BF10EA50343F91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663E4-57E4-4CC3-B998-FBEF57FB6436}"/>
      </w:docPartPr>
      <w:docPartBody>
        <w:p w:rsidR="006E7F27" w:rsidP="0071082C">
          <w:pPr>
            <w:pStyle w:val="532EA758AB5D4522BF10EA50343F91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4BDEE3354845B7B19D9349999DC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E034DF-C7D6-4BA5-B726-58AAD8B4799E}"/>
      </w:docPartPr>
      <w:docPartBody>
        <w:p w:rsidR="006E7F27" w:rsidP="0071082C">
          <w:pPr>
            <w:pStyle w:val="2F4BDEE3354845B7B19D9349999DC08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FE1A39EFA174B3D81A6180582D506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FC3911-8EC2-4E0B-BB53-F2D67860E6D7}"/>
      </w:docPartPr>
      <w:docPartBody>
        <w:p w:rsidR="006E7F27" w:rsidP="0071082C">
          <w:pPr>
            <w:pStyle w:val="7FE1A39EFA174B3D81A6180582D50683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082C"/>
    <w:rPr>
      <w:noProof w:val="0"/>
      <w:color w:val="808080"/>
    </w:rPr>
  </w:style>
  <w:style w:type="paragraph" w:customStyle="1" w:styleId="9A76B2D796D2449F906CE521E321C5D3">
    <w:name w:val="9A76B2D796D2449F906CE521E321C5D3"/>
    <w:rsid w:val="0071082C"/>
  </w:style>
  <w:style w:type="paragraph" w:customStyle="1" w:styleId="532EA758AB5D4522BF10EA50343F9149">
    <w:name w:val="532EA758AB5D4522BF10EA50343F9149"/>
    <w:rsid w:val="0071082C"/>
  </w:style>
  <w:style w:type="paragraph" w:customStyle="1" w:styleId="B7F5520B412B4ECF9498E0B99039ACF01">
    <w:name w:val="B7F5520B412B4ECF9498E0B99039ACF01"/>
    <w:rsid w:val="007108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38D479EA5754D6A85593D2FD2E937931">
    <w:name w:val="138D479EA5754D6A85593D2FD2E937931"/>
    <w:rsid w:val="007108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4BDEE3354845B7B19D9349999DC080">
    <w:name w:val="2F4BDEE3354845B7B19D9349999DC080"/>
    <w:rsid w:val="0071082C"/>
  </w:style>
  <w:style w:type="paragraph" w:customStyle="1" w:styleId="7FE1A39EFA174B3D81A6180582D50683">
    <w:name w:val="7FE1A39EFA174B3D81A6180582D50683"/>
    <w:rsid w:val="007108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2023-07-18T00:00:00</HeaderDate>
    <Office/>
    <Dnr>U2023/02162</Dnr>
    <ParagrafNr/>
    <DocumentTitle/>
    <VisitingAddress/>
    <Extra1/>
    <Extra2/>
    <Extra3>Arwin Sohrabi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900504b6-6c59-4e90-a9e1-1fde94bc9b77</RD_Svarsid>
  </documentManagement>
</p:properties>
</file>

<file path=customXml/itemProps1.xml><?xml version="1.0" encoding="utf-8"?>
<ds:datastoreItem xmlns:ds="http://schemas.openxmlformats.org/officeDocument/2006/customXml" ds:itemID="{3B5F879C-48A9-48BB-8A5A-626EBA601AC7}"/>
</file>

<file path=customXml/itemProps2.xml><?xml version="1.0" encoding="utf-8"?>
<ds:datastoreItem xmlns:ds="http://schemas.openxmlformats.org/officeDocument/2006/customXml" ds:itemID="{EA2882C7-6A33-4D73-8490-859303CD999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F5AD2653-BD15-49AC-83C8-ABE5DE84B55D}"/>
</file>

<file path=customXml/itemProps5.xml><?xml version="1.0" encoding="utf-8"?>
<ds:datastoreItem xmlns:ds="http://schemas.openxmlformats.org/officeDocument/2006/customXml" ds:itemID="{0CB6F1D9-3B46-49F7-961B-33B026CD24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2022_23_838 av Arwin Sohrabi (S) Kostnaderna för ytterligare kontroll och inspektion av skolmarknaden.docx</dc:title>
  <cp:revision>2</cp:revision>
  <dcterms:created xsi:type="dcterms:W3CDTF">2023-07-18T07:11:00Z</dcterms:created>
  <dcterms:modified xsi:type="dcterms:W3CDTF">2023-07-18T07:11:00Z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">
    <vt:lpwstr>XJ53JA4DFUZ7-1000368836-1813</vt:lpwstr>
  </property>
  <property fmtid="{D5CDD505-2E9C-101B-9397-08002B2CF9AE}" pid="7" name="_dlc_DocIdItemGuid">
    <vt:lpwstr>c00729f1-fcf1-463b-96aa-ae315f6e3692</vt:lpwstr>
  </property>
  <property fmtid="{D5CDD505-2E9C-101B-9397-08002B2CF9AE}" pid="8" name="_dlc_DocIdUrl">
    <vt:lpwstr>https://dhs.sp.regeringskansliet.se/yta/u-GV/_layouts/15/DocIdRedir.aspx?ID=XJ53JA4DFUZ7-1000368836-1813, XJ53JA4DFUZ7-1000368836-1813</vt:lpwstr>
  </property>
</Properties>
</file>