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363" w:rsidRPr="007A6363" w:rsidRDefault="007A6363">
      <w:pPr>
        <w:pStyle w:val="Hemstlrubrik"/>
      </w:pPr>
      <w:r w:rsidRPr="007A6363">
        <w:t>Förslag till riksdagsbeslut</w:t>
      </w:r>
    </w:p>
    <w:p w:rsidR="007A6363" w:rsidRPr="007A6363" w:rsidRDefault="007A6363">
      <w:pPr>
        <w:pStyle w:val="Hemstlatt"/>
        <w:ind w:left="0"/>
      </w:pPr>
      <w:r w:rsidRPr="007A6363">
        <w:t>Riksdagen tillkännager för regeringen som sin mening vad som anförs i motionen om förbättrade villkor för sjuksköterskor som vidareutbildar sig till specialistsjuksköterskor.</w:t>
      </w:r>
    </w:p>
    <w:p w:rsidR="007A6363" w:rsidRPr="007A6363" w:rsidRDefault="007A6363">
      <w:pPr>
        <w:pStyle w:val="Rubrik1"/>
      </w:pPr>
      <w:r w:rsidRPr="007A6363">
        <w:t>Motivering</w:t>
      </w:r>
    </w:p>
    <w:p w:rsidR="007A6363" w:rsidRPr="007A6363" w:rsidRDefault="007A6363">
      <w:r w:rsidRPr="007A6363">
        <w:t>Behovet av specialistutbildade sjuksköterskor är idag stort på flera håll i la</w:t>
      </w:r>
      <w:r w:rsidRPr="007A6363">
        <w:t>n</w:t>
      </w:r>
      <w:r w:rsidRPr="007A6363">
        <w:t>det och kommer i framtiden att bli ännu större. Regeringen måste intensifiera arbetet med att uppmuntra sjuksköterskor att vidareutbilda sig till specialis</w:t>
      </w:r>
      <w:r w:rsidRPr="007A6363">
        <w:t>t</w:t>
      </w:r>
      <w:r w:rsidRPr="007A6363">
        <w:t>sjuksköterskor. Ett sätt att göra det är att se över villkoren för de sjuksköter</w:t>
      </w:r>
      <w:r w:rsidRPr="007A6363">
        <w:t>s</w:t>
      </w:r>
      <w:r w:rsidRPr="007A6363">
        <w:t>kor som väljer att vidareutbilda sig.</w:t>
      </w:r>
    </w:p>
    <w:p w:rsidR="007A6363" w:rsidRPr="007A6363" w:rsidRDefault="007A6363">
      <w:pPr>
        <w:pStyle w:val="Normaltindrag"/>
      </w:pPr>
      <w:r w:rsidRPr="007A6363">
        <w:t>En sak att se över är möjligheten att ge ekonomiskt stöd till sjuksköterskor under vidareutbildningen. Med dagens regler erhåller de ett bidrag om max 10 000:-/månad under den tid som de är tjänstlediga för att vidareutbilda sig. Här sk</w:t>
      </w:r>
      <w:r w:rsidRPr="007A6363">
        <w:t>ulle man kunna titta på systemet för läkarnas ST-system där de får lön under utbildningen. Det skulle kunna stå modell även för sjukskötersko</w:t>
      </w:r>
      <w:r w:rsidRPr="007A6363">
        <w:t>r</w:t>
      </w:r>
      <w:r w:rsidRPr="007A6363">
        <w:t xml:space="preserve">nas specialistutbildning. </w:t>
      </w:r>
    </w:p>
    <w:p w:rsidR="007A6363" w:rsidRPr="007A6363" w:rsidRDefault="007A6363">
      <w:pPr>
        <w:pStyle w:val="Normaltindrag"/>
      </w:pPr>
      <w:r w:rsidRPr="007A6363">
        <w:t>Motiven bakom att satsa ännu ett år på utbildning är olika och det kan handla om personlig utveckling, arbetsgivarens uppmuntran eller möjlighet att göra karriär inom sitt område. Att ge sjuksköterskor bättre förutsättningar för kompetensutveckling och specialistutbildning öppnar karriärvägar för sju</w:t>
      </w:r>
      <w:r w:rsidRPr="007A6363">
        <w:t>k</w:t>
      </w:r>
      <w:r w:rsidRPr="007A6363">
        <w:t>sköterskor, hjälper till att lösa personalbrist samt uppmuntrar dem att stanna kvar inom vården. Om det offentliga ska klara personalförsörjningen i framt</w:t>
      </w:r>
      <w:r w:rsidRPr="007A6363">
        <w:t>i</w:t>
      </w:r>
      <w:r w:rsidRPr="007A6363">
        <w:t>den måste sjukvården bli en attraktivare arbetsgivare. Ett sätt att lösa det är att förbättra villkoren för de sjuksköterskor som väljer att fördjupa sig och satsa på en fortsatt karriär inom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363">
        <w:trPr>
          <w:cantSplit/>
        </w:trPr>
        <w:tc>
          <w:tcPr>
            <w:tcW w:w="3046" w:type="dxa"/>
          </w:tcPr>
          <w:p w:rsidR="007A6363" w:rsidRPr="007A6363" w:rsidRDefault="007A6363">
            <w:pPr>
              <w:pStyle w:val="UnderskriftDatum"/>
              <w:spacing w:before="240"/>
            </w:pPr>
            <w:r w:rsidRPr="007A6363">
              <w:lastRenderedPageBreak/>
              <w:t>Stockholm den 2 oktober 2008</w:t>
            </w:r>
          </w:p>
        </w:tc>
        <w:tc>
          <w:tcPr>
            <w:tcW w:w="3047" w:type="dxa"/>
          </w:tcPr>
          <w:p w:rsidR="007A6363" w:rsidRPr="007A6363" w:rsidRDefault="007A6363">
            <w:pPr>
              <w:pStyle w:val="Underskrifter"/>
              <w:spacing w:before="240"/>
            </w:pPr>
          </w:p>
        </w:tc>
      </w:tr>
      <w:tr w:rsidR="00000000" w:rsidRPr="007A6363">
        <w:trPr>
          <w:cantSplit/>
        </w:trPr>
        <w:tc>
          <w:tcPr>
            <w:tcW w:w="3046" w:type="dxa"/>
          </w:tcPr>
          <w:p w:rsidR="007A6363" w:rsidRPr="007A6363" w:rsidRDefault="007A6363">
            <w:pPr>
              <w:pStyle w:val="Underskrifter"/>
            </w:pPr>
            <w:r w:rsidRPr="007A6363">
              <w:t>Cecilia Widegren (m)</w:t>
            </w:r>
          </w:p>
        </w:tc>
        <w:tc>
          <w:tcPr>
            <w:tcW w:w="3046" w:type="dxa"/>
          </w:tcPr>
          <w:p w:rsidR="007A6363" w:rsidRPr="007A6363" w:rsidRDefault="007A6363">
            <w:pPr>
              <w:pStyle w:val="Underskrifter"/>
            </w:pPr>
          </w:p>
        </w:tc>
      </w:tr>
    </w:tbl>
    <w:p w:rsidR="007A6363" w:rsidRPr="007A6363" w:rsidRDefault="007A6363">
      <w:pPr>
        <w:pStyle w:val="Normaltindrag"/>
      </w:pPr>
    </w:p>
    <w:sectPr w:rsidR="00000000" w:rsidRPr="007A63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363" w:rsidRPr="007A6363" w:rsidRDefault="007A6363">
      <w:r w:rsidRPr="007A6363">
        <w:separator/>
      </w:r>
    </w:p>
  </w:endnote>
  <w:endnote w:type="continuationSeparator" w:id="0">
    <w:p w:rsidR="007A6363" w:rsidRPr="007A6363" w:rsidRDefault="007A6363">
      <w:r w:rsidRPr="007A63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63" w:rsidRPr="007A6363" w:rsidRDefault="007A6363">
    <w:pPr>
      <w:pStyle w:val="Sidfot"/>
    </w:pPr>
    <w:r w:rsidRPr="007A63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106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63" w:rsidRDefault="007A63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363" w:rsidRDefault="007A63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63" w:rsidRPr="007A6363" w:rsidRDefault="007A6363">
    <w:pPr>
      <w:pStyle w:val="Sidfot"/>
    </w:pPr>
    <w:r w:rsidRPr="007A63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1113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63" w:rsidRDefault="007A63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363" w:rsidRDefault="007A63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63" w:rsidRPr="007A6363" w:rsidRDefault="007A6363">
    <w:pPr>
      <w:pStyle w:val="Sidfot"/>
    </w:pPr>
    <w:r w:rsidRPr="007A63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651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63" w:rsidRDefault="007A63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363" w:rsidRDefault="007A63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363" w:rsidRPr="007A6363" w:rsidRDefault="007A6363">
      <w:r w:rsidRPr="007A6363">
        <w:separator/>
      </w:r>
    </w:p>
  </w:footnote>
  <w:footnote w:type="continuationSeparator" w:id="0">
    <w:p w:rsidR="007A6363" w:rsidRPr="007A6363" w:rsidRDefault="007A6363">
      <w:r w:rsidRPr="007A63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63" w:rsidRPr="007A6363" w:rsidRDefault="007A6363">
    <w:pPr>
      <w:pStyle w:val="Sidhuvud"/>
    </w:pPr>
    <w:r w:rsidRPr="007A63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4810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63" w:rsidRDefault="007A63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363" w:rsidRDefault="007A63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63" w:rsidRPr="007A6363" w:rsidRDefault="007A6363">
    <w:pPr>
      <w:pStyle w:val="Sidhuvud"/>
    </w:pPr>
    <w:r w:rsidRPr="007A63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15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63" w:rsidRDefault="007A63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363" w:rsidRDefault="007A63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63" w:rsidRPr="007A6363" w:rsidRDefault="007A6363">
    <w:pPr>
      <w:pStyle w:val="FSHNormal"/>
      <w:tabs>
        <w:tab w:val="right" w:pos="5840"/>
      </w:tabs>
    </w:pPr>
    <w:r w:rsidRPr="007A6363">
      <w:br/>
    </w:r>
    <w:r w:rsidRPr="007A6363">
      <w:fldChar w:fldCharType="begin" w:fldLock="1"/>
    </w:r>
    <w:r w:rsidRPr="007A6363">
      <w:instrText xml:space="preserve"> DOCPROPERTY</w:instrText>
    </w:r>
    <w:r w:rsidRPr="007A6363">
      <w:rPr>
        <w:sz w:val="18"/>
      </w:rPr>
      <w:instrText xml:space="preserve"> "YearUser" *\charformat </w:instrText>
    </w:r>
    <w:r w:rsidRPr="007A6363">
      <w:fldChar w:fldCharType="separate"/>
    </w:r>
    <w:r w:rsidRPr="007A6363">
      <w:t>2008/09</w:t>
    </w:r>
    <w:r w:rsidRPr="007A6363">
      <w:fldChar w:fldCharType="end"/>
    </w:r>
    <w:r w:rsidRPr="007A6363">
      <w:t xml:space="preserve"> </w:t>
    </w:r>
    <w:r w:rsidRPr="007A6363">
      <w:tab/>
      <w:t xml:space="preserve">mnr: </w:t>
    </w:r>
    <w:r w:rsidRPr="007A6363">
      <w:fldChar w:fldCharType="begin" w:fldLock="1"/>
    </w:r>
    <w:r w:rsidRPr="007A6363">
      <w:instrText xml:space="preserve"> DOCPROPERTY</w:instrText>
    </w:r>
    <w:r w:rsidRPr="007A6363">
      <w:rPr>
        <w:sz w:val="18"/>
      </w:rPr>
      <w:instrText xml:space="preserve"> "Motionsnummer" *\charformat </w:instrText>
    </w:r>
    <w:r w:rsidRPr="007A6363">
      <w:fldChar w:fldCharType="separate"/>
    </w:r>
    <w:r w:rsidRPr="007A6363">
      <w:t>Ub478</w:t>
    </w:r>
    <w:r w:rsidRPr="007A6363">
      <w:fldChar w:fldCharType="end"/>
    </w:r>
    <w:r w:rsidRPr="007A6363">
      <w:br/>
    </w:r>
    <w:r w:rsidRPr="007A6363">
      <w:fldChar w:fldCharType="begin" w:fldLock="1"/>
    </w:r>
    <w:r w:rsidRPr="007A6363">
      <w:instrText xml:space="preserve"> DOCPROPERTY</w:instrText>
    </w:r>
    <w:r w:rsidRPr="007A6363">
      <w:rPr>
        <w:sz w:val="18"/>
      </w:rPr>
      <w:instrText xml:space="preserve"> "Samling" *\charformat </w:instrText>
    </w:r>
    <w:r w:rsidRPr="007A6363">
      <w:fldChar w:fldCharType="end"/>
    </w:r>
    <w:r w:rsidRPr="007A6363">
      <w:tab/>
      <w:t xml:space="preserve">pnr: </w:t>
    </w:r>
    <w:r w:rsidRPr="007A6363">
      <w:fldChar w:fldCharType="begin" w:fldLock="1"/>
    </w:r>
    <w:r w:rsidRPr="007A6363">
      <w:instrText xml:space="preserve"> DOCPROPERTY</w:instrText>
    </w:r>
    <w:r w:rsidRPr="007A6363">
      <w:rPr>
        <w:sz w:val="18"/>
      </w:rPr>
      <w:instrText xml:space="preserve"> "Partinummer" *\charformat </w:instrText>
    </w:r>
    <w:r w:rsidRPr="007A6363">
      <w:fldChar w:fldCharType="separate"/>
    </w:r>
    <w:r w:rsidRPr="007A6363">
      <w:t>m1881</w:t>
    </w:r>
    <w:r w:rsidRPr="007A6363">
      <w:fldChar w:fldCharType="end"/>
    </w:r>
  </w:p>
  <w:p w:rsidR="007A6363" w:rsidRPr="007A6363" w:rsidRDefault="007A6363">
    <w:pPr>
      <w:pStyle w:val="FSHRub1"/>
    </w:pPr>
    <w:r w:rsidRPr="007A6363">
      <w:t>Motion till riksdagen</w:t>
    </w:r>
    <w:r w:rsidRPr="007A6363">
      <w:br/>
    </w:r>
    <w:r w:rsidRPr="007A6363">
      <w:fldChar w:fldCharType="begin" w:fldLock="1"/>
    </w:r>
    <w:r w:rsidRPr="007A6363">
      <w:instrText xml:space="preserve"> DOCPROPERTY "YearUser" *\charformat </w:instrText>
    </w:r>
    <w:r w:rsidRPr="007A6363">
      <w:fldChar w:fldCharType="separate"/>
    </w:r>
    <w:r w:rsidRPr="007A6363">
      <w:t>2008/09</w:t>
    </w:r>
    <w:r w:rsidRPr="007A6363">
      <w:fldChar w:fldCharType="end"/>
    </w:r>
    <w:r w:rsidRPr="007A6363">
      <w:t>:</w:t>
    </w:r>
    <w:r w:rsidRPr="007A6363">
      <w:fldChar w:fldCharType="begin" w:fldLock="1"/>
    </w:r>
    <w:r w:rsidRPr="007A6363">
      <w:instrText xml:space="preserve"> DOCPROPERTY "Motionsnummer" *\charformat </w:instrText>
    </w:r>
    <w:r w:rsidRPr="007A6363">
      <w:fldChar w:fldCharType="separate"/>
    </w:r>
    <w:r w:rsidRPr="007A6363">
      <w:t>Ub478</w:t>
    </w:r>
    <w:r w:rsidRPr="007A6363">
      <w:fldChar w:fldCharType="end"/>
    </w:r>
  </w:p>
  <w:p w:rsidR="007A6363" w:rsidRPr="007A6363" w:rsidRDefault="007A6363">
    <w:pPr>
      <w:pStyle w:val="FSHNormalS5"/>
    </w:pPr>
    <w:r w:rsidRPr="007A6363">
      <w:fldChar w:fldCharType="begin" w:fldLock="1"/>
    </w:r>
    <w:r w:rsidRPr="007A6363">
      <w:instrText xml:space="preserve"> DOCPROPERTY "MotionarText" *\charformat </w:instrText>
    </w:r>
    <w:r w:rsidRPr="007A6363">
      <w:fldChar w:fldCharType="separate"/>
    </w:r>
    <w:r w:rsidRPr="007A6363">
      <w:t>av Cecilia Widegren (m)</w:t>
    </w:r>
    <w:r w:rsidRPr="007A6363">
      <w:fldChar w:fldCharType="end"/>
    </w:r>
    <w:r w:rsidRPr="007A6363">
      <w:br/>
    </w:r>
    <w:r w:rsidRPr="007A6363">
      <w:fldChar w:fldCharType="begin" w:fldLock="1"/>
    </w:r>
    <w:r w:rsidRPr="007A6363">
      <w:instrText xml:space="preserve"> DOCPROPERTY "SvarFrasKort" *\charformat </w:instrText>
    </w:r>
    <w:r w:rsidRPr="007A6363">
      <w:fldChar w:fldCharType="end"/>
    </w:r>
  </w:p>
  <w:p w:rsidR="007A6363" w:rsidRPr="007A6363" w:rsidRDefault="007A6363">
    <w:pPr>
      <w:pStyle w:val="FSHTitel"/>
    </w:pPr>
    <w:r w:rsidRPr="007A6363">
      <w:fldChar w:fldCharType="begin" w:fldLock="1"/>
    </w:r>
    <w:r w:rsidRPr="007A6363">
      <w:instrText xml:space="preserve"> DOCPROPERTY</w:instrText>
    </w:r>
    <w:r w:rsidRPr="007A6363">
      <w:rPr>
        <w:sz w:val="18"/>
      </w:rPr>
      <w:instrText xml:space="preserve"> "RubrikSvar" *\charformat </w:instrText>
    </w:r>
    <w:r w:rsidRPr="007A6363">
      <w:fldChar w:fldCharType="separate"/>
    </w:r>
    <w:r w:rsidRPr="007A6363">
      <w:t>Villkoren för sjuksköterskor som blir specialistsjuksköterskor</w:t>
    </w:r>
    <w:r w:rsidRPr="007A6363">
      <w:fldChar w:fldCharType="end"/>
    </w:r>
  </w:p>
  <w:p w:rsidR="007A6363" w:rsidRPr="007A6363" w:rsidRDefault="007A6363">
    <w:pPr>
      <w:pStyle w:val="Normal00"/>
    </w:pPr>
  </w:p>
  <w:p w:rsidR="007A6363" w:rsidRPr="007A6363" w:rsidRDefault="007A63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5937846">
    <w:abstractNumId w:val="8"/>
  </w:num>
  <w:num w:numId="2" w16cid:durableId="1586106295">
    <w:abstractNumId w:val="9"/>
  </w:num>
  <w:num w:numId="3" w16cid:durableId="190803751">
    <w:abstractNumId w:val="8"/>
  </w:num>
  <w:num w:numId="4" w16cid:durableId="150827145">
    <w:abstractNumId w:val="9"/>
  </w:num>
  <w:num w:numId="5" w16cid:durableId="377435547">
    <w:abstractNumId w:val="13"/>
  </w:num>
  <w:num w:numId="6" w16cid:durableId="825821900">
    <w:abstractNumId w:val="10"/>
  </w:num>
  <w:num w:numId="7" w16cid:durableId="1641114888">
    <w:abstractNumId w:val="11"/>
  </w:num>
  <w:num w:numId="8" w16cid:durableId="620650832">
    <w:abstractNumId w:val="12"/>
  </w:num>
  <w:num w:numId="9" w16cid:durableId="360057562">
    <w:abstractNumId w:val="8"/>
  </w:num>
  <w:num w:numId="10" w16cid:durableId="2057969973">
    <w:abstractNumId w:val="3"/>
  </w:num>
  <w:num w:numId="11" w16cid:durableId="344332610">
    <w:abstractNumId w:val="2"/>
  </w:num>
  <w:num w:numId="12" w16cid:durableId="893201064">
    <w:abstractNumId w:val="1"/>
  </w:num>
  <w:num w:numId="13" w16cid:durableId="839076947">
    <w:abstractNumId w:val="0"/>
  </w:num>
  <w:num w:numId="14" w16cid:durableId="1353140953">
    <w:abstractNumId w:val="9"/>
  </w:num>
  <w:num w:numId="15" w16cid:durableId="801195061">
    <w:abstractNumId w:val="7"/>
  </w:num>
  <w:num w:numId="16" w16cid:durableId="1952929041">
    <w:abstractNumId w:val="6"/>
  </w:num>
  <w:num w:numId="17" w16cid:durableId="798762981">
    <w:abstractNumId w:val="5"/>
  </w:num>
  <w:num w:numId="18" w16cid:durableId="708839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3C4E085-2221-4A82-ADFF-5DE30C974470}"/>
  </w:docVars>
  <w:rsids>
    <w:rsidRoot w:val="00844B47"/>
    <w:rsid w:val="007A6363"/>
    <w:rsid w:val="00844B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D10C49C-13AC-4730-B47C-405FB35C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1458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m1881</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m1881</dc:title>
  <dc:subject>m1881</dc:subject>
  <dc:creator>Riksdagen</dc:creator>
  <cp:keywords>Riksdagen</cp:keywords>
  <dc:description>TKG-ktrl, MSMQ4mb, PersReg-Distribution mm b-&gt;ny fplogga</dc:description>
  <cp:lastModifiedBy>Lars Brink</cp:lastModifiedBy>
  <cp:revision>2</cp:revision>
  <cp:lastPrinted>2009-02-08T11:07:00Z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Villkoren för sjuksköterskor som blir specialistsjuksköterskor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sjuksköterskor som blir specialistsjuksköterskor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20082009000000000109000018810069</vt:lpwstr>
  </property>
  <property fmtid="{D5CDD505-2E9C-101B-9397-08002B2CF9AE}" pid="47" name="datum">
    <vt:lpwstr>081002</vt:lpwstr>
  </property>
  <property fmtid="{D5CDD505-2E9C-101B-9397-08002B2CF9AE}" pid="48" name="avsändar-e-post">
    <vt:lpwstr>anders.jonsson@riksdagen.se</vt:lpwstr>
  </property>
  <property fmtid="{D5CDD505-2E9C-101B-9397-08002B2CF9AE}" pid="49" name="id">
    <vt:lpwstr>20082009000000000109000018810069</vt:lpwstr>
  </property>
  <property fmtid="{D5CDD505-2E9C-101B-9397-08002B2CF9AE}" pid="50" name="nummer">
    <vt:lpwstr>478</vt:lpwstr>
  </property>
  <property fmtid="{D5CDD505-2E9C-101B-9397-08002B2CF9AE}" pid="51" name="utskottsbeteckning">
    <vt:lpwstr>Ub</vt:lpwstr>
  </property>
  <property fmtid="{D5CDD505-2E9C-101B-9397-08002B2CF9AE}" pid="52" name="GlobalUID">
    <vt:lpwstr>{5395D0B7-1E9A-4DB9-A57F-B3AA75DCE7CD}</vt:lpwstr>
  </property>
  <property fmtid="{D5CDD505-2E9C-101B-9397-08002B2CF9AE}" pid="53" name="Överföringar">
    <vt:i4>0</vt:i4>
  </property>
  <property fmtid="{D5CDD505-2E9C-101B-9397-08002B2CF9AE}" pid="54" name="Checksum">
    <vt:lpwstr>*0013509878209*</vt:lpwstr>
  </property>
  <property fmtid="{D5CDD505-2E9C-101B-9397-08002B2CF9AE}" pid="55" name="skuggnummer">
    <vt:lpwstr>2662</vt:lpwstr>
  </property>
  <property fmtid="{D5CDD505-2E9C-101B-9397-08002B2CF9AE}" pid="56" name="urixVersion">
    <vt:lpwstr>3.2.0.8</vt:lpwstr>
  </property>
  <property fmtid="{D5CDD505-2E9C-101B-9397-08002B2CF9AE}" pid="57" name="urixOrigin">
    <vt:lpwstr>090402 16:39:05.653</vt:lpwstr>
  </property>
  <property fmtid="{D5CDD505-2E9C-101B-9397-08002B2CF9AE}" pid="58" name="urixGuid">
    <vt:lpwstr>{512FB8B1-7AAC-4972-97A1-A8E3704B3C5C}</vt:lpwstr>
  </property>
</Properties>
</file>