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8289" w14:textId="77777777" w:rsidR="00DB1279" w:rsidRDefault="00DB1279" w:rsidP="00DA0661">
      <w:pPr>
        <w:pStyle w:val="Rubrik"/>
      </w:pPr>
      <w:bookmarkStart w:id="0" w:name="Start"/>
      <w:bookmarkEnd w:id="0"/>
      <w:r>
        <w:t>Svar på fråga 2018/19:721 av Anders Österberg (S)</w:t>
      </w:r>
      <w:r>
        <w:br/>
        <w:t>Fredsprocessen i Colombia</w:t>
      </w:r>
    </w:p>
    <w:p w14:paraId="00F67ADE" w14:textId="77777777" w:rsidR="00DB1279" w:rsidRPr="00DB1279" w:rsidRDefault="00DB1279" w:rsidP="00DB1279">
      <w:pPr>
        <w:rPr>
          <w:rFonts w:cs="TimesNewRomanPSMT"/>
          <w:szCs w:val="24"/>
          <w:lang w:eastAsia="sv-SE"/>
        </w:rPr>
      </w:pPr>
      <w:r>
        <w:t xml:space="preserve">Anders Österberg har frågat mig </w:t>
      </w:r>
      <w:r w:rsidRPr="000F422B">
        <w:rPr>
          <w:szCs w:val="24"/>
        </w:rPr>
        <w:t xml:space="preserve">om </w:t>
      </w:r>
      <w:r>
        <w:rPr>
          <w:rFonts w:cs="TimesNewRomanPSMT"/>
          <w:szCs w:val="24"/>
          <w:lang w:eastAsia="sv-SE"/>
        </w:rPr>
        <w:t>v</w:t>
      </w:r>
      <w:r w:rsidRPr="000F422B">
        <w:rPr>
          <w:rFonts w:cs="TimesNewRomanPSMT"/>
          <w:szCs w:val="24"/>
          <w:lang w:eastAsia="sv-SE"/>
        </w:rPr>
        <w:t>ilka initiativ Sverige</w:t>
      </w:r>
      <w:r>
        <w:rPr>
          <w:rFonts w:cs="TimesNewRomanPSMT"/>
          <w:szCs w:val="24"/>
          <w:lang w:eastAsia="sv-SE"/>
        </w:rPr>
        <w:t xml:space="preserve"> kan</w:t>
      </w:r>
      <w:r w:rsidRPr="000F422B">
        <w:rPr>
          <w:rFonts w:cs="TimesNewRomanPSMT"/>
          <w:szCs w:val="24"/>
          <w:lang w:eastAsia="sv-SE"/>
        </w:rPr>
        <w:t xml:space="preserve"> ta för att utvärdera och förbättra effektiviteten i de planer och initiativ som tagits av den colombianska regeringen för att skydda</w:t>
      </w:r>
      <w:r>
        <w:rPr>
          <w:rFonts w:cs="TimesNewRomanPSMT"/>
          <w:szCs w:val="24"/>
          <w:lang w:eastAsia="sv-SE"/>
        </w:rPr>
        <w:t xml:space="preserve"> </w:t>
      </w:r>
      <w:r w:rsidRPr="000F422B">
        <w:rPr>
          <w:rFonts w:cs="TimesNewRomanPSMT"/>
          <w:szCs w:val="24"/>
          <w:lang w:eastAsia="sv-SE"/>
        </w:rPr>
        <w:t>sociala ledare och deras lokalsamhällen med målet att förbättra deras säkerhet</w:t>
      </w:r>
      <w:r>
        <w:rPr>
          <w:rFonts w:cs="TimesNewRomanPSMT"/>
          <w:szCs w:val="24"/>
          <w:lang w:eastAsia="sv-SE"/>
        </w:rPr>
        <w:t>.</w:t>
      </w:r>
    </w:p>
    <w:p w14:paraId="0AD459DD" w14:textId="77777777" w:rsidR="00DB1279" w:rsidRDefault="00DB1279" w:rsidP="00DB1279">
      <w:r w:rsidRPr="00074EC3">
        <w:t>Jag</w:t>
      </w:r>
      <w:r>
        <w:t xml:space="preserve"> vill inleda med att säga att jag</w:t>
      </w:r>
      <w:r w:rsidRPr="00074EC3">
        <w:t xml:space="preserve"> delar </w:t>
      </w:r>
      <w:r>
        <w:t>Anders Österbergs oro för de utsatta människorättsförsvarare</w:t>
      </w:r>
      <w:r w:rsidRPr="00074EC3">
        <w:t xml:space="preserve"> </w:t>
      </w:r>
      <w:r>
        <w:t xml:space="preserve">i Colombia och den utveckling om ökat hot och våld mot dem som beskrivs i flera rapporter.  </w:t>
      </w:r>
    </w:p>
    <w:p w14:paraId="0F883B24" w14:textId="77777777" w:rsidR="00DB1279" w:rsidRDefault="00DB1279" w:rsidP="00DB1279">
      <w:r>
        <w:t xml:space="preserve">Sverige verkar aktivt för att stödja en hållbar fredlig utveckling i Colombia. Respekt för de mänskliga rättigheterna är en central del i det svenska engagemanget, en ståndpunkt som framhålls kontinuerligt i dialog med colombianska företrädare och inom ramen för EU och FN. Sverige stödjer FN:s kontor för de mänskliga rättigheterna samt svenska och colombianska enskilda organisationer som agerar för att stärka och skydda MR-försvarare samt </w:t>
      </w:r>
      <w:r w:rsidR="00F55C56">
        <w:t>övervakar att de mänskliga rättigheterna respekteras</w:t>
      </w:r>
      <w:r>
        <w:t>.</w:t>
      </w:r>
    </w:p>
    <w:p w14:paraId="78517BD8" w14:textId="77777777" w:rsidR="00DB1279" w:rsidRDefault="00DB1279" w:rsidP="00DB1279">
      <w:r w:rsidRPr="006337E1">
        <w:t xml:space="preserve">Den svenska ambassaden i Colombia följer utvecklingen </w:t>
      </w:r>
      <w:r>
        <w:t xml:space="preserve">nära </w:t>
      </w:r>
      <w:r w:rsidRPr="006337E1">
        <w:t>och är engagerad i frågan</w:t>
      </w:r>
      <w:r>
        <w:t>. Den för bl.</w:t>
      </w:r>
      <w:r w:rsidR="00631CC5">
        <w:t>a.</w:t>
      </w:r>
      <w:r>
        <w:t xml:space="preserve"> en</w:t>
      </w:r>
      <w:r w:rsidRPr="006337E1">
        <w:t xml:space="preserve"> kontinuerlig dialog med colombianska regeringsföreträdare för att bidra till samordning mellan statens olika aktörer.</w:t>
      </w:r>
      <w:r>
        <w:t xml:space="preserve"> </w:t>
      </w:r>
      <w:r w:rsidRPr="006337E1">
        <w:t xml:space="preserve">Ambassaden deltar </w:t>
      </w:r>
      <w:r>
        <w:t xml:space="preserve">vidare aktivt </w:t>
      </w:r>
      <w:r w:rsidRPr="006337E1">
        <w:t>i</w:t>
      </w:r>
      <w:r>
        <w:t xml:space="preserve"> genomförandet och </w:t>
      </w:r>
      <w:r w:rsidRPr="006337E1">
        <w:t>uppföljning</w:t>
      </w:r>
      <w:r>
        <w:t>en</w:t>
      </w:r>
      <w:r w:rsidRPr="006337E1">
        <w:t xml:space="preserve"> av fredsavtalet både genom biståndet och den politiska dialogen. Utöver de roller Sverige särskilt tilldelade</w:t>
      </w:r>
      <w:r>
        <w:t>s</w:t>
      </w:r>
      <w:r w:rsidRPr="006337E1">
        <w:t xml:space="preserve"> i fredsavtalet (jämställdhet, offrens rättigheter och försvunna personer) arbetar ambassaden </w:t>
      </w:r>
      <w:r>
        <w:t xml:space="preserve">också </w:t>
      </w:r>
      <w:r w:rsidRPr="006337E1">
        <w:t xml:space="preserve">med återintegrering av FARC-medlemmar. </w:t>
      </w:r>
    </w:p>
    <w:p w14:paraId="69090076" w14:textId="77777777" w:rsidR="00DB1279" w:rsidRPr="006337E1" w:rsidRDefault="00DB1279" w:rsidP="00DB1279">
      <w:r w:rsidRPr="006337E1">
        <w:lastRenderedPageBreak/>
        <w:t>Ambassaden har tillsammans med de svenska organisationerna i landet genomfört en kampanj i sociala medier för att synliggöra enskilda MR-försvarare och deltar i en EU-kampanj till stöd för MR-försvarare</w:t>
      </w:r>
      <w:r>
        <w:t xml:space="preserve">. Ambassaden </w:t>
      </w:r>
      <w:r w:rsidRPr="006337E1">
        <w:t>deltar även i flera MR-nätverk</w:t>
      </w:r>
      <w:r w:rsidRPr="00656EF4">
        <w:t xml:space="preserve"> </w:t>
      </w:r>
      <w:r>
        <w:t>i frågor som jämställdhet, MR-försvarare och barn i väpnad konflikt.</w:t>
      </w:r>
    </w:p>
    <w:p w14:paraId="1963AFF9" w14:textId="77777777" w:rsidR="00DB1279" w:rsidRPr="006337E1" w:rsidRDefault="00DB1279" w:rsidP="00DB1279">
      <w:pPr>
        <w:rPr>
          <w:rFonts w:cs="TimesNewRomanPSMT"/>
          <w:szCs w:val="24"/>
          <w:lang w:eastAsia="sv-SE"/>
        </w:rPr>
      </w:pPr>
      <w:r>
        <w:t xml:space="preserve">Sammanfattningsvis är Sverige djupt engagerat i såväl genomförandet som i uppföljningen av fredsavtalet som i arbetet med att utvärdera och förbättra </w:t>
      </w:r>
      <w:r>
        <w:rPr>
          <w:rFonts w:cs="TimesNewRomanPSMT"/>
          <w:szCs w:val="24"/>
          <w:lang w:eastAsia="sv-SE"/>
        </w:rPr>
        <w:t xml:space="preserve">skyddet av </w:t>
      </w:r>
      <w:r w:rsidRPr="000F422B">
        <w:rPr>
          <w:rFonts w:cs="TimesNewRomanPSMT"/>
          <w:szCs w:val="24"/>
          <w:lang w:eastAsia="sv-SE"/>
        </w:rPr>
        <w:t xml:space="preserve">sociala ledare och deras lokalsamhällen </w:t>
      </w:r>
      <w:r>
        <w:rPr>
          <w:rFonts w:cs="TimesNewRomanPSMT"/>
          <w:szCs w:val="24"/>
          <w:lang w:eastAsia="sv-SE"/>
        </w:rPr>
        <w:t>på plats.</w:t>
      </w:r>
    </w:p>
    <w:p w14:paraId="206295A9" w14:textId="77777777" w:rsidR="00DB1279" w:rsidRDefault="00DB1279" w:rsidP="002749F7">
      <w:pPr>
        <w:pStyle w:val="Brdtext"/>
      </w:pPr>
    </w:p>
    <w:p w14:paraId="011442B3" w14:textId="77777777" w:rsidR="00DB1279" w:rsidRDefault="00DB127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C9A7164BE74215B7CD466E0812C67D"/>
          </w:placeholder>
          <w:dataBinding w:prefixMappings="xmlns:ns0='http://lp/documentinfo/RK' " w:xpath="/ns0:DocumentInfo[1]/ns0:BaseInfo[1]/ns0:HeaderDate[1]" w:storeItemID="{616E052E-C923-4613-93A6-8116BA5EFF24}"/>
          <w:date w:fullDate="2019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juni 2019</w:t>
          </w:r>
        </w:sdtContent>
      </w:sdt>
    </w:p>
    <w:p w14:paraId="014F7964" w14:textId="77777777" w:rsidR="00DB1279" w:rsidRDefault="00DB1279" w:rsidP="004E7A8F">
      <w:pPr>
        <w:pStyle w:val="Brdtextutanavstnd"/>
      </w:pPr>
    </w:p>
    <w:p w14:paraId="60F092D2" w14:textId="77777777" w:rsidR="00DB1279" w:rsidRDefault="00DB1279" w:rsidP="004E7A8F">
      <w:pPr>
        <w:pStyle w:val="Brdtextutanavstnd"/>
      </w:pPr>
    </w:p>
    <w:p w14:paraId="083D6F0D" w14:textId="77777777" w:rsidR="00DB1279" w:rsidRDefault="00DB1279" w:rsidP="004E7A8F">
      <w:pPr>
        <w:pStyle w:val="Brdtextutanavstnd"/>
      </w:pPr>
    </w:p>
    <w:p w14:paraId="37D9E80A" w14:textId="77777777" w:rsidR="00DB1279" w:rsidRDefault="00DB1279" w:rsidP="00422A41">
      <w:pPr>
        <w:pStyle w:val="Brdtext"/>
      </w:pPr>
      <w:bookmarkStart w:id="1" w:name="_GoBack"/>
      <w:r>
        <w:t>Margot Wallström</w:t>
      </w:r>
    </w:p>
    <w:bookmarkEnd w:id="1"/>
    <w:p w14:paraId="3DA7A8D1" w14:textId="77777777" w:rsidR="00DB1279" w:rsidRPr="00DB48AB" w:rsidRDefault="00DB1279" w:rsidP="00DB48AB">
      <w:pPr>
        <w:pStyle w:val="Brdtext"/>
      </w:pPr>
    </w:p>
    <w:sectPr w:rsidR="00DB1279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75249" w14:textId="77777777" w:rsidR="002E259B" w:rsidRDefault="002E259B" w:rsidP="00A87A54">
      <w:pPr>
        <w:spacing w:after="0" w:line="240" w:lineRule="auto"/>
      </w:pPr>
      <w:r>
        <w:separator/>
      </w:r>
    </w:p>
  </w:endnote>
  <w:endnote w:type="continuationSeparator" w:id="0">
    <w:p w14:paraId="78880C36" w14:textId="77777777" w:rsidR="002E259B" w:rsidRDefault="002E25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C825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EDBF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430C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430C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C62B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5570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9233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DDEE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6738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0CAF01" w14:textId="77777777" w:rsidTr="00C26068">
      <w:trPr>
        <w:trHeight w:val="227"/>
      </w:trPr>
      <w:tc>
        <w:tcPr>
          <w:tcW w:w="4074" w:type="dxa"/>
        </w:tcPr>
        <w:p w14:paraId="5C03B8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B6DB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A27B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C3D3D" w14:textId="77777777" w:rsidR="002E259B" w:rsidRDefault="002E259B" w:rsidP="00A87A54">
      <w:pPr>
        <w:spacing w:after="0" w:line="240" w:lineRule="auto"/>
      </w:pPr>
      <w:r>
        <w:separator/>
      </w:r>
    </w:p>
  </w:footnote>
  <w:footnote w:type="continuationSeparator" w:id="0">
    <w:p w14:paraId="03936EA7" w14:textId="77777777" w:rsidR="002E259B" w:rsidRDefault="002E25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1279" w14:paraId="3CD82842" w14:textId="77777777" w:rsidTr="00C93EBA">
      <w:trPr>
        <w:trHeight w:val="227"/>
      </w:trPr>
      <w:tc>
        <w:tcPr>
          <w:tcW w:w="5534" w:type="dxa"/>
        </w:tcPr>
        <w:p w14:paraId="7CFCC329" w14:textId="77777777" w:rsidR="00DB1279" w:rsidRPr="007D73AB" w:rsidRDefault="00DB1279">
          <w:pPr>
            <w:pStyle w:val="Sidhuvud"/>
          </w:pPr>
        </w:p>
      </w:tc>
      <w:tc>
        <w:tcPr>
          <w:tcW w:w="3170" w:type="dxa"/>
          <w:vAlign w:val="bottom"/>
        </w:tcPr>
        <w:p w14:paraId="07D7E865" w14:textId="77777777" w:rsidR="00DB1279" w:rsidRPr="007D73AB" w:rsidRDefault="00DB1279" w:rsidP="00340DE0">
          <w:pPr>
            <w:pStyle w:val="Sidhuvud"/>
          </w:pPr>
        </w:p>
      </w:tc>
      <w:tc>
        <w:tcPr>
          <w:tcW w:w="1134" w:type="dxa"/>
        </w:tcPr>
        <w:p w14:paraId="00FB1EC5" w14:textId="77777777" w:rsidR="00DB1279" w:rsidRDefault="00DB1279" w:rsidP="005A703A">
          <w:pPr>
            <w:pStyle w:val="Sidhuvud"/>
          </w:pPr>
        </w:p>
      </w:tc>
    </w:tr>
    <w:tr w:rsidR="00DB1279" w14:paraId="57923771" w14:textId="77777777" w:rsidTr="00C93EBA">
      <w:trPr>
        <w:trHeight w:val="1928"/>
      </w:trPr>
      <w:tc>
        <w:tcPr>
          <w:tcW w:w="5534" w:type="dxa"/>
        </w:tcPr>
        <w:p w14:paraId="4B8D4AC3" w14:textId="77777777" w:rsidR="00DB1279" w:rsidRPr="00340DE0" w:rsidRDefault="00DB12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ED8A20" wp14:editId="49D8ABF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79F788" w14:textId="77777777" w:rsidR="00DB1279" w:rsidRPr="00710A6C" w:rsidRDefault="00DB1279" w:rsidP="00EE3C0F">
          <w:pPr>
            <w:pStyle w:val="Sidhuvud"/>
            <w:rPr>
              <w:b/>
            </w:rPr>
          </w:pPr>
        </w:p>
        <w:p w14:paraId="1019C3F9" w14:textId="77777777" w:rsidR="00DB1279" w:rsidRDefault="00DB1279" w:rsidP="00EE3C0F">
          <w:pPr>
            <w:pStyle w:val="Sidhuvud"/>
          </w:pPr>
        </w:p>
        <w:p w14:paraId="477FD756" w14:textId="77777777" w:rsidR="00DB1279" w:rsidRDefault="00DB1279" w:rsidP="00EE3C0F">
          <w:pPr>
            <w:pStyle w:val="Sidhuvud"/>
          </w:pPr>
        </w:p>
        <w:p w14:paraId="0E74DAB5" w14:textId="77777777" w:rsidR="00DB1279" w:rsidRDefault="00DB12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198A8134834B8BBBA01EB5E5E03B5F"/>
            </w:placeholder>
            <w:showingPlcHdr/>
            <w:dataBinding w:prefixMappings="xmlns:ns0='http://lp/documentinfo/RK' " w:xpath="/ns0:DocumentInfo[1]/ns0:BaseInfo[1]/ns0:Dnr[1]" w:storeItemID="{616E052E-C923-4613-93A6-8116BA5EFF24}"/>
            <w:text/>
          </w:sdtPr>
          <w:sdtEndPr/>
          <w:sdtContent>
            <w:p w14:paraId="33F70AC7" w14:textId="77777777" w:rsidR="00DB1279" w:rsidRDefault="00DB12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F66DD8AEA04E9C851019F5C4BCDE01"/>
            </w:placeholder>
            <w:showingPlcHdr/>
            <w:dataBinding w:prefixMappings="xmlns:ns0='http://lp/documentinfo/RK' " w:xpath="/ns0:DocumentInfo[1]/ns0:BaseInfo[1]/ns0:DocNumber[1]" w:storeItemID="{616E052E-C923-4613-93A6-8116BA5EFF24}"/>
            <w:text/>
          </w:sdtPr>
          <w:sdtEndPr/>
          <w:sdtContent>
            <w:p w14:paraId="2765308A" w14:textId="77777777" w:rsidR="00DB1279" w:rsidRDefault="00DB12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03D31B" w14:textId="77777777" w:rsidR="00DB1279" w:rsidRDefault="00DB1279" w:rsidP="00EE3C0F">
          <w:pPr>
            <w:pStyle w:val="Sidhuvud"/>
          </w:pPr>
        </w:p>
      </w:tc>
      <w:tc>
        <w:tcPr>
          <w:tcW w:w="1134" w:type="dxa"/>
        </w:tcPr>
        <w:p w14:paraId="5DC69CC1" w14:textId="77777777" w:rsidR="00DB1279" w:rsidRDefault="00DB1279" w:rsidP="0094502D">
          <w:pPr>
            <w:pStyle w:val="Sidhuvud"/>
          </w:pPr>
        </w:p>
        <w:p w14:paraId="27789253" w14:textId="77777777" w:rsidR="00DB1279" w:rsidRPr="0094502D" w:rsidRDefault="00DB1279" w:rsidP="00EC71A6">
          <w:pPr>
            <w:pStyle w:val="Sidhuvud"/>
          </w:pPr>
        </w:p>
      </w:tc>
    </w:tr>
    <w:tr w:rsidR="00DB1279" w14:paraId="278AF7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CCBEC709004160857726128F80D1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65DA39" w14:textId="77777777" w:rsidR="00DB1279" w:rsidRPr="00DB1279" w:rsidRDefault="00DB1279" w:rsidP="00340DE0">
              <w:pPr>
                <w:pStyle w:val="Sidhuvud"/>
                <w:rPr>
                  <w:b/>
                </w:rPr>
              </w:pPr>
              <w:r w:rsidRPr="00DB1279">
                <w:rPr>
                  <w:b/>
                </w:rPr>
                <w:t>Utrikesdepartementet</w:t>
              </w:r>
            </w:p>
            <w:p w14:paraId="21716CF7" w14:textId="77777777" w:rsidR="00DB1279" w:rsidRDefault="00DB1279" w:rsidP="00340DE0">
              <w:pPr>
                <w:pStyle w:val="Sidhuvud"/>
              </w:pPr>
              <w:r w:rsidRPr="00DB1279">
                <w:t>Utrikesministern</w:t>
              </w:r>
            </w:p>
            <w:p w14:paraId="176DF24F" w14:textId="77777777" w:rsidR="00DB1279" w:rsidRDefault="00DB1279" w:rsidP="00340DE0">
              <w:pPr>
                <w:pStyle w:val="Sidhuvud"/>
              </w:pPr>
            </w:p>
            <w:p w14:paraId="6FF58B7A" w14:textId="77777777" w:rsidR="00DB1279" w:rsidRPr="00340DE0" w:rsidRDefault="00DB127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EFF9DAB625425EA542E47B35B8BBA9"/>
          </w:placeholder>
          <w:dataBinding w:prefixMappings="xmlns:ns0='http://lp/documentinfo/RK' " w:xpath="/ns0:DocumentInfo[1]/ns0:BaseInfo[1]/ns0:Recipient[1]" w:storeItemID="{616E052E-C923-4613-93A6-8116BA5EFF24}"/>
          <w:text w:multiLine="1"/>
        </w:sdtPr>
        <w:sdtContent>
          <w:tc>
            <w:tcPr>
              <w:tcW w:w="3170" w:type="dxa"/>
            </w:tcPr>
            <w:p w14:paraId="39F4ABCD" w14:textId="77777777" w:rsidR="00DB1279" w:rsidRDefault="008430C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A6FA146" w14:textId="77777777" w:rsidR="00DB1279" w:rsidRDefault="00DB1279" w:rsidP="003E6020">
          <w:pPr>
            <w:pStyle w:val="Sidhuvud"/>
          </w:pPr>
        </w:p>
      </w:tc>
    </w:tr>
  </w:tbl>
  <w:p w14:paraId="194250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79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EAA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59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CC5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EB5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2D8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0CF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27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C56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23366F"/>
  <w15:docId w15:val="{2B5BDD04-9D79-4F1A-829E-C4FF2766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198A8134834B8BBBA01EB5E5E03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38DF0-B172-4DA9-8FD3-BA3B925AAC03}"/>
      </w:docPartPr>
      <w:docPartBody>
        <w:p w:rsidR="003F3AC8" w:rsidRDefault="00851D94" w:rsidP="00851D94">
          <w:pPr>
            <w:pStyle w:val="42198A8134834B8BBBA01EB5E5E03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F66DD8AEA04E9C851019F5C4BCD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27FA7-05DC-419A-A838-EB7B0F9A703E}"/>
      </w:docPartPr>
      <w:docPartBody>
        <w:p w:rsidR="003F3AC8" w:rsidRDefault="00851D94" w:rsidP="00851D94">
          <w:pPr>
            <w:pStyle w:val="DBF66DD8AEA04E9C851019F5C4BCD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CCBEC709004160857726128F80D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C6ECA-60E4-4971-89A2-CACA485C474E}"/>
      </w:docPartPr>
      <w:docPartBody>
        <w:p w:rsidR="003F3AC8" w:rsidRDefault="00851D94" w:rsidP="00851D94">
          <w:pPr>
            <w:pStyle w:val="FFCCBEC709004160857726128F80D1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EFF9DAB625425EA542E47B35B8B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3FE8E-E8EF-4F51-99B7-73497DAED6C5}"/>
      </w:docPartPr>
      <w:docPartBody>
        <w:p w:rsidR="003F3AC8" w:rsidRDefault="00851D94" w:rsidP="00851D94">
          <w:pPr>
            <w:pStyle w:val="32EFF9DAB625425EA542E47B35B8BB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9A7164BE74215B7CD466E0812C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AFB52-FE2D-416E-881E-BEF6F3F45A3D}"/>
      </w:docPartPr>
      <w:docPartBody>
        <w:p w:rsidR="003F3AC8" w:rsidRDefault="00851D94" w:rsidP="00851D94">
          <w:pPr>
            <w:pStyle w:val="59C9A7164BE74215B7CD466E0812C6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94"/>
    <w:rsid w:val="00074B63"/>
    <w:rsid w:val="003F3AC8"/>
    <w:rsid w:val="00851D94"/>
    <w:rsid w:val="00B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638B2FDA44BDD9A59BD1CA96DECB0">
    <w:name w:val="7D1638B2FDA44BDD9A59BD1CA96DECB0"/>
    <w:rsid w:val="00851D94"/>
  </w:style>
  <w:style w:type="character" w:styleId="Platshllartext">
    <w:name w:val="Placeholder Text"/>
    <w:basedOn w:val="Standardstycketeckensnitt"/>
    <w:uiPriority w:val="99"/>
    <w:semiHidden/>
    <w:rsid w:val="00851D94"/>
    <w:rPr>
      <w:noProof w:val="0"/>
      <w:color w:val="808080"/>
    </w:rPr>
  </w:style>
  <w:style w:type="paragraph" w:customStyle="1" w:styleId="329290F72E0D46A4B5A3C07D0DA6B491">
    <w:name w:val="329290F72E0D46A4B5A3C07D0DA6B491"/>
    <w:rsid w:val="00851D94"/>
  </w:style>
  <w:style w:type="paragraph" w:customStyle="1" w:styleId="ED0E7CCE90524826AFA0A7A01E2D4C63">
    <w:name w:val="ED0E7CCE90524826AFA0A7A01E2D4C63"/>
    <w:rsid w:val="00851D94"/>
  </w:style>
  <w:style w:type="paragraph" w:customStyle="1" w:styleId="5DDA4F78EAB64959845C040281EB24F9">
    <w:name w:val="5DDA4F78EAB64959845C040281EB24F9"/>
    <w:rsid w:val="00851D94"/>
  </w:style>
  <w:style w:type="paragraph" w:customStyle="1" w:styleId="42198A8134834B8BBBA01EB5E5E03B5F">
    <w:name w:val="42198A8134834B8BBBA01EB5E5E03B5F"/>
    <w:rsid w:val="00851D94"/>
  </w:style>
  <w:style w:type="paragraph" w:customStyle="1" w:styleId="DBF66DD8AEA04E9C851019F5C4BCDE01">
    <w:name w:val="DBF66DD8AEA04E9C851019F5C4BCDE01"/>
    <w:rsid w:val="00851D94"/>
  </w:style>
  <w:style w:type="paragraph" w:customStyle="1" w:styleId="10BA48AC16F84145B11A554D3B850BD3">
    <w:name w:val="10BA48AC16F84145B11A554D3B850BD3"/>
    <w:rsid w:val="00851D94"/>
  </w:style>
  <w:style w:type="paragraph" w:customStyle="1" w:styleId="C682BE809C4D4F56BCC824DA3D329E24">
    <w:name w:val="C682BE809C4D4F56BCC824DA3D329E24"/>
    <w:rsid w:val="00851D94"/>
  </w:style>
  <w:style w:type="paragraph" w:customStyle="1" w:styleId="6B042CF4FF374BCC8A07FD520C0D7916">
    <w:name w:val="6B042CF4FF374BCC8A07FD520C0D7916"/>
    <w:rsid w:val="00851D94"/>
  </w:style>
  <w:style w:type="paragraph" w:customStyle="1" w:styleId="FFCCBEC709004160857726128F80D1E8">
    <w:name w:val="FFCCBEC709004160857726128F80D1E8"/>
    <w:rsid w:val="00851D94"/>
  </w:style>
  <w:style w:type="paragraph" w:customStyle="1" w:styleId="32EFF9DAB625425EA542E47B35B8BBA9">
    <w:name w:val="32EFF9DAB625425EA542E47B35B8BBA9"/>
    <w:rsid w:val="00851D94"/>
  </w:style>
  <w:style w:type="paragraph" w:customStyle="1" w:styleId="18D091BEC2274C2CB042BDA2C76451A3">
    <w:name w:val="18D091BEC2274C2CB042BDA2C76451A3"/>
    <w:rsid w:val="00851D94"/>
  </w:style>
  <w:style w:type="paragraph" w:customStyle="1" w:styleId="D5B14F2F092445F2B44522D51B33F82C">
    <w:name w:val="D5B14F2F092445F2B44522D51B33F82C"/>
    <w:rsid w:val="00851D94"/>
  </w:style>
  <w:style w:type="paragraph" w:customStyle="1" w:styleId="2238101FCBD44E0594D7F8990AF631D1">
    <w:name w:val="2238101FCBD44E0594D7F8990AF631D1"/>
    <w:rsid w:val="00851D94"/>
  </w:style>
  <w:style w:type="paragraph" w:customStyle="1" w:styleId="0C200B8E4DBF4FFD80A2A4F2D78E562F">
    <w:name w:val="0C200B8E4DBF4FFD80A2A4F2D78E562F"/>
    <w:rsid w:val="00851D94"/>
  </w:style>
  <w:style w:type="paragraph" w:customStyle="1" w:styleId="351DCF8056B5409AB8535ACF03C11693">
    <w:name w:val="351DCF8056B5409AB8535ACF03C11693"/>
    <w:rsid w:val="00851D94"/>
  </w:style>
  <w:style w:type="paragraph" w:customStyle="1" w:styleId="59C9A7164BE74215B7CD466E0812C67D">
    <w:name w:val="59C9A7164BE74215B7CD466E0812C67D"/>
    <w:rsid w:val="00851D94"/>
  </w:style>
  <w:style w:type="paragraph" w:customStyle="1" w:styleId="2387BFAB461949238F32B7A3D02F9372">
    <w:name w:val="2387BFAB461949238F32B7A3D02F9372"/>
    <w:rsid w:val="00851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2019-06-13T00:00:00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eb434db2-934e-4167-bd5e-9891342fdd22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E1EA-68B5-4AFA-A627-09E1760631E6}"/>
</file>

<file path=customXml/itemProps2.xml><?xml version="1.0" encoding="utf-8"?>
<ds:datastoreItem xmlns:ds="http://schemas.openxmlformats.org/officeDocument/2006/customXml" ds:itemID="{616E052E-C923-4613-93A6-8116BA5EFF24}"/>
</file>

<file path=customXml/itemProps3.xml><?xml version="1.0" encoding="utf-8"?>
<ds:datastoreItem xmlns:ds="http://schemas.openxmlformats.org/officeDocument/2006/customXml" ds:itemID="{506C6588-F5F1-4865-B393-EDCDFC4F1010}"/>
</file>

<file path=customXml/itemProps4.xml><?xml version="1.0" encoding="utf-8"?>
<ds:datastoreItem xmlns:ds="http://schemas.openxmlformats.org/officeDocument/2006/customXml" ds:itemID="{7765E1EA-68B5-4AFA-A627-09E1760631E6}"/>
</file>

<file path=customXml/itemProps5.xml><?xml version="1.0" encoding="utf-8"?>
<ds:datastoreItem xmlns:ds="http://schemas.openxmlformats.org/officeDocument/2006/customXml" ds:itemID="{48AC0273-3009-46D0-98EB-6BEE1399FBE4}"/>
</file>

<file path=customXml/itemProps6.xml><?xml version="1.0" encoding="utf-8"?>
<ds:datastoreItem xmlns:ds="http://schemas.openxmlformats.org/officeDocument/2006/customXml" ds:itemID="{44A908F8-82C2-4058-92EB-2A5F4FA1582F}"/>
</file>

<file path=customXml/itemProps7.xml><?xml version="1.0" encoding="utf-8"?>
<ds:datastoreItem xmlns:ds="http://schemas.openxmlformats.org/officeDocument/2006/customXml" ds:itemID="{54EDE012-7F01-4561-AAB8-EE25371FC5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2019-06-12T09:40:00Z</cp:lastPrinted>
  <dcterms:created xsi:type="dcterms:W3CDTF">2019-06-13T13:01:00Z</dcterms:created>
  <dcterms:modified xsi:type="dcterms:W3CDTF">2019-06-13T13:01:00Z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326150a0-ab9a-4781-9e53-b504c3f5fe4c</vt:lpwstr>
  </property>
</Properties>
</file>