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0153556A39C479CAC7F9E86761C2BBC"/>
        </w:placeholder>
        <w:text/>
      </w:sdtPr>
      <w:sdtEndPr/>
      <w:sdtContent>
        <w:p w:rsidRPr="009B062B" w:rsidR="00AF30DD" w:rsidP="001B2533" w:rsidRDefault="00AF30DD" w14:paraId="46ACE196" w14:textId="77777777">
          <w:pPr>
            <w:pStyle w:val="Rubrik1"/>
            <w:spacing w:after="300"/>
          </w:pPr>
          <w:r w:rsidRPr="009B062B">
            <w:t>Förslag till riksdagsbeslut</w:t>
          </w:r>
        </w:p>
      </w:sdtContent>
    </w:sdt>
    <w:sdt>
      <w:sdtPr>
        <w:alias w:val="Yrkande 1"/>
        <w:tag w:val="7aa4ac70-26c8-455e-bbf4-66ac0d0a672b"/>
        <w:id w:val="1732110389"/>
        <w:lock w:val="sdtLocked"/>
      </w:sdtPr>
      <w:sdtEndPr/>
      <w:sdtContent>
        <w:p w:rsidR="00A57430" w:rsidRDefault="00EE3C56" w14:paraId="46ACE197" w14:textId="77777777">
          <w:pPr>
            <w:pStyle w:val="Frslagstext"/>
            <w:numPr>
              <w:ilvl w:val="0"/>
              <w:numId w:val="0"/>
            </w:numPr>
          </w:pPr>
          <w:r>
            <w:t>Riksdagen ställer sig bakom det som anförs i motionen om barns rättigheter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271C817AA4141A391F70027BCC70136"/>
        </w:placeholder>
        <w:text/>
      </w:sdtPr>
      <w:sdtEndPr/>
      <w:sdtContent>
        <w:p w:rsidRPr="009B062B" w:rsidR="006D79C9" w:rsidP="00333E95" w:rsidRDefault="006D79C9" w14:paraId="46ACE198" w14:textId="77777777">
          <w:pPr>
            <w:pStyle w:val="Rubrik1"/>
          </w:pPr>
          <w:r>
            <w:t>Motivering</w:t>
          </w:r>
        </w:p>
      </w:sdtContent>
    </w:sdt>
    <w:p w:rsidRPr="001B2533" w:rsidR="00ED1F2A" w:rsidP="001B2533" w:rsidRDefault="00ED1F2A" w14:paraId="46ACE199" w14:textId="595AAF6E">
      <w:pPr>
        <w:pStyle w:val="Normalutanindragellerluft"/>
      </w:pPr>
      <w:r w:rsidRPr="001B2533">
        <w:t>Barn i Sverige har idag svårt att få upprättelse när deras rättigheter kränks. FN upprätta</w:t>
      </w:r>
      <w:r w:rsidR="008F1227">
        <w:softHyphen/>
      </w:r>
      <w:r w:rsidRPr="001B2533">
        <w:t>de ett tilläggsprotokoll till FN:s konvention om barnets rättigheter redan 2012, som ger barn och deras ombud möjlighet att framföra klagomål till FN:s barnrättskommitté. Tilläggsprotokollet har hittills ratificerats av 36 länder, varav 22 är länder i Europa som till exempel Danmark, Finland, Tyskland och Frankrike. Ytterligare 51 länder har under</w:t>
      </w:r>
      <w:r w:rsidR="008F1227">
        <w:softHyphen/>
      </w:r>
      <w:r w:rsidRPr="001B2533">
        <w:t>tecknat protokollet, vilket är första steget i processen där länder visar att de står bakom innehållet.</w:t>
      </w:r>
    </w:p>
    <w:p w:rsidRPr="00ED1F2A" w:rsidR="00ED1F2A" w:rsidP="00ED1F2A" w:rsidRDefault="00ED1F2A" w14:paraId="46ACE19A" w14:textId="19170282">
      <w:r w:rsidRPr="00ED1F2A">
        <w:t>Sverige har dock hittills valt att inte skriva under protokollet, något som kritiserats av FN:s barnrättskommitté. Kommittén uppmanade samtidigt Sverige att upprätta en nationell instans dit barn kan vända sig. I Sverige skulle det kunna vara Barnombuds</w:t>
      </w:r>
      <w:r w:rsidR="008F1227">
        <w:softHyphen/>
      </w:r>
      <w:r w:rsidRPr="00ED1F2A">
        <w:t>mannen, men så som BO fungerar idag finns inte mandat att ta emot enskilda ärenden från barn. Det är den enda ombudsmannen som inte kan ta emot enskilda ärenden från sin målgrupp.</w:t>
      </w:r>
    </w:p>
    <w:p w:rsidRPr="00ED1F2A" w:rsidR="00ED1F2A" w:rsidP="00ED1F2A" w:rsidRDefault="00ED1F2A" w14:paraId="46ACE19B" w14:textId="77777777">
      <w:r w:rsidRPr="00ED1F2A">
        <w:t>Om vi ska fortsätta att vara ett föregångsland när det gäller barns rättigheter måste vi ge barnen klagorätt och se över BO:s mandat.</w:t>
      </w:r>
    </w:p>
    <w:p w:rsidRPr="00ED1F2A" w:rsidR="00ED1F2A" w:rsidP="00ED1F2A" w:rsidRDefault="00ED1F2A" w14:paraId="46ACE19C" w14:textId="11F0454D">
      <w:r w:rsidRPr="00ED1F2A">
        <w:t>Riksdagen bör tillse att regeringen ratificerar det tredje tilläggsprotokollet till barn</w:t>
      </w:r>
      <w:r w:rsidR="008F1227">
        <w:softHyphen/>
      </w:r>
      <w:r w:rsidRPr="00ED1F2A">
        <w:t>konventionen om en individuell klagorätt för barn, inrättar barnanpassade klagomeka</w:t>
      </w:r>
      <w:r w:rsidR="008F1227">
        <w:softHyphen/>
      </w:r>
      <w:bookmarkStart w:name="_GoBack" w:id="1"/>
      <w:bookmarkEnd w:id="1"/>
      <w:r w:rsidRPr="00ED1F2A">
        <w:t>nismer för barn och ser över hur BO:s mandat kan utvidgas till att ta emot individuella klagomål från barn.</w:t>
      </w:r>
    </w:p>
    <w:sdt>
      <w:sdtPr>
        <w:rPr>
          <w:i/>
          <w:noProof/>
        </w:rPr>
        <w:alias w:val="CC_Underskrifter"/>
        <w:tag w:val="CC_Underskrifter"/>
        <w:id w:val="583496634"/>
        <w:lock w:val="sdtContentLocked"/>
        <w:placeholder>
          <w:docPart w:val="9A0D059CB1D844A9BC8686CCC8BFE9EA"/>
        </w:placeholder>
      </w:sdtPr>
      <w:sdtEndPr>
        <w:rPr>
          <w:i w:val="0"/>
          <w:noProof w:val="0"/>
        </w:rPr>
      </w:sdtEndPr>
      <w:sdtContent>
        <w:p w:rsidR="001B2533" w:rsidP="001B2533" w:rsidRDefault="001B2533" w14:paraId="46ACE19D" w14:textId="77777777"/>
        <w:p w:rsidRPr="008E0FE2" w:rsidR="004801AC" w:rsidP="001B2533" w:rsidRDefault="008F1227" w14:paraId="46ACE19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Manhammar (S)</w:t>
            </w:r>
          </w:p>
        </w:tc>
        <w:tc>
          <w:tcPr>
            <w:tcW w:w="50" w:type="pct"/>
            <w:vAlign w:val="bottom"/>
          </w:tcPr>
          <w:p>
            <w:pPr>
              <w:pStyle w:val="Underskrifter"/>
            </w:pPr>
            <w:r>
              <w:t> </w:t>
            </w:r>
          </w:p>
        </w:tc>
      </w:tr>
    </w:tbl>
    <w:p w:rsidR="00267EB6" w:rsidRDefault="00267EB6" w14:paraId="46ACE1A2" w14:textId="77777777"/>
    <w:sectPr w:rsidR="00267EB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ACE1A4" w14:textId="77777777" w:rsidR="00ED1F2A" w:rsidRDefault="00ED1F2A" w:rsidP="000C1CAD">
      <w:pPr>
        <w:spacing w:line="240" w:lineRule="auto"/>
      </w:pPr>
      <w:r>
        <w:separator/>
      </w:r>
    </w:p>
  </w:endnote>
  <w:endnote w:type="continuationSeparator" w:id="0">
    <w:p w14:paraId="46ACE1A5" w14:textId="77777777" w:rsidR="00ED1F2A" w:rsidRDefault="00ED1F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CE1A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CE1A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CE1B3" w14:textId="77777777" w:rsidR="00262EA3" w:rsidRPr="001B2533" w:rsidRDefault="00262EA3" w:rsidP="001B253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ACE1A2" w14:textId="77777777" w:rsidR="00ED1F2A" w:rsidRDefault="00ED1F2A" w:rsidP="000C1CAD">
      <w:pPr>
        <w:spacing w:line="240" w:lineRule="auto"/>
      </w:pPr>
      <w:r>
        <w:separator/>
      </w:r>
    </w:p>
  </w:footnote>
  <w:footnote w:type="continuationSeparator" w:id="0">
    <w:p w14:paraId="46ACE1A3" w14:textId="77777777" w:rsidR="00ED1F2A" w:rsidRDefault="00ED1F2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6ACE1A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ACE1B5" wp14:anchorId="46ACE1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F1227" w14:paraId="46ACE1B8" w14:textId="77777777">
                          <w:pPr>
                            <w:jc w:val="right"/>
                          </w:pPr>
                          <w:sdt>
                            <w:sdtPr>
                              <w:alias w:val="CC_Noformat_Partikod"/>
                              <w:tag w:val="CC_Noformat_Partikod"/>
                              <w:id w:val="-53464382"/>
                              <w:placeholder>
                                <w:docPart w:val="F6EFD3759534485EA151BD9CF3D629D7"/>
                              </w:placeholder>
                              <w:text/>
                            </w:sdtPr>
                            <w:sdtEndPr/>
                            <w:sdtContent>
                              <w:r w:rsidR="00ED1F2A">
                                <w:t>S</w:t>
                              </w:r>
                            </w:sdtContent>
                          </w:sdt>
                          <w:sdt>
                            <w:sdtPr>
                              <w:alias w:val="CC_Noformat_Partinummer"/>
                              <w:tag w:val="CC_Noformat_Partinummer"/>
                              <w:id w:val="-1709555926"/>
                              <w:placeholder>
                                <w:docPart w:val="A3DB6476BBE541D8B02B09C40EF122C6"/>
                              </w:placeholder>
                              <w:text/>
                            </w:sdtPr>
                            <w:sdtEndPr/>
                            <w:sdtContent>
                              <w:r w:rsidR="00ED1F2A">
                                <w:t>1190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ACE1B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F1227" w14:paraId="46ACE1B8" w14:textId="77777777">
                    <w:pPr>
                      <w:jc w:val="right"/>
                    </w:pPr>
                    <w:sdt>
                      <w:sdtPr>
                        <w:alias w:val="CC_Noformat_Partikod"/>
                        <w:tag w:val="CC_Noformat_Partikod"/>
                        <w:id w:val="-53464382"/>
                        <w:placeholder>
                          <w:docPart w:val="F6EFD3759534485EA151BD9CF3D629D7"/>
                        </w:placeholder>
                        <w:text/>
                      </w:sdtPr>
                      <w:sdtEndPr/>
                      <w:sdtContent>
                        <w:r w:rsidR="00ED1F2A">
                          <w:t>S</w:t>
                        </w:r>
                      </w:sdtContent>
                    </w:sdt>
                    <w:sdt>
                      <w:sdtPr>
                        <w:alias w:val="CC_Noformat_Partinummer"/>
                        <w:tag w:val="CC_Noformat_Partinummer"/>
                        <w:id w:val="-1709555926"/>
                        <w:placeholder>
                          <w:docPart w:val="A3DB6476BBE541D8B02B09C40EF122C6"/>
                        </w:placeholder>
                        <w:text/>
                      </w:sdtPr>
                      <w:sdtEndPr/>
                      <w:sdtContent>
                        <w:r w:rsidR="00ED1F2A">
                          <w:t>1190</w:t>
                        </w:r>
                      </w:sdtContent>
                    </w:sdt>
                  </w:p>
                </w:txbxContent>
              </v:textbox>
              <w10:wrap anchorx="page"/>
            </v:shape>
          </w:pict>
        </mc:Fallback>
      </mc:AlternateContent>
    </w:r>
  </w:p>
  <w:p w:rsidRPr="00293C4F" w:rsidR="00262EA3" w:rsidP="00776B74" w:rsidRDefault="00262EA3" w14:paraId="46ACE1A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6ACE1A8" w14:textId="77777777">
    <w:pPr>
      <w:jc w:val="right"/>
    </w:pPr>
  </w:p>
  <w:p w:rsidR="00262EA3" w:rsidP="00776B74" w:rsidRDefault="00262EA3" w14:paraId="46ACE1A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F1227" w14:paraId="46ACE1A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6ACE1B7" wp14:anchorId="46ACE1B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F1227" w14:paraId="46ACE1A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D1F2A">
          <w:t>S</w:t>
        </w:r>
      </w:sdtContent>
    </w:sdt>
    <w:sdt>
      <w:sdtPr>
        <w:alias w:val="CC_Noformat_Partinummer"/>
        <w:tag w:val="CC_Noformat_Partinummer"/>
        <w:id w:val="-2014525982"/>
        <w:text/>
      </w:sdtPr>
      <w:sdtEndPr/>
      <w:sdtContent>
        <w:r w:rsidR="00ED1F2A">
          <w:t>1190</w:t>
        </w:r>
      </w:sdtContent>
    </w:sdt>
  </w:p>
  <w:p w:rsidRPr="008227B3" w:rsidR="00262EA3" w:rsidP="008227B3" w:rsidRDefault="008F1227" w14:paraId="46ACE1A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F1227" w14:paraId="46ACE1A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:1583</w:t>
        </w:r>
      </w:sdtContent>
    </w:sdt>
  </w:p>
  <w:p w:rsidR="00262EA3" w:rsidP="00E03A3D" w:rsidRDefault="008F1227" w14:paraId="46ACE1B0" w14:textId="77777777">
    <w:pPr>
      <w:pStyle w:val="Motionr"/>
    </w:pPr>
    <w:sdt>
      <w:sdtPr>
        <w:alias w:val="CC_Noformat_Avtext"/>
        <w:tag w:val="CC_Noformat_Avtext"/>
        <w:id w:val="-2020768203"/>
        <w:lock w:val="sdtContentLocked"/>
        <w15:appearance w15:val="hidden"/>
        <w:text/>
      </w:sdtPr>
      <w:sdtEndPr/>
      <w:sdtContent>
        <w:r>
          <w:t>av Magnus Manhammar (S)</w:t>
        </w:r>
      </w:sdtContent>
    </w:sdt>
  </w:p>
  <w:sdt>
    <w:sdtPr>
      <w:alias w:val="CC_Noformat_Rubtext"/>
      <w:tag w:val="CC_Noformat_Rubtext"/>
      <w:id w:val="-218060500"/>
      <w:lock w:val="sdtLocked"/>
      <w:text/>
    </w:sdtPr>
    <w:sdtEndPr/>
    <w:sdtContent>
      <w:p w:rsidR="00262EA3" w:rsidP="00283E0F" w:rsidRDefault="00ED1F2A" w14:paraId="46ACE1B1" w14:textId="77777777">
        <w:pPr>
          <w:pStyle w:val="FSHRub2"/>
        </w:pPr>
        <w:r>
          <w:t>Ratificera det tredje tilläggsprotokollet till barnkonventionen om en individuell klagorätt för barn</w:t>
        </w:r>
      </w:p>
    </w:sdtContent>
  </w:sdt>
  <w:sdt>
    <w:sdtPr>
      <w:alias w:val="CC_Boilerplate_3"/>
      <w:tag w:val="CC_Boilerplate_3"/>
      <w:id w:val="1606463544"/>
      <w:lock w:val="sdtContentLocked"/>
      <w15:appearance w15:val="hidden"/>
      <w:text w:multiLine="1"/>
    </w:sdtPr>
    <w:sdtEndPr/>
    <w:sdtContent>
      <w:p w:rsidR="00262EA3" w:rsidP="00283E0F" w:rsidRDefault="00262EA3" w14:paraId="46ACE1B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D1F2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E51"/>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533"/>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EB6"/>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25C"/>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469"/>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3EE"/>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27"/>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430"/>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17B6E"/>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635"/>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2A"/>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C56"/>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6ACE195"/>
  <w15:chartTrackingRefBased/>
  <w15:docId w15:val="{6396F8A0-1D29-40AB-867B-D18C81D79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0153556A39C479CAC7F9E86761C2BBC"/>
        <w:category>
          <w:name w:val="Allmänt"/>
          <w:gallery w:val="placeholder"/>
        </w:category>
        <w:types>
          <w:type w:val="bbPlcHdr"/>
        </w:types>
        <w:behaviors>
          <w:behavior w:val="content"/>
        </w:behaviors>
        <w:guid w:val="{5CD30C29-D0D9-4BC6-9843-0B2055C19495}"/>
      </w:docPartPr>
      <w:docPartBody>
        <w:p w:rsidR="002B5D4C" w:rsidRDefault="002B5D4C">
          <w:pPr>
            <w:pStyle w:val="E0153556A39C479CAC7F9E86761C2BBC"/>
          </w:pPr>
          <w:r w:rsidRPr="005A0A93">
            <w:rPr>
              <w:rStyle w:val="Platshllartext"/>
            </w:rPr>
            <w:t>Förslag till riksdagsbeslut</w:t>
          </w:r>
        </w:p>
      </w:docPartBody>
    </w:docPart>
    <w:docPart>
      <w:docPartPr>
        <w:name w:val="4271C817AA4141A391F70027BCC70136"/>
        <w:category>
          <w:name w:val="Allmänt"/>
          <w:gallery w:val="placeholder"/>
        </w:category>
        <w:types>
          <w:type w:val="bbPlcHdr"/>
        </w:types>
        <w:behaviors>
          <w:behavior w:val="content"/>
        </w:behaviors>
        <w:guid w:val="{5690CC82-F261-498F-B7C5-242AC7D1018F}"/>
      </w:docPartPr>
      <w:docPartBody>
        <w:p w:rsidR="002B5D4C" w:rsidRDefault="002B5D4C">
          <w:pPr>
            <w:pStyle w:val="4271C817AA4141A391F70027BCC70136"/>
          </w:pPr>
          <w:r w:rsidRPr="005A0A93">
            <w:rPr>
              <w:rStyle w:val="Platshllartext"/>
            </w:rPr>
            <w:t>Motivering</w:t>
          </w:r>
        </w:p>
      </w:docPartBody>
    </w:docPart>
    <w:docPart>
      <w:docPartPr>
        <w:name w:val="F6EFD3759534485EA151BD9CF3D629D7"/>
        <w:category>
          <w:name w:val="Allmänt"/>
          <w:gallery w:val="placeholder"/>
        </w:category>
        <w:types>
          <w:type w:val="bbPlcHdr"/>
        </w:types>
        <w:behaviors>
          <w:behavior w:val="content"/>
        </w:behaviors>
        <w:guid w:val="{3D8219FA-AB5D-4FCC-BDAF-5FBC49D99B09}"/>
      </w:docPartPr>
      <w:docPartBody>
        <w:p w:rsidR="002B5D4C" w:rsidRDefault="002B5D4C">
          <w:pPr>
            <w:pStyle w:val="F6EFD3759534485EA151BD9CF3D629D7"/>
          </w:pPr>
          <w:r>
            <w:rPr>
              <w:rStyle w:val="Platshllartext"/>
            </w:rPr>
            <w:t xml:space="preserve"> </w:t>
          </w:r>
        </w:p>
      </w:docPartBody>
    </w:docPart>
    <w:docPart>
      <w:docPartPr>
        <w:name w:val="A3DB6476BBE541D8B02B09C40EF122C6"/>
        <w:category>
          <w:name w:val="Allmänt"/>
          <w:gallery w:val="placeholder"/>
        </w:category>
        <w:types>
          <w:type w:val="bbPlcHdr"/>
        </w:types>
        <w:behaviors>
          <w:behavior w:val="content"/>
        </w:behaviors>
        <w:guid w:val="{12883498-DC31-4246-A378-30FF389D0BCE}"/>
      </w:docPartPr>
      <w:docPartBody>
        <w:p w:rsidR="002B5D4C" w:rsidRDefault="002B5D4C">
          <w:pPr>
            <w:pStyle w:val="A3DB6476BBE541D8B02B09C40EF122C6"/>
          </w:pPr>
          <w:r>
            <w:t xml:space="preserve"> </w:t>
          </w:r>
        </w:p>
      </w:docPartBody>
    </w:docPart>
    <w:docPart>
      <w:docPartPr>
        <w:name w:val="9A0D059CB1D844A9BC8686CCC8BFE9EA"/>
        <w:category>
          <w:name w:val="Allmänt"/>
          <w:gallery w:val="placeholder"/>
        </w:category>
        <w:types>
          <w:type w:val="bbPlcHdr"/>
        </w:types>
        <w:behaviors>
          <w:behavior w:val="content"/>
        </w:behaviors>
        <w:guid w:val="{979F3A66-EDE5-46DD-9373-3B6721CE4F02}"/>
      </w:docPartPr>
      <w:docPartBody>
        <w:p w:rsidR="00565F2A" w:rsidRDefault="00565F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D4C"/>
    <w:rsid w:val="002B5D4C"/>
    <w:rsid w:val="00565F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0153556A39C479CAC7F9E86761C2BBC">
    <w:name w:val="E0153556A39C479CAC7F9E86761C2BBC"/>
  </w:style>
  <w:style w:type="paragraph" w:customStyle="1" w:styleId="7FEE60C664B04A0892557B1A69153B23">
    <w:name w:val="7FEE60C664B04A0892557B1A69153B2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89425603D324978B10A40B9E3742454">
    <w:name w:val="C89425603D324978B10A40B9E3742454"/>
  </w:style>
  <w:style w:type="paragraph" w:customStyle="1" w:styleId="4271C817AA4141A391F70027BCC70136">
    <w:name w:val="4271C817AA4141A391F70027BCC70136"/>
  </w:style>
  <w:style w:type="paragraph" w:customStyle="1" w:styleId="6C07868227464385AA8817F071ED6D7A">
    <w:name w:val="6C07868227464385AA8817F071ED6D7A"/>
  </w:style>
  <w:style w:type="paragraph" w:customStyle="1" w:styleId="1EC9E1DDFBCC4BA59806665030D7488E">
    <w:name w:val="1EC9E1DDFBCC4BA59806665030D7488E"/>
  </w:style>
  <w:style w:type="paragraph" w:customStyle="1" w:styleId="F6EFD3759534485EA151BD9CF3D629D7">
    <w:name w:val="F6EFD3759534485EA151BD9CF3D629D7"/>
  </w:style>
  <w:style w:type="paragraph" w:customStyle="1" w:styleId="A3DB6476BBE541D8B02B09C40EF122C6">
    <w:name w:val="A3DB6476BBE541D8B02B09C40EF122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9FDE68-2011-43EB-BC31-99A518D9B6FF}"/>
</file>

<file path=customXml/itemProps2.xml><?xml version="1.0" encoding="utf-8"?>
<ds:datastoreItem xmlns:ds="http://schemas.openxmlformats.org/officeDocument/2006/customXml" ds:itemID="{64FF589A-7999-4DFD-A813-B3854178662C}"/>
</file>

<file path=customXml/itemProps3.xml><?xml version="1.0" encoding="utf-8"?>
<ds:datastoreItem xmlns:ds="http://schemas.openxmlformats.org/officeDocument/2006/customXml" ds:itemID="{35D764DA-3404-4E57-A2D8-6E0CF3D39B10}"/>
</file>

<file path=docProps/app.xml><?xml version="1.0" encoding="utf-8"?>
<Properties xmlns="http://schemas.openxmlformats.org/officeDocument/2006/extended-properties" xmlns:vt="http://schemas.openxmlformats.org/officeDocument/2006/docPropsVTypes">
  <Template>Normal</Template>
  <TotalTime>34</TotalTime>
  <Pages>2</Pages>
  <Words>234</Words>
  <Characters>1347</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S1190 Ratificera det tredje tilläggsprotokollet till barnkonventionen om en individuell klagorätt för barn</vt:lpstr>
      <vt:lpstr>
      </vt:lpstr>
    </vt:vector>
  </TitlesOfParts>
  <Company>Sveriges riksdag</Company>
  <LinksUpToDate>false</LinksUpToDate>
  <CharactersWithSpaces>1572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