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2BD1C8A2CC4634AE98D03E6D02FACD"/>
        </w:placeholder>
        <w:text/>
      </w:sdtPr>
      <w:sdtEndPr/>
      <w:sdtContent>
        <w:p w:rsidRPr="009B062B" w:rsidR="00AF30DD" w:rsidP="00DA28CE" w:rsidRDefault="00AF30DD" w14:paraId="4CAEEE27" w14:textId="77777777">
          <w:pPr>
            <w:pStyle w:val="Rubrik1"/>
            <w:spacing w:after="300"/>
          </w:pPr>
          <w:r w:rsidRPr="009B062B">
            <w:t>Förslag till riksdagsbeslut</w:t>
          </w:r>
        </w:p>
      </w:sdtContent>
    </w:sdt>
    <w:sdt>
      <w:sdtPr>
        <w:alias w:val="Yrkande 1"/>
        <w:tag w:val="6a24ee42-88de-43b1-8b91-072ba92cc5d8"/>
        <w:id w:val="-1647351019"/>
        <w:lock w:val="sdtLocked"/>
      </w:sdtPr>
      <w:sdtEndPr/>
      <w:sdtContent>
        <w:p w:rsidR="00A33A3C" w:rsidRDefault="00B53B7C" w14:paraId="4CAEEE28" w14:textId="77777777">
          <w:pPr>
            <w:pStyle w:val="Frslagstext"/>
            <w:numPr>
              <w:ilvl w:val="0"/>
              <w:numId w:val="0"/>
            </w:numPr>
          </w:pPr>
          <w:r>
            <w:t>Riksdagen ställer sig bakom det som anförs i motionen om att se över ett förbud mot retuscherade reklambilder eller att införa märkning av retuscherade reklambilder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A5A459D02D4BC6A6BBFB715EF4DCD0"/>
        </w:placeholder>
        <w:text/>
      </w:sdtPr>
      <w:sdtEndPr/>
      <w:sdtContent>
        <w:p w:rsidRPr="009B062B" w:rsidR="006D79C9" w:rsidP="00333E95" w:rsidRDefault="006D79C9" w14:paraId="4CAEEE29" w14:textId="77777777">
          <w:pPr>
            <w:pStyle w:val="Rubrik1"/>
          </w:pPr>
          <w:r>
            <w:t>Motivering</w:t>
          </w:r>
        </w:p>
      </w:sdtContent>
    </w:sdt>
    <w:p w:rsidRPr="00110C9D" w:rsidR="00825A57" w:rsidP="00110C9D" w:rsidRDefault="00825A57" w14:paraId="4CAEEE2A" w14:textId="57B47C57">
      <w:pPr>
        <w:pStyle w:val="Normalutanindragellerluft"/>
      </w:pPr>
      <w:r w:rsidRPr="00110C9D">
        <w:t xml:space="preserve">Överallt möts vi av trådsmala modeller – i magasin och på reklampelare. Bilderna är retuscherade för att göra kroppen smalare. Det bidrar till kroppshets bland unga och skeva ideal. Den ouppnåeliga och osunda kroppen blir det eftersträvansvärda. </w:t>
      </w:r>
      <w:r w:rsidR="00110C9D">
        <w:br/>
      </w:r>
      <w:bookmarkStart w:name="_GoBack" w:id="1"/>
      <w:bookmarkEnd w:id="1"/>
      <w:r w:rsidRPr="00110C9D">
        <w:t xml:space="preserve">I Frankrike har man beslutat att retuscherade bilder, där syftet är att få modellen att se smalare ut, måste förses med en varningstext. Den som bryter mot förbudet riskerar böter. </w:t>
      </w:r>
    </w:p>
    <w:p w:rsidRPr="00825A57" w:rsidR="00825A57" w:rsidP="00825A57" w:rsidRDefault="00825A57" w14:paraId="4CAEEE2B" w14:textId="77777777">
      <w:r w:rsidRPr="00825A57">
        <w:t xml:space="preserve">I Oslo har man nyligen infört ett förbud mot retuscherade bilder på modeller på kommunala reklamplatser. Bakgrunden är att motverka kroppshets. Utifrån den här bakgrunden vore det positivt att se över möjligheten </w:t>
      </w:r>
      <w:r w:rsidRPr="00825A57">
        <w:lastRenderedPageBreak/>
        <w:t>att införa ett förbud i Sverige mot retuscherade reklambilder eller en tydlig märkning av bilderna, där retuscheringen har varit i syfte att få modellerna att se smalare ut.</w:t>
      </w:r>
    </w:p>
    <w:sdt>
      <w:sdtPr>
        <w:rPr>
          <w:i/>
          <w:noProof/>
        </w:rPr>
        <w:alias w:val="CC_Underskrifter"/>
        <w:tag w:val="CC_Underskrifter"/>
        <w:id w:val="583496634"/>
        <w:lock w:val="sdtContentLocked"/>
        <w:placeholder>
          <w:docPart w:val="2E5CB62189E54879BDF8451A4FBE6613"/>
        </w:placeholder>
      </w:sdtPr>
      <w:sdtEndPr>
        <w:rPr>
          <w:i w:val="0"/>
          <w:noProof w:val="0"/>
        </w:rPr>
      </w:sdtEndPr>
      <w:sdtContent>
        <w:p w:rsidR="009755DB" w:rsidP="009755DB" w:rsidRDefault="009755DB" w14:paraId="4CAEEE2C" w14:textId="77777777"/>
        <w:p w:rsidRPr="008E0FE2" w:rsidR="004801AC" w:rsidP="009755DB" w:rsidRDefault="00110C9D" w14:paraId="4CAEEE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Carlsson (S)</w:t>
            </w:r>
          </w:p>
        </w:tc>
        <w:tc>
          <w:tcPr>
            <w:tcW w:w="50" w:type="pct"/>
            <w:vAlign w:val="bottom"/>
          </w:tcPr>
          <w:p>
            <w:pPr>
              <w:pStyle w:val="Underskrifter"/>
            </w:pPr>
            <w:r>
              <w:t> </w:t>
            </w:r>
          </w:p>
        </w:tc>
      </w:tr>
    </w:tbl>
    <w:p w:rsidR="000E1EF0" w:rsidRDefault="000E1EF0" w14:paraId="4CAEEE31" w14:textId="77777777"/>
    <w:sectPr w:rsidR="000E1E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EEE33" w14:textId="77777777" w:rsidR="00825A57" w:rsidRDefault="00825A57" w:rsidP="000C1CAD">
      <w:pPr>
        <w:spacing w:line="240" w:lineRule="auto"/>
      </w:pPr>
      <w:r>
        <w:separator/>
      </w:r>
    </w:p>
  </w:endnote>
  <w:endnote w:type="continuationSeparator" w:id="0">
    <w:p w14:paraId="4CAEEE34" w14:textId="77777777" w:rsidR="00825A57" w:rsidRDefault="00825A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EEE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EEE3A" w14:textId="323FE1B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0C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EEE31" w14:textId="77777777" w:rsidR="00825A57" w:rsidRDefault="00825A57" w:rsidP="000C1CAD">
      <w:pPr>
        <w:spacing w:line="240" w:lineRule="auto"/>
      </w:pPr>
      <w:r>
        <w:separator/>
      </w:r>
    </w:p>
  </w:footnote>
  <w:footnote w:type="continuationSeparator" w:id="0">
    <w:p w14:paraId="4CAEEE32" w14:textId="77777777" w:rsidR="00825A57" w:rsidRDefault="00825A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CAEEE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AEEE44" wp14:anchorId="4CAEEE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0C9D" w14:paraId="4CAEEE47" w14:textId="77777777">
                          <w:pPr>
                            <w:jc w:val="right"/>
                          </w:pPr>
                          <w:sdt>
                            <w:sdtPr>
                              <w:alias w:val="CC_Noformat_Partikod"/>
                              <w:tag w:val="CC_Noformat_Partikod"/>
                              <w:id w:val="-53464382"/>
                              <w:placeholder>
                                <w:docPart w:val="59990AAD7DE940119D12F3175C56594C"/>
                              </w:placeholder>
                              <w:text/>
                            </w:sdtPr>
                            <w:sdtEndPr/>
                            <w:sdtContent>
                              <w:r w:rsidR="00825A57">
                                <w:t>S</w:t>
                              </w:r>
                            </w:sdtContent>
                          </w:sdt>
                          <w:sdt>
                            <w:sdtPr>
                              <w:alias w:val="CC_Noformat_Partinummer"/>
                              <w:tag w:val="CC_Noformat_Partinummer"/>
                              <w:id w:val="-1709555926"/>
                              <w:placeholder>
                                <w:docPart w:val="DAA4AA5A25F14962B556310ACE257934"/>
                              </w:placeholder>
                              <w:text/>
                            </w:sdtPr>
                            <w:sdtEndPr/>
                            <w:sdtContent>
                              <w:r w:rsidR="00825A57">
                                <w:t>2258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AEEE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0C9D" w14:paraId="4CAEEE47" w14:textId="77777777">
                    <w:pPr>
                      <w:jc w:val="right"/>
                    </w:pPr>
                    <w:sdt>
                      <w:sdtPr>
                        <w:alias w:val="CC_Noformat_Partikod"/>
                        <w:tag w:val="CC_Noformat_Partikod"/>
                        <w:id w:val="-53464382"/>
                        <w:placeholder>
                          <w:docPart w:val="59990AAD7DE940119D12F3175C56594C"/>
                        </w:placeholder>
                        <w:text/>
                      </w:sdtPr>
                      <w:sdtEndPr/>
                      <w:sdtContent>
                        <w:r w:rsidR="00825A57">
                          <w:t>S</w:t>
                        </w:r>
                      </w:sdtContent>
                    </w:sdt>
                    <w:sdt>
                      <w:sdtPr>
                        <w:alias w:val="CC_Noformat_Partinummer"/>
                        <w:tag w:val="CC_Noformat_Partinummer"/>
                        <w:id w:val="-1709555926"/>
                        <w:placeholder>
                          <w:docPart w:val="DAA4AA5A25F14962B556310ACE257934"/>
                        </w:placeholder>
                        <w:text/>
                      </w:sdtPr>
                      <w:sdtEndPr/>
                      <w:sdtContent>
                        <w:r w:rsidR="00825A57">
                          <w:t>2258</w:t>
                        </w:r>
                      </w:sdtContent>
                    </w:sdt>
                  </w:p>
                </w:txbxContent>
              </v:textbox>
              <w10:wrap anchorx="page"/>
            </v:shape>
          </w:pict>
        </mc:Fallback>
      </mc:AlternateContent>
    </w:r>
  </w:p>
  <w:p w:rsidRPr="00293C4F" w:rsidR="00262EA3" w:rsidP="00776B74" w:rsidRDefault="00262EA3" w14:paraId="4CAEEE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AEEE37" w14:textId="77777777">
    <w:pPr>
      <w:jc w:val="right"/>
    </w:pPr>
  </w:p>
  <w:p w:rsidR="00262EA3" w:rsidP="00776B74" w:rsidRDefault="00262EA3" w14:paraId="4CAEEE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10C9D" w14:paraId="4CAEEE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AEEE46" wp14:anchorId="4CAEEE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0C9D" w14:paraId="4CAEEE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5A57">
          <w:t>S</w:t>
        </w:r>
      </w:sdtContent>
    </w:sdt>
    <w:sdt>
      <w:sdtPr>
        <w:alias w:val="CC_Noformat_Partinummer"/>
        <w:tag w:val="CC_Noformat_Partinummer"/>
        <w:id w:val="-2014525982"/>
        <w:text/>
      </w:sdtPr>
      <w:sdtEndPr/>
      <w:sdtContent>
        <w:r w:rsidR="00825A57">
          <w:t>2258</w:t>
        </w:r>
      </w:sdtContent>
    </w:sdt>
  </w:p>
  <w:p w:rsidRPr="008227B3" w:rsidR="00262EA3" w:rsidP="008227B3" w:rsidRDefault="00110C9D" w14:paraId="4CAEEE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0C9D" w14:paraId="4CAEEE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:1806</w:t>
        </w:r>
      </w:sdtContent>
    </w:sdt>
  </w:p>
  <w:p w:rsidR="00262EA3" w:rsidP="00E03A3D" w:rsidRDefault="00110C9D" w14:paraId="4CAEEE3F" w14:textId="77777777">
    <w:pPr>
      <w:pStyle w:val="Motionr"/>
    </w:pPr>
    <w:sdt>
      <w:sdtPr>
        <w:alias w:val="CC_Noformat_Avtext"/>
        <w:tag w:val="CC_Noformat_Avtext"/>
        <w:id w:val="-2020768203"/>
        <w:lock w:val="sdtContentLocked"/>
        <w15:appearance w15:val="hidden"/>
        <w:text/>
      </w:sdtPr>
      <w:sdtEndPr/>
      <w:sdtContent>
        <w:r>
          <w:t>av Gunilla Carlsson (S)</w:t>
        </w:r>
      </w:sdtContent>
    </w:sdt>
  </w:p>
  <w:sdt>
    <w:sdtPr>
      <w:alias w:val="CC_Noformat_Rubtext"/>
      <w:tag w:val="CC_Noformat_Rubtext"/>
      <w:id w:val="-218060500"/>
      <w:lock w:val="sdtLocked"/>
      <w:text/>
    </w:sdtPr>
    <w:sdtEndPr/>
    <w:sdtContent>
      <w:p w:rsidR="00262EA3" w:rsidP="00283E0F" w:rsidRDefault="00825A57" w14:paraId="4CAEEE40" w14:textId="77777777">
        <w:pPr>
          <w:pStyle w:val="FSHRub2"/>
        </w:pPr>
        <w:r>
          <w:t xml:space="preserve">Förbud mot eller märkning av retuscherade reklambilder </w:t>
        </w:r>
      </w:p>
    </w:sdtContent>
  </w:sdt>
  <w:sdt>
    <w:sdtPr>
      <w:alias w:val="CC_Boilerplate_3"/>
      <w:tag w:val="CC_Boilerplate_3"/>
      <w:id w:val="1606463544"/>
      <w:lock w:val="sdtContentLocked"/>
      <w15:appearance w15:val="hidden"/>
      <w:text w:multiLine="1"/>
    </w:sdtPr>
    <w:sdtEndPr/>
    <w:sdtContent>
      <w:p w:rsidR="00262EA3" w:rsidP="00283E0F" w:rsidRDefault="00262EA3" w14:paraId="4CAEEE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25A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EF0"/>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C9D"/>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AE3"/>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334"/>
    <w:rsid w:val="0045748C"/>
    <w:rsid w:val="00457938"/>
    <w:rsid w:val="00457943"/>
    <w:rsid w:val="00460900"/>
    <w:rsid w:val="00460C75"/>
    <w:rsid w:val="00460DA5"/>
    <w:rsid w:val="00461517"/>
    <w:rsid w:val="004615F9"/>
    <w:rsid w:val="004617EB"/>
    <w:rsid w:val="00462881"/>
    <w:rsid w:val="00462BFB"/>
    <w:rsid w:val="00462CC2"/>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A57"/>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74E"/>
    <w:rsid w:val="008C52AF"/>
    <w:rsid w:val="008C5D1A"/>
    <w:rsid w:val="008C5DC8"/>
    <w:rsid w:val="008C6BE6"/>
    <w:rsid w:val="008C6FE0"/>
    <w:rsid w:val="008C7522"/>
    <w:rsid w:val="008D0356"/>
    <w:rsid w:val="008D077F"/>
    <w:rsid w:val="008D1336"/>
    <w:rsid w:val="008D1615"/>
    <w:rsid w:val="008D184D"/>
    <w:rsid w:val="008D20C3"/>
    <w:rsid w:val="008D30AF"/>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5DB"/>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A3C"/>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B7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58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AEEE26"/>
  <w15:chartTrackingRefBased/>
  <w15:docId w15:val="{E5CC3D95-017C-4E53-B609-26298F61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8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2BD1C8A2CC4634AE98D03E6D02FACD"/>
        <w:category>
          <w:name w:val="Allmänt"/>
          <w:gallery w:val="placeholder"/>
        </w:category>
        <w:types>
          <w:type w:val="bbPlcHdr"/>
        </w:types>
        <w:behaviors>
          <w:behavior w:val="content"/>
        </w:behaviors>
        <w:guid w:val="{C6F753F6-F835-4ACB-8E7B-FA2829079AF8}"/>
      </w:docPartPr>
      <w:docPartBody>
        <w:p w:rsidR="00754652" w:rsidRDefault="00754652">
          <w:pPr>
            <w:pStyle w:val="232BD1C8A2CC4634AE98D03E6D02FACD"/>
          </w:pPr>
          <w:r w:rsidRPr="005A0A93">
            <w:rPr>
              <w:rStyle w:val="Platshllartext"/>
            </w:rPr>
            <w:t>Förslag till riksdagsbeslut</w:t>
          </w:r>
        </w:p>
      </w:docPartBody>
    </w:docPart>
    <w:docPart>
      <w:docPartPr>
        <w:name w:val="79A5A459D02D4BC6A6BBFB715EF4DCD0"/>
        <w:category>
          <w:name w:val="Allmänt"/>
          <w:gallery w:val="placeholder"/>
        </w:category>
        <w:types>
          <w:type w:val="bbPlcHdr"/>
        </w:types>
        <w:behaviors>
          <w:behavior w:val="content"/>
        </w:behaviors>
        <w:guid w:val="{20B2B42C-BDFB-4B4A-B917-C8EFE88B1AFF}"/>
      </w:docPartPr>
      <w:docPartBody>
        <w:p w:rsidR="00754652" w:rsidRDefault="00754652">
          <w:pPr>
            <w:pStyle w:val="79A5A459D02D4BC6A6BBFB715EF4DCD0"/>
          </w:pPr>
          <w:r w:rsidRPr="005A0A93">
            <w:rPr>
              <w:rStyle w:val="Platshllartext"/>
            </w:rPr>
            <w:t>Motivering</w:t>
          </w:r>
        </w:p>
      </w:docPartBody>
    </w:docPart>
    <w:docPart>
      <w:docPartPr>
        <w:name w:val="59990AAD7DE940119D12F3175C56594C"/>
        <w:category>
          <w:name w:val="Allmänt"/>
          <w:gallery w:val="placeholder"/>
        </w:category>
        <w:types>
          <w:type w:val="bbPlcHdr"/>
        </w:types>
        <w:behaviors>
          <w:behavior w:val="content"/>
        </w:behaviors>
        <w:guid w:val="{E660260A-DBE7-49CC-A1CE-0F763DAF81FC}"/>
      </w:docPartPr>
      <w:docPartBody>
        <w:p w:rsidR="00754652" w:rsidRDefault="00754652">
          <w:pPr>
            <w:pStyle w:val="59990AAD7DE940119D12F3175C56594C"/>
          </w:pPr>
          <w:r>
            <w:rPr>
              <w:rStyle w:val="Platshllartext"/>
            </w:rPr>
            <w:t xml:space="preserve"> </w:t>
          </w:r>
        </w:p>
      </w:docPartBody>
    </w:docPart>
    <w:docPart>
      <w:docPartPr>
        <w:name w:val="DAA4AA5A25F14962B556310ACE257934"/>
        <w:category>
          <w:name w:val="Allmänt"/>
          <w:gallery w:val="placeholder"/>
        </w:category>
        <w:types>
          <w:type w:val="bbPlcHdr"/>
        </w:types>
        <w:behaviors>
          <w:behavior w:val="content"/>
        </w:behaviors>
        <w:guid w:val="{75CB516C-30F1-4046-AA31-22EEE791D914}"/>
      </w:docPartPr>
      <w:docPartBody>
        <w:p w:rsidR="00754652" w:rsidRDefault="00754652">
          <w:pPr>
            <w:pStyle w:val="DAA4AA5A25F14962B556310ACE257934"/>
          </w:pPr>
          <w:r>
            <w:t xml:space="preserve"> </w:t>
          </w:r>
        </w:p>
      </w:docPartBody>
    </w:docPart>
    <w:docPart>
      <w:docPartPr>
        <w:name w:val="2E5CB62189E54879BDF8451A4FBE6613"/>
        <w:category>
          <w:name w:val="Allmänt"/>
          <w:gallery w:val="placeholder"/>
        </w:category>
        <w:types>
          <w:type w:val="bbPlcHdr"/>
        </w:types>
        <w:behaviors>
          <w:behavior w:val="content"/>
        </w:behaviors>
        <w:guid w:val="{4D34C2BE-CE9F-4A5D-AE52-6A2F217485BF}"/>
      </w:docPartPr>
      <w:docPartBody>
        <w:p w:rsidR="00B9401A" w:rsidRDefault="00B940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652"/>
    <w:rsid w:val="00754652"/>
    <w:rsid w:val="00B94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2BD1C8A2CC4634AE98D03E6D02FACD">
    <w:name w:val="232BD1C8A2CC4634AE98D03E6D02FACD"/>
  </w:style>
  <w:style w:type="paragraph" w:customStyle="1" w:styleId="3B8C75F9D70C480FB75EDDEE2B34A8D8">
    <w:name w:val="3B8C75F9D70C480FB75EDDEE2B34A8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0D6F59CA204F398CDC31087F5AB0B8">
    <w:name w:val="CB0D6F59CA204F398CDC31087F5AB0B8"/>
  </w:style>
  <w:style w:type="paragraph" w:customStyle="1" w:styleId="79A5A459D02D4BC6A6BBFB715EF4DCD0">
    <w:name w:val="79A5A459D02D4BC6A6BBFB715EF4DCD0"/>
  </w:style>
  <w:style w:type="paragraph" w:customStyle="1" w:styleId="182A49D98C134A9292857C21AB45ADE1">
    <w:name w:val="182A49D98C134A9292857C21AB45ADE1"/>
  </w:style>
  <w:style w:type="paragraph" w:customStyle="1" w:styleId="629AC56E23ED457280B4A45C9ABE9875">
    <w:name w:val="629AC56E23ED457280B4A45C9ABE9875"/>
  </w:style>
  <w:style w:type="paragraph" w:customStyle="1" w:styleId="59990AAD7DE940119D12F3175C56594C">
    <w:name w:val="59990AAD7DE940119D12F3175C56594C"/>
  </w:style>
  <w:style w:type="paragraph" w:customStyle="1" w:styleId="DAA4AA5A25F14962B556310ACE257934">
    <w:name w:val="DAA4AA5A25F14962B556310ACE257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D3880-39A6-4EC9-B1BE-27FCC24D0E56}"/>
</file>

<file path=customXml/itemProps2.xml><?xml version="1.0" encoding="utf-8"?>
<ds:datastoreItem xmlns:ds="http://schemas.openxmlformats.org/officeDocument/2006/customXml" ds:itemID="{F1DDC833-5DE1-4CAE-8F85-668C4EE15D12}"/>
</file>

<file path=customXml/itemProps3.xml><?xml version="1.0" encoding="utf-8"?>
<ds:datastoreItem xmlns:ds="http://schemas.openxmlformats.org/officeDocument/2006/customXml" ds:itemID="{5C87FC10-9072-4B9F-993F-D33610EB824C}"/>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930</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