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4BC6" w:rsidP="00DA0661">
      <w:pPr>
        <w:pStyle w:val="Title"/>
      </w:pPr>
      <w:bookmarkStart w:id="0" w:name="Start"/>
      <w:bookmarkEnd w:id="0"/>
      <w:r>
        <w:t xml:space="preserve">Svar på fråga 2021/22:1232 av Markus </w:t>
      </w:r>
      <w:r>
        <w:t>Wiechel</w:t>
      </w:r>
      <w:r>
        <w:t xml:space="preserve"> (SD)</w:t>
      </w:r>
      <w:r>
        <w:br/>
      </w:r>
      <w:r w:rsidR="00933C9D">
        <w:t>F</w:t>
      </w:r>
      <w:r>
        <w:t>rivilliga till Ukrain</w:t>
      </w:r>
      <w:r w:rsidR="00417144">
        <w:t>a</w:t>
      </w:r>
    </w:p>
    <w:p w:rsidR="00E44BC6" w:rsidP="002749F7">
      <w:pPr>
        <w:pStyle w:val="BodyText"/>
      </w:pPr>
      <w:r>
        <w:t xml:space="preserve">Markus </w:t>
      </w:r>
      <w:r>
        <w:t>Wiechel</w:t>
      </w:r>
      <w:r>
        <w:t xml:space="preserve"> har frågat mig om jag anser att det är bra att frivilliga svenskar ansluter sig till försvaret av Ukraina och om några åtgärder kommer att vidtas i syfte att tydliggöra regeringens ställningstagande. </w:t>
      </w:r>
    </w:p>
    <w:p w:rsidR="00423E09" w:rsidRPr="00CD17FD" w:rsidP="00CD17FD">
      <w:pPr>
        <w:pStyle w:val="BodyText"/>
      </w:pPr>
      <w:r>
        <w:t xml:space="preserve">Med anledning av Rysslands </w:t>
      </w:r>
      <w:r w:rsidR="00F24C35">
        <w:t>invasion av</w:t>
      </w:r>
      <w:r>
        <w:t xml:space="preserve"> Ukraina </w:t>
      </w:r>
      <w:r w:rsidR="000B0DB9">
        <w:t xml:space="preserve">stödjer </w:t>
      </w:r>
      <w:r>
        <w:t>r</w:t>
      </w:r>
      <w:r w:rsidRPr="00CD17FD">
        <w:t>egeringen Ukraina och den ukrainska befolkningen ekonomiskt, humanitärt</w:t>
      </w:r>
      <w:r w:rsidR="00764F71">
        <w:t xml:space="preserve"> </w:t>
      </w:r>
      <w:r w:rsidR="000B0DB9">
        <w:t>och</w:t>
      </w:r>
      <w:r w:rsidRPr="00CD17FD">
        <w:t xml:space="preserve"> även </w:t>
      </w:r>
      <w:r w:rsidR="00375001">
        <w:t>med militär materiel</w:t>
      </w:r>
      <w:r w:rsidRPr="00CD17FD" w:rsidR="00375001">
        <w:t xml:space="preserve"> </w:t>
      </w:r>
      <w:r w:rsidRPr="00CD17FD">
        <w:t>som stärker Ukrainas motståndskraft.</w:t>
      </w:r>
    </w:p>
    <w:p w:rsidR="00E44BC6" w:rsidP="002749F7">
      <w:pPr>
        <w:pStyle w:val="BodyText"/>
      </w:pPr>
      <w:r>
        <w:t xml:space="preserve">Det finns inget förbud i svensk rätt för </w:t>
      </w:r>
      <w:r w:rsidR="00E121C3">
        <w:t xml:space="preserve">enskilda personer </w:t>
      </w:r>
      <w:r>
        <w:t xml:space="preserve">att delta i väpnade konflikter i andra länder. </w:t>
      </w:r>
    </w:p>
    <w:p w:rsidR="00E44BC6" w:rsidP="002749F7">
      <w:pPr>
        <w:pStyle w:val="BodyText"/>
      </w:pPr>
      <w:r>
        <w:t xml:space="preserve">Utrikesdepartementet avråder sedan den 12 februari 2022 från alla resor till Ukraina. </w:t>
      </w:r>
    </w:p>
    <w:p w:rsidR="00E44B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EE4056EF5864D9186BB752D6AAB512D"/>
          </w:placeholder>
          <w:dataBinding w:xpath="/ns0:DocumentInfo[1]/ns0:BaseInfo[1]/ns0:HeaderDate[1]" w:storeItemID="{A4ADF0CA-52DF-4309-A322-6C29EB34DE6B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67807">
            <w:t>16 mars 2022</w:t>
          </w:r>
        </w:sdtContent>
      </w:sdt>
    </w:p>
    <w:p w:rsidR="00E44BC6" w:rsidP="004E7A8F">
      <w:pPr>
        <w:pStyle w:val="Brdtextutanavstnd"/>
      </w:pPr>
    </w:p>
    <w:p w:rsidR="00E44BC6" w:rsidP="004E7A8F">
      <w:pPr>
        <w:pStyle w:val="Brdtextutanavstnd"/>
      </w:pPr>
    </w:p>
    <w:p w:rsidR="00E44BC6" w:rsidP="004E7A8F">
      <w:pPr>
        <w:pStyle w:val="Brdtextutanavstnd"/>
      </w:pPr>
    </w:p>
    <w:p w:rsidR="00E44BC6" w:rsidP="00422A41">
      <w:pPr>
        <w:pStyle w:val="BodyText"/>
      </w:pPr>
      <w:r>
        <w:t>Peter Hultqvis</w:t>
      </w:r>
      <w:r w:rsidR="00467807">
        <w:t>t</w:t>
      </w:r>
    </w:p>
    <w:p w:rsidR="00E44BC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44B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44BC6" w:rsidRPr="007D73AB" w:rsidP="00340DE0">
          <w:pPr>
            <w:pStyle w:val="Header"/>
          </w:pPr>
        </w:p>
      </w:tc>
      <w:tc>
        <w:tcPr>
          <w:tcW w:w="1134" w:type="dxa"/>
        </w:tcPr>
        <w:p w:rsidR="00E44B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44B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4BC6" w:rsidRPr="00710A6C" w:rsidP="00EE3C0F">
          <w:pPr>
            <w:pStyle w:val="Header"/>
            <w:rPr>
              <w:b/>
            </w:rPr>
          </w:pPr>
        </w:p>
        <w:p w:rsidR="00E44BC6" w:rsidP="00EE3C0F">
          <w:pPr>
            <w:pStyle w:val="Header"/>
          </w:pPr>
        </w:p>
        <w:p w:rsidR="00E44BC6" w:rsidP="00EE3C0F">
          <w:pPr>
            <w:pStyle w:val="Header"/>
          </w:pPr>
        </w:p>
        <w:p w:rsidR="00E44B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BB981E5C564495BA22FA1DEB4805D7"/>
            </w:placeholder>
            <w:dataBinding w:xpath="/ns0:DocumentInfo[1]/ns0:BaseInfo[1]/ns0:Dnr[1]" w:storeItemID="{A4ADF0CA-52DF-4309-A322-6C29EB34DE6B}" w:prefixMappings="xmlns:ns0='http://lp/documentinfo/RK' "/>
            <w:text/>
          </w:sdtPr>
          <w:sdtContent>
            <w:p w:rsidR="00E44BC6" w:rsidP="00EE3C0F">
              <w:pPr>
                <w:pStyle w:val="Header"/>
              </w:pPr>
              <w:r>
                <w:t>Fö2022/</w:t>
              </w:r>
              <w:r w:rsidR="007305EF">
                <w:t>00</w:t>
              </w:r>
              <w:r w:rsidR="00AE53A9">
                <w:t>356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D678739AFB40BA890A45148FFD9DD3"/>
            </w:placeholder>
            <w:showingPlcHdr/>
            <w:dataBinding w:xpath="/ns0:DocumentInfo[1]/ns0:BaseInfo[1]/ns0:DocNumber[1]" w:storeItemID="{A4ADF0CA-52DF-4309-A322-6C29EB34DE6B}" w:prefixMappings="xmlns:ns0='http://lp/documentinfo/RK' "/>
            <w:text/>
          </w:sdtPr>
          <w:sdtContent>
            <w:p w:rsidR="00E44B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44BC6" w:rsidP="00EE3C0F">
          <w:pPr>
            <w:pStyle w:val="Header"/>
          </w:pPr>
        </w:p>
      </w:tc>
      <w:tc>
        <w:tcPr>
          <w:tcW w:w="1134" w:type="dxa"/>
        </w:tcPr>
        <w:p w:rsidR="00E44BC6" w:rsidP="0094502D">
          <w:pPr>
            <w:pStyle w:val="Header"/>
          </w:pPr>
        </w:p>
        <w:p w:rsidR="00E44B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E651CC02CB4289A44835E3F37426B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05EF" w:rsidRPr="007305EF" w:rsidP="00340DE0">
              <w:pPr>
                <w:pStyle w:val="Header"/>
                <w:rPr>
                  <w:b/>
                </w:rPr>
              </w:pPr>
              <w:r w:rsidRPr="007305EF">
                <w:rPr>
                  <w:b/>
                </w:rPr>
                <w:t>Försvarsdepartementet</w:t>
              </w:r>
            </w:p>
            <w:p w:rsidR="00973A64" w:rsidP="00340DE0">
              <w:pPr>
                <w:pStyle w:val="Header"/>
              </w:pPr>
              <w:r w:rsidRPr="007305EF">
                <w:t>Försvarsministern</w:t>
              </w:r>
            </w:p>
            <w:p w:rsidR="00973A64" w:rsidP="00340DE0">
              <w:pPr>
                <w:pStyle w:val="Header"/>
              </w:pPr>
            </w:p>
            <w:p w:rsidR="00E44BC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07DE1FCAD04D3AAB5D409F001A3FA2"/>
          </w:placeholder>
          <w:dataBinding w:xpath="/ns0:DocumentInfo[1]/ns0:BaseInfo[1]/ns0:Recipient[1]" w:storeItemID="{A4ADF0CA-52DF-4309-A322-6C29EB34DE6B}" w:prefixMappings="xmlns:ns0='http://lp/documentinfo/RK' "/>
          <w:text w:multiLine="1"/>
        </w:sdtPr>
        <w:sdtContent>
          <w:tc>
            <w:tcPr>
              <w:tcW w:w="3170" w:type="dxa"/>
            </w:tcPr>
            <w:p w:rsidR="00E44BC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4B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BB981E5C564495BA22FA1DEB480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848D3-D551-46E5-9EE0-4E9E69DDEE64}"/>
      </w:docPartPr>
      <w:docPartBody>
        <w:p w:rsidR="00661356" w:rsidP="005B43CB">
          <w:pPr>
            <w:pStyle w:val="81BB981E5C564495BA22FA1DEB4805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678739AFB40BA890A45148FFD9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10C88-2D2D-4BE2-8159-AE4BC2AF3082}"/>
      </w:docPartPr>
      <w:docPartBody>
        <w:p w:rsidR="00661356" w:rsidP="005B43CB">
          <w:pPr>
            <w:pStyle w:val="B1D678739AFB40BA890A45148FFD9D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E651CC02CB4289A44835E3F3742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B03E1-00AF-47C9-8DA8-1C25AB4D6EB9}"/>
      </w:docPartPr>
      <w:docPartBody>
        <w:p w:rsidR="00661356" w:rsidP="005B43CB">
          <w:pPr>
            <w:pStyle w:val="6DE651CC02CB4289A44835E3F37426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7DE1FCAD04D3AAB5D409F001A3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FC3E1-1B38-44AB-B307-BF5A88F09270}"/>
      </w:docPartPr>
      <w:docPartBody>
        <w:p w:rsidR="00661356" w:rsidP="005B43CB">
          <w:pPr>
            <w:pStyle w:val="8707DE1FCAD04D3AAB5D409F001A3F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E4056EF5864D9186BB752D6AAB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4C2C1-C70C-489E-A6DD-7D1823B81A08}"/>
      </w:docPartPr>
      <w:docPartBody>
        <w:p w:rsidR="00661356" w:rsidP="005B43CB">
          <w:pPr>
            <w:pStyle w:val="1EE4056EF5864D9186BB752D6AAB51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3CB"/>
    <w:rPr>
      <w:noProof w:val="0"/>
      <w:color w:val="808080"/>
    </w:rPr>
  </w:style>
  <w:style w:type="paragraph" w:customStyle="1" w:styleId="81BB981E5C564495BA22FA1DEB4805D7">
    <w:name w:val="81BB981E5C564495BA22FA1DEB4805D7"/>
    <w:rsid w:val="005B43CB"/>
  </w:style>
  <w:style w:type="paragraph" w:customStyle="1" w:styleId="8707DE1FCAD04D3AAB5D409F001A3FA2">
    <w:name w:val="8707DE1FCAD04D3AAB5D409F001A3FA2"/>
    <w:rsid w:val="005B43CB"/>
  </w:style>
  <w:style w:type="paragraph" w:customStyle="1" w:styleId="B1D678739AFB40BA890A45148FFD9DD31">
    <w:name w:val="B1D678739AFB40BA890A45148FFD9DD31"/>
    <w:rsid w:val="005B43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651CC02CB4289A44835E3F37426B61">
    <w:name w:val="6DE651CC02CB4289A44835E3F37426B61"/>
    <w:rsid w:val="005B43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E4056EF5864D9186BB752D6AAB512D">
    <w:name w:val="1EE4056EF5864D9186BB752D6AAB512D"/>
    <w:rsid w:val="005B43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69e8e53a-faec-4c5a-95a3-391f2bdef9cf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2022-03-16T00:00:00</HeaderDate>
    <Office/>
    <Dnr>Fö2022/00356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EABFDAA-5C3B-45C8-98E3-5F555AFD0113}"/>
</file>

<file path=customXml/itemProps2.xml><?xml version="1.0" encoding="utf-8"?>
<ds:datastoreItem xmlns:ds="http://schemas.openxmlformats.org/officeDocument/2006/customXml" ds:itemID="{C9F9E3CC-B9D7-436A-AC1A-DB1493A168BE}"/>
</file>

<file path=customXml/itemProps3.xml><?xml version="1.0" encoding="utf-8"?>
<ds:datastoreItem xmlns:ds="http://schemas.openxmlformats.org/officeDocument/2006/customXml" ds:itemID="{2D920D8D-545F-4897-8787-6C706C4161D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4ADF0CA-52DF-4309-A322-6C29EB34DE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202122-1232 av Markus Wiechel (SD) Frivilliga till Ukraina.docx</dc:title>
  <cp:revision>2</cp:revision>
  <cp:lastPrinted>2022-03-15T09:32:00Z</cp:lastPrinted>
  <dcterms:created xsi:type="dcterms:W3CDTF">2022-03-16T10:48:00Z</dcterms:created>
  <dcterms:modified xsi:type="dcterms:W3CDTF">2022-03-16T10:48:00Z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5652cbd5-a0c7-497b-8bab-2ba88e5ea879</vt:lpwstr>
  </property>
</Properties>
</file>