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FE08B" w14:textId="33690C7B" w:rsidR="00065566" w:rsidRDefault="00065566" w:rsidP="00DA0661">
      <w:pPr>
        <w:pStyle w:val="Rubrik"/>
      </w:pPr>
      <w:bookmarkStart w:id="0" w:name="Start"/>
      <w:bookmarkEnd w:id="0"/>
      <w:r>
        <w:t>Svar på fråga 2018/19:529 av Christina Höj Larsen (V)</w:t>
      </w:r>
      <w:r>
        <w:br/>
        <w:t>Familjeåterförening i praktiken</w:t>
      </w:r>
    </w:p>
    <w:p w14:paraId="2E75FEAD" w14:textId="77777777" w:rsidR="00065566" w:rsidRPr="00065566" w:rsidRDefault="00065566" w:rsidP="00065566">
      <w:pPr>
        <w:autoSpaceDE w:val="0"/>
        <w:autoSpaceDN w:val="0"/>
        <w:adjustRightInd w:val="0"/>
        <w:spacing w:after="0"/>
        <w:rPr>
          <w:rFonts w:cs="Times New Roman"/>
        </w:rPr>
      </w:pPr>
      <w:r w:rsidRPr="00065566">
        <w:rPr>
          <w:rFonts w:cs="Times New Roman"/>
        </w:rPr>
        <w:t xml:space="preserve">Christina Höj Larsen har frågat mig om jag avser ta initiativ för att göra det möjligt för syrier att ansöka om familjeåterförening i Libanon. </w:t>
      </w:r>
    </w:p>
    <w:p w14:paraId="7FB805F1" w14:textId="77777777" w:rsidR="00065566" w:rsidRPr="00065566" w:rsidRDefault="00065566" w:rsidP="00065566">
      <w:pPr>
        <w:autoSpaceDE w:val="0"/>
        <w:autoSpaceDN w:val="0"/>
        <w:adjustRightInd w:val="0"/>
        <w:spacing w:after="0"/>
        <w:rPr>
          <w:rFonts w:cs="Times New Roman"/>
        </w:rPr>
      </w:pPr>
    </w:p>
    <w:p w14:paraId="40D440E8" w14:textId="1132BC51" w:rsidR="00DD1E27" w:rsidRPr="00065566" w:rsidRDefault="00070206" w:rsidP="00DD1E27">
      <w:pPr>
        <w:rPr>
          <w:rFonts w:cs="Times New Roman"/>
        </w:rPr>
      </w:pPr>
      <w:r w:rsidRPr="00FF5542">
        <w:rPr>
          <w:rFonts w:cs="Helvetica"/>
          <w:color w:val="000000"/>
        </w:rPr>
        <w:t xml:space="preserve">Många syriska familjer har splittrats av kriget och </w:t>
      </w:r>
      <w:r>
        <w:rPr>
          <w:rFonts w:cs="Helvetica"/>
          <w:color w:val="000000"/>
        </w:rPr>
        <w:t>regeringen</w:t>
      </w:r>
      <w:r w:rsidRPr="00FF5542">
        <w:rPr>
          <w:rFonts w:cs="Helvetica"/>
          <w:color w:val="000000"/>
        </w:rPr>
        <w:t xml:space="preserve"> är högst medveten om deras svåra situation.</w:t>
      </w:r>
      <w:r w:rsidRPr="00FF5542">
        <w:rPr>
          <w:rFonts w:cs="Helvetica"/>
          <w:color w:val="000000"/>
          <w:sz w:val="30"/>
          <w:szCs w:val="30"/>
        </w:rPr>
        <w:t xml:space="preserve"> </w:t>
      </w:r>
      <w:r w:rsidR="00DD1E27" w:rsidRPr="00070206">
        <w:rPr>
          <w:rFonts w:cs="Times New Roman"/>
        </w:rPr>
        <w:t>Som en följd av de senaste årens ökning av asylsökande som i sin tur följdes av</w:t>
      </w:r>
      <w:r w:rsidR="00DD1E27" w:rsidRPr="00065566">
        <w:rPr>
          <w:rFonts w:cs="Times New Roman"/>
        </w:rPr>
        <w:t xml:space="preserve"> anhöriginvandring ökade väntetiderna i ärenden om familjeåterförening hos utlandsmyndigheterna i berörda regioner. </w:t>
      </w:r>
      <w:r w:rsidR="00DD1E27">
        <w:rPr>
          <w:rFonts w:cs="Times New Roman"/>
        </w:rPr>
        <w:t xml:space="preserve">Därför tillsatte </w:t>
      </w:r>
      <w:r w:rsidR="00DD1E27">
        <w:rPr>
          <w:rFonts w:cs="Times New Roman"/>
        </w:rPr>
        <w:t>r</w:t>
      </w:r>
      <w:r w:rsidR="00DD1E27" w:rsidRPr="00065566">
        <w:rPr>
          <w:rFonts w:cs="Times New Roman"/>
        </w:rPr>
        <w:t xml:space="preserve">egeringen </w:t>
      </w:r>
      <w:r w:rsidR="00DD1E27">
        <w:rPr>
          <w:rFonts w:cs="Times New Roman"/>
        </w:rPr>
        <w:t>2</w:t>
      </w:r>
      <w:r w:rsidR="00DD1E27" w:rsidRPr="00065566">
        <w:rPr>
          <w:rFonts w:cs="Times New Roman"/>
        </w:rPr>
        <w:t>018 extra resurser för att korta väntetiderna, och i dagsläget erbjuder samtliga av dessa utlands</w:t>
      </w:r>
      <w:r w:rsidR="00DD1E27">
        <w:rPr>
          <w:rFonts w:cs="Times New Roman"/>
        </w:rPr>
        <w:t>myndigheter en besökstid inom 1-</w:t>
      </w:r>
      <w:r w:rsidR="00DD1E27" w:rsidRPr="00065566">
        <w:rPr>
          <w:rFonts w:cs="Times New Roman"/>
        </w:rPr>
        <w:t>7 veckor</w:t>
      </w:r>
      <w:r w:rsidR="00FE11F5">
        <w:rPr>
          <w:rFonts w:cs="Times New Roman"/>
        </w:rPr>
        <w:t>.</w:t>
      </w:r>
      <w:r w:rsidR="00DD1E27">
        <w:rPr>
          <w:rFonts w:cs="Times New Roman"/>
        </w:rPr>
        <w:t xml:space="preserve"> </w:t>
      </w:r>
      <w:bookmarkStart w:id="1" w:name="_GoBack"/>
      <w:bookmarkEnd w:id="1"/>
    </w:p>
    <w:p w14:paraId="214338E7" w14:textId="3E93169E" w:rsidR="00065566" w:rsidRPr="00065566" w:rsidRDefault="00065566" w:rsidP="00065566">
      <w:pPr>
        <w:rPr>
          <w:rFonts w:cs="Times New Roman"/>
        </w:rPr>
      </w:pPr>
      <w:r w:rsidRPr="00065566">
        <w:rPr>
          <w:rFonts w:cs="Times New Roman"/>
        </w:rPr>
        <w:t xml:space="preserve">Huvudregeln är att tredjelandsmedborgare som vill ansöka om familjeåterförening i Sverige ska vända sig till en utlandsmyndighet i sitt hemland. Saknas sådan möjlighet regleras i förordningen </w:t>
      </w:r>
      <w:r w:rsidRPr="00065566">
        <w:rPr>
          <w:rFonts w:cs="Times New Roman"/>
          <w:i/>
        </w:rPr>
        <w:t>UF 2016:3 Regeringskansliets föreskrifter om var ansökan om uppehålls- och</w:t>
      </w:r>
      <w:r w:rsidRPr="00065566">
        <w:rPr>
          <w:rFonts w:cs="Times New Roman"/>
        </w:rPr>
        <w:t xml:space="preserve"> </w:t>
      </w:r>
      <w:r w:rsidRPr="00065566">
        <w:rPr>
          <w:rFonts w:cs="Times New Roman"/>
          <w:i/>
        </w:rPr>
        <w:t>arbetstillstånd ges in och utreds i vissa fall</w:t>
      </w:r>
      <w:r w:rsidRPr="00065566">
        <w:rPr>
          <w:rFonts w:cs="Times New Roman"/>
        </w:rPr>
        <w:t xml:space="preserve"> till vilken utlandsmyndighet man istället är välkommen att vända sig. Denna föro</w:t>
      </w:r>
      <w:r w:rsidR="00933757">
        <w:rPr>
          <w:rFonts w:cs="Times New Roman"/>
        </w:rPr>
        <w:t>rdning ses regelbundet över av U</w:t>
      </w:r>
      <w:r w:rsidRPr="00065566">
        <w:rPr>
          <w:rFonts w:cs="Times New Roman"/>
        </w:rPr>
        <w:t xml:space="preserve">trikesdepartementet och uppdateras vid behov efter samråd med berörda myndigheter.  </w:t>
      </w:r>
    </w:p>
    <w:p w14:paraId="2AEAC8CA" w14:textId="77777777" w:rsidR="00065566" w:rsidRPr="00065566" w:rsidRDefault="00065566" w:rsidP="00065566">
      <w:pPr>
        <w:rPr>
          <w:rFonts w:cs="Times New Roman"/>
        </w:rPr>
      </w:pPr>
      <w:r w:rsidRPr="00065566">
        <w:rPr>
          <w:rFonts w:cs="Times New Roman"/>
        </w:rPr>
        <w:t xml:space="preserve">Bedömning av syriska medborgares möjligheter att ansöka om familjeåterförening görs kontinuerligt. Medborgare i Syrien har möjlighet att vända sig till någon av de sju svenska utlandsmyndigheterna i Abu Dhabi, Amman, Ankara, Istanbul, Khartoum, Kairo eller Riyadh för intervju. Anknytningsintervjuer med syriska medborgare sker med regelbundenhet vid samtliga av dessa utlandsmyndigheter. Utrikesdepartementet är medvetet om </w:t>
      </w:r>
      <w:r w:rsidRPr="00065566">
        <w:rPr>
          <w:rFonts w:cs="Times New Roman"/>
        </w:rPr>
        <w:lastRenderedPageBreak/>
        <w:t xml:space="preserve">att gränsrestriktioner råder i området och att det kan krävas visering eller annat inresetillstånd för att ta sig till vissa av ovan nämnda myndigheter. </w:t>
      </w:r>
    </w:p>
    <w:p w14:paraId="0C25C32E" w14:textId="20940771" w:rsidR="00065566" w:rsidRPr="00065566" w:rsidRDefault="00065566" w:rsidP="00065566">
      <w:r w:rsidRPr="00065566">
        <w:rPr>
          <w:rFonts w:cs="Times New Roman"/>
        </w:rPr>
        <w:t xml:space="preserve">Enligt Migrationsverkets statistik har dock efterfrågan av intervjutid minskat vilket också speglas i de korta väntetiderna vid dessa utlandsmyndigheter. </w:t>
      </w:r>
      <w:r w:rsidR="00FF5542">
        <w:rPr>
          <w:rFonts w:cs="Times New Roman"/>
        </w:rPr>
        <w:t xml:space="preserve">Regeringen </w:t>
      </w:r>
      <w:r w:rsidRPr="00065566">
        <w:rPr>
          <w:rFonts w:cs="Times New Roman"/>
        </w:rPr>
        <w:t xml:space="preserve">följer, analyserar och utvärderar löpande inströmningen av migrationsärenden och arbetar för att acceptabla kötider ska råda. </w:t>
      </w:r>
      <w:r w:rsidRPr="00065566">
        <w:t xml:space="preserve"> </w:t>
      </w:r>
    </w:p>
    <w:p w14:paraId="1FBD6E5D" w14:textId="77777777" w:rsidR="00065566" w:rsidRPr="00065566" w:rsidRDefault="00065566" w:rsidP="00065566">
      <w:pPr>
        <w:pStyle w:val="Brdtext"/>
      </w:pPr>
    </w:p>
    <w:p w14:paraId="413FB788" w14:textId="77777777" w:rsidR="00065566" w:rsidRDefault="00065566" w:rsidP="00065566">
      <w:pPr>
        <w:pStyle w:val="Brdtext"/>
      </w:pPr>
      <w:r>
        <w:t>Stockholm den 23 april 2019</w:t>
      </w:r>
    </w:p>
    <w:p w14:paraId="4470BCC4" w14:textId="77777777" w:rsidR="00065566" w:rsidRDefault="00065566" w:rsidP="00065566">
      <w:pPr>
        <w:pStyle w:val="Brdtext"/>
      </w:pPr>
    </w:p>
    <w:p w14:paraId="3406754F" w14:textId="77777777" w:rsidR="00065566" w:rsidRDefault="00065566" w:rsidP="00065566">
      <w:pPr>
        <w:pStyle w:val="Brdtext"/>
      </w:pPr>
    </w:p>
    <w:p w14:paraId="76CF23D3" w14:textId="6255181C" w:rsidR="00FF5542" w:rsidRDefault="00065566" w:rsidP="00065566">
      <w:pPr>
        <w:pStyle w:val="Brdtext"/>
      </w:pPr>
      <w:r>
        <w:t>Margot Wallström</w:t>
      </w:r>
    </w:p>
    <w:p w14:paraId="0C34D658" w14:textId="77777777" w:rsidR="00FF5542" w:rsidRPr="00FF5542" w:rsidRDefault="00FF5542" w:rsidP="00FF5542"/>
    <w:p w14:paraId="758AE4D4" w14:textId="145EB78C" w:rsidR="00FF5542" w:rsidRDefault="00FF5542" w:rsidP="00FF5542"/>
    <w:p w14:paraId="10B443A3" w14:textId="77777777" w:rsidR="00065566" w:rsidRPr="00FF5542" w:rsidRDefault="00065566" w:rsidP="00FF5542"/>
    <w:sectPr w:rsidR="00065566" w:rsidRPr="00FF5542" w:rsidSect="00065566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D4D68" w14:textId="77777777" w:rsidR="00065566" w:rsidRDefault="00065566" w:rsidP="00A87A54">
      <w:pPr>
        <w:spacing w:after="0" w:line="240" w:lineRule="auto"/>
      </w:pPr>
      <w:r>
        <w:separator/>
      </w:r>
    </w:p>
  </w:endnote>
  <w:endnote w:type="continuationSeparator" w:id="0">
    <w:p w14:paraId="333E3488" w14:textId="77777777" w:rsidR="00065566" w:rsidRDefault="0006556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472DBD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78D57EC" w14:textId="464E2A58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E11F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E11F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E3AB3B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569930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D0E099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72223B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4114F7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B488D41" w14:textId="77777777" w:rsidTr="00C26068">
      <w:trPr>
        <w:trHeight w:val="227"/>
      </w:trPr>
      <w:tc>
        <w:tcPr>
          <w:tcW w:w="4074" w:type="dxa"/>
        </w:tcPr>
        <w:p w14:paraId="03C189D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2D0B1F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95FAA6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B9241" w14:textId="77777777" w:rsidR="00065566" w:rsidRDefault="00065566" w:rsidP="00A87A54">
      <w:pPr>
        <w:spacing w:after="0" w:line="240" w:lineRule="auto"/>
      </w:pPr>
      <w:r>
        <w:separator/>
      </w:r>
    </w:p>
  </w:footnote>
  <w:footnote w:type="continuationSeparator" w:id="0">
    <w:p w14:paraId="60922A16" w14:textId="77777777" w:rsidR="00065566" w:rsidRDefault="0006556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65566" w14:paraId="27945DBD" w14:textId="77777777" w:rsidTr="00C93EBA">
      <w:trPr>
        <w:trHeight w:val="227"/>
      </w:trPr>
      <w:tc>
        <w:tcPr>
          <w:tcW w:w="5534" w:type="dxa"/>
        </w:tcPr>
        <w:p w14:paraId="32BF437F" w14:textId="77777777" w:rsidR="00065566" w:rsidRPr="007D73AB" w:rsidRDefault="00065566">
          <w:pPr>
            <w:pStyle w:val="Sidhuvud"/>
          </w:pPr>
        </w:p>
      </w:tc>
      <w:tc>
        <w:tcPr>
          <w:tcW w:w="3170" w:type="dxa"/>
          <w:vAlign w:val="bottom"/>
        </w:tcPr>
        <w:p w14:paraId="6E8D1BE7" w14:textId="77777777" w:rsidR="00065566" w:rsidRPr="007D73AB" w:rsidRDefault="00065566" w:rsidP="00340DE0">
          <w:pPr>
            <w:pStyle w:val="Sidhuvud"/>
          </w:pPr>
        </w:p>
      </w:tc>
      <w:tc>
        <w:tcPr>
          <w:tcW w:w="1134" w:type="dxa"/>
        </w:tcPr>
        <w:p w14:paraId="367452AC" w14:textId="77777777" w:rsidR="00065566" w:rsidRDefault="00065566" w:rsidP="005A703A">
          <w:pPr>
            <w:pStyle w:val="Sidhuvud"/>
          </w:pPr>
        </w:p>
      </w:tc>
    </w:tr>
    <w:tr w:rsidR="00065566" w14:paraId="00BDFCF4" w14:textId="77777777" w:rsidTr="00C93EBA">
      <w:trPr>
        <w:trHeight w:val="1928"/>
      </w:trPr>
      <w:tc>
        <w:tcPr>
          <w:tcW w:w="5534" w:type="dxa"/>
        </w:tcPr>
        <w:p w14:paraId="01DCD98E" w14:textId="77777777" w:rsidR="00065566" w:rsidRPr="00340DE0" w:rsidRDefault="0006556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44555BF" wp14:editId="22F7870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92D16A" w14:textId="77777777" w:rsidR="00065566" w:rsidRPr="00710A6C" w:rsidRDefault="00065566" w:rsidP="00EE3C0F">
          <w:pPr>
            <w:pStyle w:val="Sidhuvud"/>
            <w:rPr>
              <w:b/>
            </w:rPr>
          </w:pPr>
        </w:p>
        <w:p w14:paraId="6B788528" w14:textId="77777777" w:rsidR="00065566" w:rsidRDefault="00065566" w:rsidP="00EE3C0F">
          <w:pPr>
            <w:pStyle w:val="Sidhuvud"/>
          </w:pPr>
        </w:p>
        <w:p w14:paraId="0999427A" w14:textId="77777777" w:rsidR="00065566" w:rsidRDefault="00065566" w:rsidP="00EE3C0F">
          <w:pPr>
            <w:pStyle w:val="Sidhuvud"/>
          </w:pPr>
        </w:p>
        <w:p w14:paraId="5797E802" w14:textId="77777777" w:rsidR="00065566" w:rsidRDefault="0006556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A2272142F21493781A2BBC01DD46374"/>
            </w:placeholder>
            <w:showingPlcHdr/>
            <w:dataBinding w:prefixMappings="xmlns:ns0='http://lp/documentinfo/RK' " w:xpath="/ns0:DocumentInfo[1]/ns0:BaseInfo[1]/ns0:Dnr[1]" w:storeItemID="{337EE6DB-0C4D-492A-AF89-E544459F0BC3}"/>
            <w:text/>
          </w:sdtPr>
          <w:sdtEndPr/>
          <w:sdtContent>
            <w:p w14:paraId="79AC7C93" w14:textId="77777777" w:rsidR="00065566" w:rsidRDefault="0006556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BA22BC4FF7945DAA24108B62239BF49"/>
            </w:placeholder>
            <w:showingPlcHdr/>
            <w:dataBinding w:prefixMappings="xmlns:ns0='http://lp/documentinfo/RK' " w:xpath="/ns0:DocumentInfo[1]/ns0:BaseInfo[1]/ns0:DocNumber[1]" w:storeItemID="{337EE6DB-0C4D-492A-AF89-E544459F0BC3}"/>
            <w:text/>
          </w:sdtPr>
          <w:sdtEndPr/>
          <w:sdtContent>
            <w:p w14:paraId="69340A29" w14:textId="77777777" w:rsidR="00065566" w:rsidRDefault="0006556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C76C35B" w14:textId="77777777" w:rsidR="00065566" w:rsidRDefault="00065566" w:rsidP="00EE3C0F">
          <w:pPr>
            <w:pStyle w:val="Sidhuvud"/>
          </w:pPr>
        </w:p>
      </w:tc>
      <w:tc>
        <w:tcPr>
          <w:tcW w:w="1134" w:type="dxa"/>
        </w:tcPr>
        <w:p w14:paraId="43312238" w14:textId="77777777" w:rsidR="00065566" w:rsidRDefault="00065566" w:rsidP="0094502D">
          <w:pPr>
            <w:pStyle w:val="Sidhuvud"/>
          </w:pPr>
        </w:p>
        <w:p w14:paraId="4EFAA5F8" w14:textId="77777777" w:rsidR="00065566" w:rsidRPr="0094502D" w:rsidRDefault="00065566" w:rsidP="00EC71A6">
          <w:pPr>
            <w:pStyle w:val="Sidhuvud"/>
          </w:pPr>
        </w:p>
      </w:tc>
    </w:tr>
    <w:tr w:rsidR="00065566" w14:paraId="2AEB626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0914B27690A40FBBCDE97961DAD9BB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39DD8A9" w14:textId="77777777" w:rsidR="00065566" w:rsidRPr="00065566" w:rsidRDefault="00065566" w:rsidP="00340DE0">
              <w:pPr>
                <w:pStyle w:val="Sidhuvud"/>
                <w:rPr>
                  <w:b/>
                </w:rPr>
              </w:pPr>
              <w:r w:rsidRPr="00065566">
                <w:rPr>
                  <w:b/>
                </w:rPr>
                <w:t>Utrikesdepartementet</w:t>
              </w:r>
            </w:p>
            <w:p w14:paraId="298D91D4" w14:textId="77777777" w:rsidR="00065566" w:rsidRDefault="00065566" w:rsidP="00340DE0">
              <w:pPr>
                <w:pStyle w:val="Sidhuvud"/>
              </w:pPr>
              <w:r w:rsidRPr="00065566">
                <w:t>Utrikesministern</w:t>
              </w:r>
            </w:p>
            <w:p w14:paraId="37204D77" w14:textId="77777777" w:rsidR="00065566" w:rsidRDefault="00065566" w:rsidP="00340DE0">
              <w:pPr>
                <w:pStyle w:val="Sidhuvud"/>
              </w:pPr>
            </w:p>
            <w:p w14:paraId="687BFAB8" w14:textId="5F348D6B" w:rsidR="00065566" w:rsidRPr="00340DE0" w:rsidRDefault="0006556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70BBD7B16734890918BCFA0DBB0C35C"/>
          </w:placeholder>
          <w:dataBinding w:prefixMappings="xmlns:ns0='http://lp/documentinfo/RK' " w:xpath="/ns0:DocumentInfo[1]/ns0:BaseInfo[1]/ns0:Recipient[1]" w:storeItemID="{337EE6DB-0C4D-492A-AF89-E544459F0BC3}"/>
          <w:text w:multiLine="1"/>
        </w:sdtPr>
        <w:sdtEndPr/>
        <w:sdtContent>
          <w:tc>
            <w:tcPr>
              <w:tcW w:w="3170" w:type="dxa"/>
            </w:tcPr>
            <w:p w14:paraId="774E4D11" w14:textId="51AB3545" w:rsidR="00065566" w:rsidRDefault="00065566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11EF786B" w14:textId="77777777" w:rsidR="00065566" w:rsidRDefault="00065566" w:rsidP="003E6020">
          <w:pPr>
            <w:pStyle w:val="Sidhuvud"/>
          </w:pPr>
        </w:p>
      </w:tc>
    </w:tr>
  </w:tbl>
  <w:p w14:paraId="232C13B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66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5566"/>
    <w:rsid w:val="00066BC9"/>
    <w:rsid w:val="00070206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A797C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47F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36C8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3757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48AC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37871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5074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1E27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0C2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1299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1F5"/>
    <w:rsid w:val="00FE1DCC"/>
    <w:rsid w:val="00FF0538"/>
    <w:rsid w:val="00FF5542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D04277C"/>
  <w15:docId w15:val="{479BB8F8-ABBA-4280-9AE8-24BFFEB4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1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2272142F21493781A2BBC01DD463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46295B-7551-4BA2-B2C4-6377982C9B53}"/>
      </w:docPartPr>
      <w:docPartBody>
        <w:p w:rsidR="00373D05" w:rsidRDefault="006C3134" w:rsidP="006C3134">
          <w:pPr>
            <w:pStyle w:val="4A2272142F21493781A2BBC01DD463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A22BC4FF7945DAA24108B62239BF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472737-8A91-4D78-A4FF-6E55926A6671}"/>
      </w:docPartPr>
      <w:docPartBody>
        <w:p w:rsidR="00373D05" w:rsidRDefault="006C3134" w:rsidP="006C3134">
          <w:pPr>
            <w:pStyle w:val="6BA22BC4FF7945DAA24108B62239BF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914B27690A40FBBCDE97961DAD9B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D48CFE-755D-4611-AAA5-7ABBF776156F}"/>
      </w:docPartPr>
      <w:docPartBody>
        <w:p w:rsidR="00373D05" w:rsidRDefault="006C3134" w:rsidP="006C3134">
          <w:pPr>
            <w:pStyle w:val="00914B27690A40FBBCDE97961DAD9B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0BBD7B16734890918BCFA0DBB0C3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14B406-CAA6-478F-976C-1C9CA35FD97C}"/>
      </w:docPartPr>
      <w:docPartBody>
        <w:p w:rsidR="00373D05" w:rsidRDefault="006C3134" w:rsidP="006C3134">
          <w:pPr>
            <w:pStyle w:val="A70BBD7B16734890918BCFA0DBB0C35C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134"/>
    <w:rsid w:val="00373D05"/>
    <w:rsid w:val="006C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E8BA9FB91AE459EBC1BA21F3F6691C6">
    <w:name w:val="EE8BA9FB91AE459EBC1BA21F3F6691C6"/>
    <w:rsid w:val="006C3134"/>
  </w:style>
  <w:style w:type="character" w:styleId="Platshllartext">
    <w:name w:val="Placeholder Text"/>
    <w:basedOn w:val="Standardstycketeckensnitt"/>
    <w:uiPriority w:val="99"/>
    <w:semiHidden/>
    <w:rsid w:val="006C3134"/>
    <w:rPr>
      <w:noProof w:val="0"/>
      <w:color w:val="808080"/>
    </w:rPr>
  </w:style>
  <w:style w:type="paragraph" w:customStyle="1" w:styleId="ED3C8679C1AE44B9A9F64C9B595D1315">
    <w:name w:val="ED3C8679C1AE44B9A9F64C9B595D1315"/>
    <w:rsid w:val="006C3134"/>
  </w:style>
  <w:style w:type="paragraph" w:customStyle="1" w:styleId="58C51B9A56EC4C299CB03BCFF8932BB4">
    <w:name w:val="58C51B9A56EC4C299CB03BCFF8932BB4"/>
    <w:rsid w:val="006C3134"/>
  </w:style>
  <w:style w:type="paragraph" w:customStyle="1" w:styleId="027C2A30C72C4521822081A8E6E86349">
    <w:name w:val="027C2A30C72C4521822081A8E6E86349"/>
    <w:rsid w:val="006C3134"/>
  </w:style>
  <w:style w:type="paragraph" w:customStyle="1" w:styleId="4A2272142F21493781A2BBC01DD46374">
    <w:name w:val="4A2272142F21493781A2BBC01DD46374"/>
    <w:rsid w:val="006C3134"/>
  </w:style>
  <w:style w:type="paragraph" w:customStyle="1" w:styleId="6BA22BC4FF7945DAA24108B62239BF49">
    <w:name w:val="6BA22BC4FF7945DAA24108B62239BF49"/>
    <w:rsid w:val="006C3134"/>
  </w:style>
  <w:style w:type="paragraph" w:customStyle="1" w:styleId="C684EDBBE25345EE9FBFB42EA23EEC1E">
    <w:name w:val="C684EDBBE25345EE9FBFB42EA23EEC1E"/>
    <w:rsid w:val="006C3134"/>
  </w:style>
  <w:style w:type="paragraph" w:customStyle="1" w:styleId="B31D16EF1701469CA2B23055C4129B68">
    <w:name w:val="B31D16EF1701469CA2B23055C4129B68"/>
    <w:rsid w:val="006C3134"/>
  </w:style>
  <w:style w:type="paragraph" w:customStyle="1" w:styleId="0AD32C97C1024FF6B0E7306DBB3E48B6">
    <w:name w:val="0AD32C97C1024FF6B0E7306DBB3E48B6"/>
    <w:rsid w:val="006C3134"/>
  </w:style>
  <w:style w:type="paragraph" w:customStyle="1" w:styleId="00914B27690A40FBBCDE97961DAD9BB3">
    <w:name w:val="00914B27690A40FBBCDE97961DAD9BB3"/>
    <w:rsid w:val="006C3134"/>
  </w:style>
  <w:style w:type="paragraph" w:customStyle="1" w:styleId="A70BBD7B16734890918BCFA0DBB0C35C">
    <w:name w:val="A70BBD7B16734890918BCFA0DBB0C35C"/>
    <w:rsid w:val="006C3134"/>
  </w:style>
  <w:style w:type="paragraph" w:customStyle="1" w:styleId="F4214EABB910476F96B26CF9F8B9A9CC">
    <w:name w:val="F4214EABB910476F96B26CF9F8B9A9CC"/>
    <w:rsid w:val="006C3134"/>
  </w:style>
  <w:style w:type="paragraph" w:customStyle="1" w:styleId="7CD9E2EC4B654686B73F2A2E673626A4">
    <w:name w:val="7CD9E2EC4B654686B73F2A2E673626A4"/>
    <w:rsid w:val="006C3134"/>
  </w:style>
  <w:style w:type="paragraph" w:customStyle="1" w:styleId="6827671779B54642AA25096862C7A76C">
    <w:name w:val="6827671779B54642AA25096862C7A76C"/>
    <w:rsid w:val="006C3134"/>
  </w:style>
  <w:style w:type="paragraph" w:customStyle="1" w:styleId="0EFD155885F0473C86B887E59D9DA6DB">
    <w:name w:val="0EFD155885F0473C86B887E59D9DA6DB"/>
    <w:rsid w:val="006C31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a45d6734-f4a2-4e99-b3b4-b38c0daef150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2019-04-17</HeaderDate>
    <Office/>
    <Dnr/>
    <ParagrafNr/>
    <DocumentTitle/>
    <VisitingAddress/>
    <Extra1/>
    <Extra2/>
    <Extra3>Christina Höj Larsen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4670B77A-6894-4787-A6CC-A9F66EA34055}"/>
</file>

<file path=customXml/itemProps2.xml><?xml version="1.0" encoding="utf-8"?>
<ds:datastoreItem xmlns:ds="http://schemas.openxmlformats.org/officeDocument/2006/customXml" ds:itemID="{1C986F49-269C-427F-9F99-4849A97B5D9C}"/>
</file>

<file path=customXml/itemProps3.xml><?xml version="1.0" encoding="utf-8"?>
<ds:datastoreItem xmlns:ds="http://schemas.openxmlformats.org/officeDocument/2006/customXml" ds:itemID="{027BE80E-E1E1-4594-B8DF-26E9299141EC}"/>
</file>

<file path=customXml/itemProps4.xml><?xml version="1.0" encoding="utf-8"?>
<ds:datastoreItem xmlns:ds="http://schemas.openxmlformats.org/officeDocument/2006/customXml" ds:itemID="{14FEDE5F-1B2C-448B-B032-C17E2BD6AF31}"/>
</file>

<file path=customXml/itemProps5.xml><?xml version="1.0" encoding="utf-8"?>
<ds:datastoreItem xmlns:ds="http://schemas.openxmlformats.org/officeDocument/2006/customXml" ds:itemID="{542F20FF-8879-4FA6-BE91-5F3E337FA25A}"/>
</file>

<file path=customXml/itemProps6.xml><?xml version="1.0" encoding="utf-8"?>
<ds:datastoreItem xmlns:ds="http://schemas.openxmlformats.org/officeDocument/2006/customXml" ds:itemID="{A26A67EB-5259-434A-B729-D46E0ECB462C}"/>
</file>

<file path=customXml/itemProps7.xml><?xml version="1.0" encoding="utf-8"?>
<ds:datastoreItem xmlns:ds="http://schemas.openxmlformats.org/officeDocument/2006/customXml" ds:itemID="{337EE6DB-0C4D-492A-AF89-E544459F0BC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Stålberg</dc:creator>
  <cp:keywords/>
  <dc:description/>
  <cp:lastModifiedBy>Carina Stålberg</cp:lastModifiedBy>
  <cp:revision>3</cp:revision>
  <cp:lastPrinted>2019-04-23T14:39:00Z</cp:lastPrinted>
  <dcterms:created xsi:type="dcterms:W3CDTF">2019-04-23T14:35:00Z</dcterms:created>
  <dcterms:modified xsi:type="dcterms:W3CDTF">2019-04-23T14:39:00Z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46631213-9af6-42f4-a213-c0db463b2b10</vt:lpwstr>
  </property>
</Properties>
</file>