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186A" w:rsidRPr="00824B00" w:rsidRDefault="00E5186A" w:rsidP="00C14EB1">
      <w:pPr>
        <w:pStyle w:val="Hemstlrubrik"/>
      </w:pPr>
      <w:r w:rsidRPr="00824B00">
        <w:t>Förslag till riksdagsbeslut</w:t>
      </w:r>
    </w:p>
    <w:p w:rsidR="00E5186A" w:rsidRPr="00824B00" w:rsidRDefault="00E5186A" w:rsidP="00E5186A">
      <w:pPr>
        <w:pStyle w:val="Hemstlatt"/>
      </w:pPr>
      <w:r w:rsidRPr="00824B00">
        <w:t>Riksdagen tillkännager för regeringen som sin mening vad i motionen anförs om behovet av att kvaliteten i veterinärutbildningen skall upprät</w:t>
      </w:r>
      <w:r w:rsidRPr="00824B00">
        <w:t>t</w:t>
      </w:r>
      <w:r w:rsidRPr="00824B00">
        <w:t>hållas genom en tillräckligt omfattande klinisk tillämpning av djursju</w:t>
      </w:r>
      <w:r w:rsidRPr="00824B00">
        <w:t>k</w:t>
      </w:r>
      <w:r w:rsidRPr="00824B00">
        <w:t>vård dygnet runt.</w:t>
      </w:r>
    </w:p>
    <w:p w:rsidR="00E5186A" w:rsidRPr="00824B00" w:rsidRDefault="00E5186A" w:rsidP="00E5186A">
      <w:pPr>
        <w:pStyle w:val="Hemstlatt"/>
      </w:pPr>
      <w:r w:rsidRPr="00824B00">
        <w:t>Riksdagen tillkännager för regeringen som sin mening vad i motionen anförs om behovet av öronmärkta p</w:t>
      </w:r>
      <w:r w:rsidR="00BD4609" w:rsidRPr="00824B00">
        <w:t>e</w:t>
      </w:r>
      <w:r w:rsidRPr="00824B00">
        <w:t>ngar till veterinärutbildningen.</w:t>
      </w:r>
    </w:p>
    <w:p w:rsidR="00E5186A" w:rsidRPr="00824B00" w:rsidRDefault="00E5186A" w:rsidP="00E5186A">
      <w:pPr>
        <w:pStyle w:val="Rubrik1"/>
      </w:pPr>
      <w:r w:rsidRPr="00824B00">
        <w:t>Motivering</w:t>
      </w:r>
    </w:p>
    <w:p w:rsidR="00E5186A" w:rsidRPr="00824B00" w:rsidRDefault="00E5186A" w:rsidP="00E5186A">
      <w:r w:rsidRPr="00824B00">
        <w:t>Sveriges enda veterinärutbildning finns vid Sveriges lantbruksuniversitet (SLU) i Uppsala. SLU dras med ekonomiska problem, vilket har lett till stora neddragningar vid många fakulteter, framför</w:t>
      </w:r>
      <w:r w:rsidR="00590C83" w:rsidRPr="00824B00">
        <w:t xml:space="preserve"> a</w:t>
      </w:r>
      <w:r w:rsidRPr="00824B00">
        <w:t xml:space="preserve">llt vid den veterinärmedicinska. Fler studenter tas in </w:t>
      </w:r>
      <w:r w:rsidR="00C14EB1" w:rsidRPr="00824B00">
        <w:t>vid fakulteten, men man skär ned</w:t>
      </w:r>
      <w:r w:rsidRPr="00824B00">
        <w:t xml:space="preserve"> på utbildare och övrig personal. Detta har bl</w:t>
      </w:r>
      <w:r w:rsidR="00C14EB1" w:rsidRPr="00824B00">
        <w:t>.</w:t>
      </w:r>
      <w:r w:rsidRPr="00824B00">
        <w:t>a</w:t>
      </w:r>
      <w:r w:rsidR="00C14EB1" w:rsidRPr="00824B00">
        <w:t>.</w:t>
      </w:r>
      <w:r w:rsidRPr="00824B00">
        <w:t xml:space="preserve"> fått till resultat att man stängt djurklinikerna nattetid, vilket leder till stora olägenheter för veterinärstudenter, utbildare och forsk</w:t>
      </w:r>
      <w:r w:rsidRPr="00824B00">
        <w:t>a</w:t>
      </w:r>
      <w:r w:rsidRPr="00824B00">
        <w:t>re. Den kliniska övningen för studenterna blir starkt begränsad, vilket får negativa konsekvenser för de nyutbildade veterinärernas förmåga att utöva sin viktiga uppgift. Man har t</w:t>
      </w:r>
      <w:r w:rsidR="00C14EB1" w:rsidRPr="00824B00">
        <w:t>.</w:t>
      </w:r>
      <w:r w:rsidRPr="00824B00">
        <w:t>ex</w:t>
      </w:r>
      <w:r w:rsidR="00C14EB1" w:rsidRPr="00824B00">
        <w:t>.</w:t>
      </w:r>
      <w:r w:rsidR="00386102" w:rsidRPr="00824B00">
        <w:t xml:space="preserve"> lagt ned</w:t>
      </w:r>
      <w:r w:rsidRPr="00824B00">
        <w:t xml:space="preserve"> hela anestesikursen.</w:t>
      </w:r>
    </w:p>
    <w:p w:rsidR="00E5186A" w:rsidRPr="00824B00" w:rsidRDefault="00E5186A" w:rsidP="00C14EB1">
      <w:pPr>
        <w:pStyle w:val="Rubrik1"/>
      </w:pPr>
      <w:r w:rsidRPr="00824B00">
        <w:t>Kvaliteten i veterinärutbildningen</w:t>
      </w:r>
    </w:p>
    <w:p w:rsidR="00E5186A" w:rsidRPr="00824B00" w:rsidRDefault="00E5186A" w:rsidP="00E5186A">
      <w:r w:rsidRPr="00824B00">
        <w:t>SLU:s ledning har gjort en tolkning att man inte har i uppdrag att bedriva djursjukvård, men kan samtidigt inte förklara hur kvaliteten skall upprätthå</w:t>
      </w:r>
      <w:r w:rsidRPr="00824B00">
        <w:t>l</w:t>
      </w:r>
      <w:r w:rsidRPr="00824B00">
        <w:t>las med en veterinärutbildning utan tillräckligt antal djurpatienter att tillämpa sina kunskaper på. SLU hävdar att det är för dyrt att driva djursjukvårdsver</w:t>
      </w:r>
      <w:r w:rsidRPr="00824B00">
        <w:t>k</w:t>
      </w:r>
      <w:r w:rsidRPr="00824B00">
        <w:t>samhet på tidigare nivå. Till bilden hör att det finns privata djurkliniker, bl</w:t>
      </w:r>
      <w:r w:rsidR="00C14EB1" w:rsidRPr="00824B00">
        <w:t>.</w:t>
      </w:r>
      <w:r w:rsidRPr="00824B00">
        <w:t>a</w:t>
      </w:r>
      <w:r w:rsidR="00C14EB1" w:rsidRPr="00824B00">
        <w:t>.</w:t>
      </w:r>
      <w:r w:rsidRPr="00824B00">
        <w:t xml:space="preserve"> Strömsholm, som klarar denna uppgift ekonomiskt bra.</w:t>
      </w:r>
    </w:p>
    <w:p w:rsidR="00E5186A" w:rsidRPr="00824B00" w:rsidRDefault="00E5186A" w:rsidP="00E5186A">
      <w:pPr>
        <w:pStyle w:val="Normaltindrag"/>
      </w:pPr>
      <w:r w:rsidRPr="00824B00">
        <w:lastRenderedPageBreak/>
        <w:t>Veterinärfakulteten har fungerat utmärkt i många år. Svenskt djurskydd har haft ett gott internationellt rykte under lång tid – mycket beroende på en högklassig veterinärutbildning. Nu ökar riskerna för svenska djur på grund av neddragningar och långa transporter. Risk finns också för felbehandlingar på grund av okunnighet hos veterinärer med bristfälliga kunskaper. Allt detta kan leda till onödiga dödsfall.</w:t>
      </w:r>
    </w:p>
    <w:p w:rsidR="00E5186A" w:rsidRPr="00824B00" w:rsidRDefault="00E5186A" w:rsidP="00E5186A">
      <w:pPr>
        <w:pStyle w:val="Normaltindrag"/>
      </w:pPr>
      <w:r w:rsidRPr="00824B00">
        <w:t>Det är ett starkt nationellt intresse att SLU får uppdraget att fortsätta bedr</w:t>
      </w:r>
      <w:r w:rsidRPr="00824B00">
        <w:t>i</w:t>
      </w:r>
      <w:r w:rsidRPr="00824B00">
        <w:t>va djursjukvård även nattetid så att veterinärutbildningen kan behålla sin tidigare kvalitetsnivå.</w:t>
      </w:r>
    </w:p>
    <w:p w:rsidR="00E5186A" w:rsidRPr="00824B00" w:rsidRDefault="00E5186A" w:rsidP="00C14EB1">
      <w:pPr>
        <w:pStyle w:val="Rubrik1"/>
      </w:pPr>
      <w:r w:rsidRPr="00824B00">
        <w:t>Öronmärkta pengar till veterinärutbildningen</w:t>
      </w:r>
    </w:p>
    <w:p w:rsidR="00E5186A" w:rsidRPr="00824B00" w:rsidRDefault="00E5186A" w:rsidP="00E5186A">
      <w:r w:rsidRPr="00824B00">
        <w:t>I dag beslutar universitet</w:t>
      </w:r>
      <w:r w:rsidR="00C14EB1" w:rsidRPr="00824B00">
        <w:t>en själva</w:t>
      </w:r>
      <w:r w:rsidRPr="00824B00">
        <w:t xml:space="preserve"> om hur mycket av de sammanlagda resu</w:t>
      </w:r>
      <w:r w:rsidRPr="00824B00">
        <w:t>r</w:t>
      </w:r>
      <w:r w:rsidRPr="00824B00">
        <w:t>serna som skall gå till olika verksamhetsområden. Tilldelningen av resurser till veterinärmedicin konkurrerar alltså med all annan verksamhet på SLU.</w:t>
      </w:r>
    </w:p>
    <w:p w:rsidR="00E5186A" w:rsidRPr="00824B00" w:rsidRDefault="00E5186A" w:rsidP="00E5186A">
      <w:pPr>
        <w:pStyle w:val="Normaltindrag"/>
      </w:pPr>
      <w:r w:rsidRPr="00824B00">
        <w:t>Om vi i Sverige även i framtiden skall kunna ha veterinärer med hög ko</w:t>
      </w:r>
      <w:r w:rsidRPr="00824B00">
        <w:t>m</w:t>
      </w:r>
      <w:r w:rsidRPr="00824B00">
        <w:t>petens, bedriva en bra djursjukvård samt leva upp till djurskyddslagen så behöver veterinärutbildningen vara garanterad vissa resurser på samma sätt som läkarutbildningen.</w:t>
      </w:r>
    </w:p>
    <w:p w:rsidR="00E5186A" w:rsidRPr="00824B00" w:rsidRDefault="00E5186A" w:rsidP="00E5186A">
      <w:pPr>
        <w:pStyle w:val="Normaltindrag"/>
      </w:pPr>
      <w:r w:rsidRPr="00824B00">
        <w:t>Regeringen måste skyndsamt utreda möjligheten att öronmärka pengar till veterinärutbildningen.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14EB1" w:rsidRPr="00824B00">
        <w:tblPrEx>
          <w:tblCellMar>
            <w:top w:w="0" w:type="dxa"/>
            <w:bottom w:w="0" w:type="dxa"/>
          </w:tblCellMar>
        </w:tblPrEx>
        <w:trPr>
          <w:cantSplit/>
        </w:trPr>
        <w:tc>
          <w:tcPr>
            <w:tcW w:w="3046" w:type="dxa"/>
          </w:tcPr>
          <w:p w:rsidR="00C14EB1" w:rsidRPr="00824B00" w:rsidRDefault="00C14EB1" w:rsidP="00C14EB1">
            <w:pPr>
              <w:pStyle w:val="UnderskriftDatum"/>
              <w:spacing w:before="240"/>
            </w:pPr>
            <w:r w:rsidRPr="00824B00">
              <w:t>Stockholm den 19 september 2005</w:t>
            </w:r>
          </w:p>
        </w:tc>
        <w:tc>
          <w:tcPr>
            <w:tcW w:w="3047" w:type="dxa"/>
          </w:tcPr>
          <w:p w:rsidR="00C14EB1" w:rsidRPr="00824B00" w:rsidRDefault="00C14EB1" w:rsidP="00C14EB1">
            <w:pPr>
              <w:pStyle w:val="Underskrifter"/>
              <w:spacing w:before="240"/>
            </w:pPr>
          </w:p>
        </w:tc>
      </w:tr>
      <w:tr w:rsidR="00C14EB1" w:rsidRPr="00824B00">
        <w:tblPrEx>
          <w:tblCellMar>
            <w:top w:w="0" w:type="dxa"/>
            <w:bottom w:w="0" w:type="dxa"/>
          </w:tblCellMar>
        </w:tblPrEx>
        <w:trPr>
          <w:cantSplit/>
        </w:trPr>
        <w:tc>
          <w:tcPr>
            <w:tcW w:w="3046" w:type="dxa"/>
          </w:tcPr>
          <w:p w:rsidR="00C14EB1" w:rsidRPr="00824B00" w:rsidRDefault="00C14EB1" w:rsidP="00C14EB1">
            <w:pPr>
              <w:pStyle w:val="Underskrifter"/>
            </w:pPr>
            <w:r w:rsidRPr="00824B00">
              <w:t>Marietta de Pourbaix-Lundin (m)</w:t>
            </w:r>
          </w:p>
        </w:tc>
        <w:tc>
          <w:tcPr>
            <w:tcW w:w="3047" w:type="dxa"/>
          </w:tcPr>
          <w:p w:rsidR="00C14EB1" w:rsidRPr="00824B00" w:rsidRDefault="00C14EB1" w:rsidP="00C14EB1">
            <w:pPr>
              <w:pStyle w:val="Underskrifter"/>
            </w:pPr>
          </w:p>
        </w:tc>
      </w:tr>
    </w:tbl>
    <w:p w:rsidR="00E5186A" w:rsidRPr="00824B00" w:rsidRDefault="00E5186A" w:rsidP="00C14EB1">
      <w:pPr>
        <w:pStyle w:val="Normaltindrag"/>
      </w:pPr>
    </w:p>
    <w:sectPr w:rsidR="00E5186A" w:rsidRPr="00824B00" w:rsidSect="00C14E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4321" w:rsidRPr="00824B00" w:rsidRDefault="00AE4321">
      <w:r w:rsidRPr="00824B00">
        <w:separator/>
      </w:r>
    </w:p>
  </w:endnote>
  <w:endnote w:type="continuationSeparator" w:id="0">
    <w:p w:rsidR="00AE4321" w:rsidRPr="00824B00" w:rsidRDefault="00AE4321">
      <w:r w:rsidRPr="00824B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EB1" w:rsidRPr="00824B00" w:rsidRDefault="00824B00" w:rsidP="00C14EB1">
    <w:pPr>
      <w:pStyle w:val="Sidfot"/>
    </w:pPr>
    <w:r w:rsidRPr="00824B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05167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EB1" w:rsidRDefault="00C14EB1">
                          <w:pPr>
                            <w:pStyle w:val="NormalS5sidnrV"/>
                          </w:pPr>
                          <w:r>
                            <w:fldChar w:fldCharType="begin"/>
                          </w:r>
                          <w:r>
                            <w:instrText xml:space="preserve"> PAGE *\charformat</w:instrText>
                          </w:r>
                          <w:r>
                            <w:fldChar w:fldCharType="separate"/>
                          </w:r>
                          <w:r w:rsidR="0038610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4EB1" w:rsidRDefault="00C14EB1">
                    <w:pPr>
                      <w:pStyle w:val="NormalS5sidnrV"/>
                    </w:pPr>
                    <w:r>
                      <w:fldChar w:fldCharType="begin"/>
                    </w:r>
                    <w:r>
                      <w:instrText xml:space="preserve"> PAGE *\charformat</w:instrText>
                    </w:r>
                    <w:r>
                      <w:fldChar w:fldCharType="separate"/>
                    </w:r>
                    <w:r w:rsidR="0038610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86A" w:rsidRPr="00824B00" w:rsidRDefault="00824B00" w:rsidP="00C14EB1">
    <w:pPr>
      <w:pStyle w:val="Sidfot"/>
    </w:pPr>
    <w:r w:rsidRPr="00824B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6535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EB1" w:rsidRDefault="00C14EB1">
                          <w:pPr>
                            <w:pStyle w:val="NormalS5sidnrH"/>
                            <w:ind w:right="0"/>
                          </w:pPr>
                          <w:r>
                            <w:fldChar w:fldCharType="begin"/>
                          </w:r>
                          <w:r>
                            <w:instrText xml:space="preserve"> PAGE *\charformat</w:instrText>
                          </w:r>
                          <w:r>
                            <w:fldChar w:fldCharType="separate"/>
                          </w:r>
                          <w:r w:rsidR="0038610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4EB1" w:rsidRDefault="00C14EB1">
                    <w:pPr>
                      <w:pStyle w:val="NormalS5sidnrH"/>
                      <w:ind w:right="0"/>
                    </w:pPr>
                    <w:r>
                      <w:fldChar w:fldCharType="begin"/>
                    </w:r>
                    <w:r>
                      <w:instrText xml:space="preserve"> PAGE *\charformat</w:instrText>
                    </w:r>
                    <w:r>
                      <w:fldChar w:fldCharType="separate"/>
                    </w:r>
                    <w:r w:rsidR="0038610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86A" w:rsidRPr="00824B00" w:rsidRDefault="00824B00" w:rsidP="00C14EB1">
    <w:pPr>
      <w:pStyle w:val="Sidfot"/>
    </w:pPr>
    <w:r w:rsidRPr="00824B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0496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EB1" w:rsidRDefault="00C14EB1">
                          <w:pPr>
                            <w:pStyle w:val="NormalS5sidnrH"/>
                            <w:ind w:right="0"/>
                          </w:pPr>
                          <w:r>
                            <w:fldChar w:fldCharType="begin"/>
                          </w:r>
                          <w:r>
                            <w:instrText xml:space="preserve"> PAGE *\charformat</w:instrText>
                          </w:r>
                          <w:r>
                            <w:fldChar w:fldCharType="separate"/>
                          </w:r>
                          <w:r w:rsidR="0038610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4EB1" w:rsidRDefault="00C14EB1">
                    <w:pPr>
                      <w:pStyle w:val="NormalS5sidnrH"/>
                      <w:ind w:right="0"/>
                    </w:pPr>
                    <w:r>
                      <w:fldChar w:fldCharType="begin"/>
                    </w:r>
                    <w:r>
                      <w:instrText xml:space="preserve"> PAGE *\charformat</w:instrText>
                    </w:r>
                    <w:r>
                      <w:fldChar w:fldCharType="separate"/>
                    </w:r>
                    <w:r w:rsidR="0038610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4321" w:rsidRPr="00824B00" w:rsidRDefault="00AE4321">
      <w:r w:rsidRPr="00824B00">
        <w:separator/>
      </w:r>
    </w:p>
  </w:footnote>
  <w:footnote w:type="continuationSeparator" w:id="0">
    <w:p w:rsidR="00AE4321" w:rsidRPr="00824B00" w:rsidRDefault="00AE4321">
      <w:r w:rsidRPr="00824B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EB1" w:rsidRPr="00824B00" w:rsidRDefault="00824B00" w:rsidP="00C14EB1">
    <w:pPr>
      <w:pStyle w:val="Sidhuvud"/>
    </w:pPr>
    <w:r w:rsidRPr="00824B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87757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EB1" w:rsidRDefault="00C14EB1">
                          <w:pPr>
                            <w:pStyle w:val="KantRubrikS5V"/>
                          </w:pPr>
                          <w:r>
                            <w:fldChar w:fldCharType="begin"/>
                          </w:r>
                          <w:r>
                            <w:instrText xml:space="preserve"> DOCPROPERTY "YearUser" *\charformat </w:instrText>
                          </w:r>
                          <w:r>
                            <w:fldChar w:fldCharType="separate"/>
                          </w:r>
                          <w:r w:rsidR="00386102">
                            <w:t>2005/06</w:t>
                          </w:r>
                          <w:r>
                            <w:fldChar w:fldCharType="end"/>
                          </w:r>
                          <w:r>
                            <w:t>:</w:t>
                          </w:r>
                          <w:r>
                            <w:fldChar w:fldCharType="begin"/>
                          </w:r>
                          <w:r>
                            <w:instrText xml:space="preserve"> DOCPROPERTY "Motionsnummer" *\charformat </w:instrText>
                          </w:r>
                          <w:r>
                            <w:fldChar w:fldCharType="separate"/>
                          </w:r>
                          <w:r w:rsidR="00386102">
                            <w:t>MJ213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4EB1" w:rsidRDefault="00C14EB1">
                    <w:pPr>
                      <w:pStyle w:val="KantRubrikS5V"/>
                    </w:pPr>
                    <w:r>
                      <w:fldChar w:fldCharType="begin"/>
                    </w:r>
                    <w:r>
                      <w:instrText xml:space="preserve"> DOCPROPERTY "YearUser" *\charformat </w:instrText>
                    </w:r>
                    <w:r>
                      <w:fldChar w:fldCharType="separate"/>
                    </w:r>
                    <w:r w:rsidR="00386102">
                      <w:t>2005/06</w:t>
                    </w:r>
                    <w:r>
                      <w:fldChar w:fldCharType="end"/>
                    </w:r>
                    <w:r>
                      <w:t>:</w:t>
                    </w:r>
                    <w:r>
                      <w:fldChar w:fldCharType="begin"/>
                    </w:r>
                    <w:r>
                      <w:instrText xml:space="preserve"> DOCPROPERTY "Motionsnummer" *\charformat </w:instrText>
                    </w:r>
                    <w:r>
                      <w:fldChar w:fldCharType="separate"/>
                    </w:r>
                    <w:r w:rsidR="00386102">
                      <w:t>MJ213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86A" w:rsidRPr="00824B00" w:rsidRDefault="00824B00" w:rsidP="00C14EB1">
    <w:pPr>
      <w:pStyle w:val="Sidhuvud"/>
    </w:pPr>
    <w:r w:rsidRPr="00824B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19314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EB1" w:rsidRDefault="00C14EB1">
                          <w:pPr>
                            <w:pStyle w:val="KantRubrikS5H"/>
                            <w:ind w:right="0"/>
                          </w:pPr>
                          <w:r>
                            <w:fldChar w:fldCharType="begin"/>
                          </w:r>
                          <w:r>
                            <w:instrText xml:space="preserve"> DOCPROPERTY "YearUser" *\charformat </w:instrText>
                          </w:r>
                          <w:r>
                            <w:fldChar w:fldCharType="separate"/>
                          </w:r>
                          <w:r w:rsidR="00386102">
                            <w:t>2005/06</w:t>
                          </w:r>
                          <w:r>
                            <w:fldChar w:fldCharType="end"/>
                          </w:r>
                          <w:r>
                            <w:t>:</w:t>
                          </w:r>
                          <w:r>
                            <w:fldChar w:fldCharType="begin"/>
                          </w:r>
                          <w:r>
                            <w:instrText xml:space="preserve"> DOCPROPERTY "Motionsnummer" *\charformat </w:instrText>
                          </w:r>
                          <w:r>
                            <w:fldChar w:fldCharType="separate"/>
                          </w:r>
                          <w:r w:rsidR="00386102">
                            <w:t>MJ213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4EB1" w:rsidRDefault="00C14EB1">
                    <w:pPr>
                      <w:pStyle w:val="KantRubrikS5H"/>
                      <w:ind w:right="0"/>
                    </w:pPr>
                    <w:r>
                      <w:fldChar w:fldCharType="begin"/>
                    </w:r>
                    <w:r>
                      <w:instrText xml:space="preserve"> DOCPROPERTY "YearUser" *\charformat </w:instrText>
                    </w:r>
                    <w:r>
                      <w:fldChar w:fldCharType="separate"/>
                    </w:r>
                    <w:r w:rsidR="00386102">
                      <w:t>2005/06</w:t>
                    </w:r>
                    <w:r>
                      <w:fldChar w:fldCharType="end"/>
                    </w:r>
                    <w:r>
                      <w:t>:</w:t>
                    </w:r>
                    <w:r>
                      <w:fldChar w:fldCharType="begin"/>
                    </w:r>
                    <w:r>
                      <w:instrText xml:space="preserve"> DOCPROPERTY "Motionsnummer" *\charformat </w:instrText>
                    </w:r>
                    <w:r>
                      <w:fldChar w:fldCharType="separate"/>
                    </w:r>
                    <w:r w:rsidR="00386102">
                      <w:t>MJ213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EB1" w:rsidRPr="00824B00" w:rsidRDefault="00C14EB1">
    <w:pPr>
      <w:pStyle w:val="FSHNormal"/>
      <w:tabs>
        <w:tab w:val="right" w:pos="5840"/>
      </w:tabs>
    </w:pPr>
    <w:r w:rsidRPr="00824B00">
      <w:br/>
    </w:r>
    <w:r w:rsidRPr="00824B00">
      <w:fldChar w:fldCharType="begin" w:fldLock="1"/>
    </w:r>
    <w:r w:rsidRPr="00824B00">
      <w:instrText xml:space="preserve"> DOCPROPERTY</w:instrText>
    </w:r>
    <w:r w:rsidRPr="00824B00">
      <w:rPr>
        <w:sz w:val="18"/>
      </w:rPr>
      <w:instrText xml:space="preserve"> "YearUser" *\charformat </w:instrText>
    </w:r>
    <w:r w:rsidRPr="00824B00">
      <w:fldChar w:fldCharType="separate"/>
    </w:r>
    <w:r w:rsidR="00386102" w:rsidRPr="00824B00">
      <w:t>2005/06</w:t>
    </w:r>
    <w:r w:rsidRPr="00824B00">
      <w:fldChar w:fldCharType="end"/>
    </w:r>
    <w:r w:rsidRPr="00824B00">
      <w:t xml:space="preserve"> </w:t>
    </w:r>
    <w:r w:rsidRPr="00824B00">
      <w:tab/>
      <w:t xml:space="preserve">mnr: </w:t>
    </w:r>
    <w:r w:rsidRPr="00824B00">
      <w:fldChar w:fldCharType="begin" w:fldLock="1"/>
    </w:r>
    <w:r w:rsidRPr="00824B00">
      <w:instrText xml:space="preserve"> DOCPROPERTY</w:instrText>
    </w:r>
    <w:r w:rsidRPr="00824B00">
      <w:rPr>
        <w:sz w:val="18"/>
      </w:rPr>
      <w:instrText xml:space="preserve"> "Motionsnummer" *\charformat </w:instrText>
    </w:r>
    <w:r w:rsidRPr="00824B00">
      <w:fldChar w:fldCharType="separate"/>
    </w:r>
    <w:r w:rsidR="00386102" w:rsidRPr="00824B00">
      <w:t>MJ213</w:t>
    </w:r>
    <w:r w:rsidRPr="00824B00">
      <w:fldChar w:fldCharType="end"/>
    </w:r>
    <w:r w:rsidRPr="00824B00">
      <w:br/>
    </w:r>
    <w:r w:rsidRPr="00824B00">
      <w:fldChar w:fldCharType="begin" w:fldLock="1"/>
    </w:r>
    <w:r w:rsidRPr="00824B00">
      <w:instrText xml:space="preserve"> DOCPROPERTY</w:instrText>
    </w:r>
    <w:r w:rsidRPr="00824B00">
      <w:rPr>
        <w:sz w:val="18"/>
      </w:rPr>
      <w:instrText xml:space="preserve"> "Samling" *\charformat </w:instrText>
    </w:r>
    <w:r w:rsidRPr="00824B00">
      <w:fldChar w:fldCharType="end"/>
    </w:r>
    <w:r w:rsidRPr="00824B00">
      <w:tab/>
      <w:t xml:space="preserve">pnr: </w:t>
    </w:r>
    <w:r w:rsidRPr="00824B00">
      <w:fldChar w:fldCharType="begin" w:fldLock="1"/>
    </w:r>
    <w:r w:rsidRPr="00824B00">
      <w:instrText xml:space="preserve"> DOCPROPERTY</w:instrText>
    </w:r>
    <w:r w:rsidRPr="00824B00">
      <w:rPr>
        <w:sz w:val="18"/>
      </w:rPr>
      <w:instrText xml:space="preserve"> "Partinummer" *\charformat </w:instrText>
    </w:r>
    <w:r w:rsidRPr="00824B00">
      <w:fldChar w:fldCharType="separate"/>
    </w:r>
    <w:r w:rsidR="00386102" w:rsidRPr="00824B00">
      <w:t>m1169</w:t>
    </w:r>
    <w:r w:rsidRPr="00824B00">
      <w:fldChar w:fldCharType="end"/>
    </w:r>
  </w:p>
  <w:p w:rsidR="00C14EB1" w:rsidRPr="00824B00" w:rsidRDefault="00C14EB1">
    <w:pPr>
      <w:pStyle w:val="FSHRub1"/>
    </w:pPr>
    <w:r w:rsidRPr="00824B00">
      <w:t>Motion till riksdagen</w:t>
    </w:r>
    <w:r w:rsidRPr="00824B00">
      <w:br/>
    </w:r>
    <w:r w:rsidRPr="00824B00">
      <w:fldChar w:fldCharType="begin" w:fldLock="1"/>
    </w:r>
    <w:r w:rsidRPr="00824B00">
      <w:instrText xml:space="preserve"> DOCPROPERTY "YearUser" *\charformat </w:instrText>
    </w:r>
    <w:r w:rsidRPr="00824B00">
      <w:fldChar w:fldCharType="separate"/>
    </w:r>
    <w:r w:rsidR="00386102" w:rsidRPr="00824B00">
      <w:t>2005/06</w:t>
    </w:r>
    <w:r w:rsidRPr="00824B00">
      <w:fldChar w:fldCharType="end"/>
    </w:r>
    <w:r w:rsidRPr="00824B00">
      <w:t>:</w:t>
    </w:r>
    <w:r w:rsidRPr="00824B00">
      <w:fldChar w:fldCharType="begin" w:fldLock="1"/>
    </w:r>
    <w:r w:rsidRPr="00824B00">
      <w:instrText xml:space="preserve"> DOCPROPERTY "Motionsnummer" *\charformat </w:instrText>
    </w:r>
    <w:r w:rsidRPr="00824B00">
      <w:fldChar w:fldCharType="separate"/>
    </w:r>
    <w:r w:rsidR="00386102" w:rsidRPr="00824B00">
      <w:t>MJ213</w:t>
    </w:r>
    <w:r w:rsidRPr="00824B00">
      <w:fldChar w:fldCharType="end"/>
    </w:r>
  </w:p>
  <w:p w:rsidR="00C14EB1" w:rsidRPr="00824B00" w:rsidRDefault="00C14EB1">
    <w:pPr>
      <w:pStyle w:val="FSHNormalS5"/>
    </w:pPr>
    <w:r w:rsidRPr="00824B00">
      <w:fldChar w:fldCharType="begin" w:fldLock="1"/>
    </w:r>
    <w:r w:rsidRPr="00824B00">
      <w:instrText xml:space="preserve"> DOCPROPERTY "MotionarText" *\charformat </w:instrText>
    </w:r>
    <w:r w:rsidRPr="00824B00">
      <w:fldChar w:fldCharType="separate"/>
    </w:r>
    <w:r w:rsidR="00386102" w:rsidRPr="00824B00">
      <w:t>av Marietta de Pourbaix-Lundin (m)</w:t>
    </w:r>
    <w:r w:rsidRPr="00824B00">
      <w:fldChar w:fldCharType="end"/>
    </w:r>
    <w:r w:rsidRPr="00824B00">
      <w:br/>
    </w:r>
    <w:r w:rsidRPr="00824B00">
      <w:fldChar w:fldCharType="begin" w:fldLock="1"/>
    </w:r>
    <w:r w:rsidRPr="00824B00">
      <w:instrText xml:space="preserve"> DOCPROPERTY "SvarFrasKort" *\charformat </w:instrText>
    </w:r>
    <w:r w:rsidRPr="00824B00">
      <w:fldChar w:fldCharType="end"/>
    </w:r>
  </w:p>
  <w:p w:rsidR="00C14EB1" w:rsidRPr="00824B00" w:rsidRDefault="00C14EB1">
    <w:pPr>
      <w:pStyle w:val="FSHTitel"/>
    </w:pPr>
    <w:r w:rsidRPr="00824B00">
      <w:fldChar w:fldCharType="begin" w:fldLock="1"/>
    </w:r>
    <w:r w:rsidRPr="00824B00">
      <w:instrText xml:space="preserve"> DOCPROPERTY</w:instrText>
    </w:r>
    <w:r w:rsidRPr="00824B00">
      <w:rPr>
        <w:sz w:val="18"/>
      </w:rPr>
      <w:instrText xml:space="preserve"> "RubrikSvar" *\charformat </w:instrText>
    </w:r>
    <w:r w:rsidRPr="00824B00">
      <w:fldChar w:fldCharType="separate"/>
    </w:r>
    <w:r w:rsidR="00386102" w:rsidRPr="00824B00">
      <w:t>Veterinärutbildningen</w:t>
    </w:r>
    <w:r w:rsidRPr="00824B00">
      <w:fldChar w:fldCharType="end"/>
    </w:r>
  </w:p>
  <w:p w:rsidR="00C14EB1" w:rsidRPr="00824B00" w:rsidRDefault="00C14EB1" w:rsidP="00C14EB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106E51E"/>
    <w:lvl w:ilvl="0" w:tplc="3D38005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4775448">
    <w:abstractNumId w:val="13"/>
  </w:num>
  <w:num w:numId="2" w16cid:durableId="159466041">
    <w:abstractNumId w:val="10"/>
  </w:num>
  <w:num w:numId="3" w16cid:durableId="1160661218">
    <w:abstractNumId w:val="11"/>
  </w:num>
  <w:num w:numId="4" w16cid:durableId="992369472">
    <w:abstractNumId w:val="12"/>
  </w:num>
  <w:num w:numId="5" w16cid:durableId="1788310729">
    <w:abstractNumId w:val="8"/>
  </w:num>
  <w:num w:numId="6" w16cid:durableId="394936750">
    <w:abstractNumId w:val="3"/>
  </w:num>
  <w:num w:numId="7" w16cid:durableId="2110615614">
    <w:abstractNumId w:val="2"/>
  </w:num>
  <w:num w:numId="8" w16cid:durableId="994911932">
    <w:abstractNumId w:val="1"/>
  </w:num>
  <w:num w:numId="9" w16cid:durableId="588857390">
    <w:abstractNumId w:val="0"/>
  </w:num>
  <w:num w:numId="10" w16cid:durableId="1949779092">
    <w:abstractNumId w:val="9"/>
  </w:num>
  <w:num w:numId="11" w16cid:durableId="496001281">
    <w:abstractNumId w:val="7"/>
  </w:num>
  <w:num w:numId="12" w16cid:durableId="948705474">
    <w:abstractNumId w:val="6"/>
  </w:num>
  <w:num w:numId="13" w16cid:durableId="149715901">
    <w:abstractNumId w:val="5"/>
  </w:num>
  <w:num w:numId="14" w16cid:durableId="1386903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342F76"/>
    <w:rsid w:val="00064BC3"/>
    <w:rsid w:val="00066775"/>
    <w:rsid w:val="00072FB9"/>
    <w:rsid w:val="00100531"/>
    <w:rsid w:val="00201DFB"/>
    <w:rsid w:val="00212FF1"/>
    <w:rsid w:val="00230193"/>
    <w:rsid w:val="0025068A"/>
    <w:rsid w:val="002818D3"/>
    <w:rsid w:val="002D11A8"/>
    <w:rsid w:val="00342F76"/>
    <w:rsid w:val="00386102"/>
    <w:rsid w:val="003E533A"/>
    <w:rsid w:val="004634CF"/>
    <w:rsid w:val="004A0504"/>
    <w:rsid w:val="004E38D9"/>
    <w:rsid w:val="00590C83"/>
    <w:rsid w:val="00740D6D"/>
    <w:rsid w:val="00794149"/>
    <w:rsid w:val="007B67A7"/>
    <w:rsid w:val="007C6092"/>
    <w:rsid w:val="00824B00"/>
    <w:rsid w:val="00A053C6"/>
    <w:rsid w:val="00AE4321"/>
    <w:rsid w:val="00B13BF0"/>
    <w:rsid w:val="00BD4609"/>
    <w:rsid w:val="00C1285C"/>
    <w:rsid w:val="00C14EB1"/>
    <w:rsid w:val="00C27B7D"/>
    <w:rsid w:val="00DC6C70"/>
    <w:rsid w:val="00E22893"/>
    <w:rsid w:val="00E360DE"/>
    <w:rsid w:val="00E5186A"/>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0FE7CB-1CFE-4226-ABDB-E43265A3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14EB1"/>
    <w:pPr>
      <w:spacing w:after="250"/>
    </w:pPr>
  </w:style>
  <w:style w:type="paragraph" w:customStyle="1" w:styleId="Hemstlatt">
    <w:name w:val="Hemstl_att"/>
    <w:aliases w:val="HemstPunkt,HemstPunktFlera,HemställansPunkt,Förslagstext"/>
    <w:basedOn w:val="Normal"/>
    <w:next w:val="Normal"/>
    <w:rsid w:val="00C14EB1"/>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387</Words>
  <Characters>2451</Characters>
  <Application>Microsoft Office Word</Application>
  <DocSecurity>4</DocSecurity>
  <Lines>47</Lines>
  <Paragraphs>17</Paragraphs>
  <ScaleCrop>false</ScaleCrop>
  <HeadingPairs>
    <vt:vector size="2" baseType="variant">
      <vt:variant>
        <vt:lpstr>Rubrik</vt:lpstr>
      </vt:variant>
      <vt:variant>
        <vt:i4>1</vt:i4>
      </vt:variant>
    </vt:vector>
  </HeadingPairs>
  <TitlesOfParts>
    <vt:vector size="1" baseType="lpstr">
      <vt:lpstr>MJ213</vt:lpstr>
    </vt:vector>
  </TitlesOfParts>
  <Company>Riksdagen</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MJ213</dc:title>
  <dc:subject>MJ213</dc:subject>
  <dc:creator>Riksdagen</dc:creator>
  <cp:keywords>Riksdagen</cp:keywords>
  <dc:description/>
  <cp:lastModifiedBy>Lars Brink</cp:lastModifiedBy>
  <cp:revision>2</cp:revision>
  <cp:lastPrinted>2005-11-27T07:29:00Z</cp:lastPrinted>
  <dcterms:created xsi:type="dcterms:W3CDTF">2025-12-16T20:03:00Z</dcterms:created>
  <dcterms:modified xsi:type="dcterms:W3CDTF">2025-12-16T20:03:00Z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Veterinärutbildningen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Veterinärutbildningen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20052006000000000109000011690069</vt:lpwstr>
  </property>
  <property fmtid="{D5CDD505-2E9C-101B-9397-08002B2CF9AE}" pid="47" name="datum">
    <vt:lpwstr>050919</vt:lpwstr>
  </property>
  <property fmtid="{D5CDD505-2E9C-101B-9397-08002B2CF9AE}" pid="48" name="avsändar-e-post">
    <vt:lpwstr>siv.lindgren@riksdagen.se</vt:lpwstr>
  </property>
  <property fmtid="{D5CDD505-2E9C-101B-9397-08002B2CF9AE}" pid="49" name="id">
    <vt:lpwstr>20052006000000000109000011690069</vt:lpwstr>
  </property>
  <property fmtid="{D5CDD505-2E9C-101B-9397-08002B2CF9AE}" pid="50" name="nummer">
    <vt:lpwstr>213</vt:lpwstr>
  </property>
  <property fmtid="{D5CDD505-2E9C-101B-9397-08002B2CF9AE}" pid="51" name="utskottsbeteckning">
    <vt:lpwstr>MJ</vt:lpwstr>
  </property>
</Properties>
</file>