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14 februari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Rättelse i lagen om stöd och service till vissa funktionshindrade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Översyn av Riksrevisionen – vissa frågor om riksdagen och Riksrevisionen,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geoblockeringsförordning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kustbevakningslag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utlåtande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europeisk agenda för kultur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Linköping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Westergren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februari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2019-02-14</SAFIR_Sammantradesdatum_Doc>
    <SAFIR_SammantradeID xmlns="C07A1A6C-0B19-41D9-BDF8-F523BA3921EB">fe250039-a79e-41cd-b771-a15783e6a9c9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49FAC-2E73-438D-B4EA-3CA33E52AB5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februari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