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25DF" w:rsidRPr="00D7059B" w:rsidRDefault="005D25DF" w:rsidP="001945F5">
      <w:pPr>
        <w:pStyle w:val="Hemstlrubrik"/>
      </w:pPr>
      <w:r w:rsidRPr="00D7059B">
        <w:t>Förslag till riksdagsbeslut</w:t>
      </w:r>
    </w:p>
    <w:p w:rsidR="005D25DF" w:rsidRPr="00D7059B" w:rsidRDefault="005D25DF" w:rsidP="001945F5">
      <w:pPr>
        <w:pStyle w:val="Hemstlatt"/>
      </w:pPr>
      <w:r w:rsidRPr="00D7059B">
        <w:t>Riksdagen tillkännager för regeringen som sin mening vad i motionen anförs om Högskolan på Gotlands roll som utvecklingsmotor.</w:t>
      </w:r>
    </w:p>
    <w:p w:rsidR="001945F5" w:rsidRPr="00D7059B" w:rsidRDefault="001945F5" w:rsidP="001945F5">
      <w:pPr>
        <w:pStyle w:val="Rubrik1"/>
      </w:pPr>
      <w:r w:rsidRPr="00D7059B">
        <w:t>Motivering</w:t>
      </w:r>
    </w:p>
    <w:p w:rsidR="005D25DF" w:rsidRPr="00D7059B" w:rsidRDefault="005D25DF" w:rsidP="005D25DF">
      <w:r w:rsidRPr="00D7059B">
        <w:t>Gotland befinner sig i en brytningstid. Vissa delar av det gotländska samhället utvecklas positivt medan andra sektorer har stora problem. De senaste åren har regionen tappat ca 2 500 arbetstillfällen, motsvarande 10 % av arbet</w:t>
      </w:r>
      <w:r w:rsidRPr="00D7059B">
        <w:t>s</w:t>
      </w:r>
      <w:r w:rsidRPr="00D7059B">
        <w:t xml:space="preserve">marknaden, genom </w:t>
      </w:r>
      <w:r w:rsidR="001945F5" w:rsidRPr="00D7059B">
        <w:t>bl.a. nedläggningen av Flex</w:t>
      </w:r>
      <w:r w:rsidR="00970746" w:rsidRPr="00D7059B">
        <w:t>tr</w:t>
      </w:r>
      <w:r w:rsidRPr="00D7059B">
        <w:t>onic och nu senast försvar</w:t>
      </w:r>
      <w:r w:rsidRPr="00D7059B">
        <w:t>s</w:t>
      </w:r>
      <w:r w:rsidRPr="00D7059B">
        <w:t>nedläggningen</w:t>
      </w:r>
      <w:r w:rsidR="001945F5" w:rsidRPr="00D7059B">
        <w:t>,</w:t>
      </w:r>
      <w:r w:rsidRPr="00D7059B">
        <w:t xml:space="preserve"> vilket gör att arbetsmarknaden är mycket ansträngd i</w:t>
      </w:r>
      <w:r w:rsidR="00970746" w:rsidRPr="00D7059B">
        <w:t xml:space="preserve"> </w:t>
      </w:r>
      <w:r w:rsidRPr="00D7059B">
        <w:t>dag.</w:t>
      </w:r>
    </w:p>
    <w:p w:rsidR="005D25DF" w:rsidRPr="00D7059B" w:rsidRDefault="005D25DF" w:rsidP="001945F5">
      <w:pPr>
        <w:pStyle w:val="Normaltindrag"/>
      </w:pPr>
      <w:r w:rsidRPr="00D7059B">
        <w:t xml:space="preserve">Statsråden Ulrika Messing och Pär Nuder besökte Visby i juni 2004 för att presentera ett antal åtgärder, det </w:t>
      </w:r>
      <w:r w:rsidR="001945F5" w:rsidRPr="00D7059B">
        <w:t>s.k. Gotlandspaketet</w:t>
      </w:r>
      <w:r w:rsidRPr="00D7059B">
        <w:t>, för att möta de vä</w:t>
      </w:r>
      <w:r w:rsidRPr="00D7059B">
        <w:t>n</w:t>
      </w:r>
      <w:r w:rsidRPr="00D7059B">
        <w:t>tade negativa effekterna efter Flextronics nedläggning. För Högskolan på Gotland (HGO) utlovades det en successiv utbyggnad så att antalet studenter vid hö</w:t>
      </w:r>
      <w:r w:rsidRPr="00D7059B">
        <w:t>g</w:t>
      </w:r>
      <w:r w:rsidRPr="00D7059B">
        <w:t>skolan kan fördubblas inom en tioårsperiod. Från ca 2</w:t>
      </w:r>
      <w:r w:rsidR="001945F5" w:rsidRPr="00D7059B">
        <w:t> </w:t>
      </w:r>
      <w:r w:rsidRPr="00D7059B">
        <w:t>000 helårsst</w:t>
      </w:r>
      <w:r w:rsidRPr="00D7059B">
        <w:t>u</w:t>
      </w:r>
      <w:r w:rsidRPr="00D7059B">
        <w:t>denter 2004 till ca 4</w:t>
      </w:r>
      <w:r w:rsidR="001945F5" w:rsidRPr="00D7059B">
        <w:t> </w:t>
      </w:r>
      <w:r w:rsidRPr="00D7059B">
        <w:t>000 helårsstudenter 2014. Vidare lovades det att högsk</w:t>
      </w:r>
      <w:r w:rsidRPr="00D7059B">
        <w:t>o</w:t>
      </w:r>
      <w:r w:rsidRPr="00D7059B">
        <w:t>lan skall tillföras resurser motsvarande en professur med inriktning mot ha</w:t>
      </w:r>
      <w:r w:rsidRPr="00D7059B">
        <w:t>n</w:t>
      </w:r>
      <w:r w:rsidRPr="00D7059B">
        <w:t xml:space="preserve">del och kultur i Östersjöområdet. </w:t>
      </w:r>
    </w:p>
    <w:p w:rsidR="005D25DF" w:rsidRPr="00D7059B" w:rsidRDefault="005D25DF" w:rsidP="001945F5">
      <w:pPr>
        <w:pStyle w:val="Normaltindrag"/>
      </w:pPr>
      <w:r w:rsidRPr="00D7059B">
        <w:t>Elevtillströmningen har varit väldigt positiv ti</w:t>
      </w:r>
      <w:r w:rsidR="001945F5" w:rsidRPr="00D7059B">
        <w:t>ll HGO, och den har ett e</w:t>
      </w:r>
      <w:r w:rsidR="001945F5" w:rsidRPr="00D7059B">
        <w:t>r</w:t>
      </w:r>
      <w:r w:rsidR="001945F5" w:rsidRPr="00D7059B">
        <w:t>känt go</w:t>
      </w:r>
      <w:r w:rsidRPr="00D7059B">
        <w:t>tt rykte. Det som ytterst begränsar Högskolan på Gotlands utveckling är takbeloppet för grundutbildningen som staten sätter varje år. Med stiga</w:t>
      </w:r>
      <w:r w:rsidR="001945F5" w:rsidRPr="00D7059B">
        <w:t>nde oro konstaterar vi att HGO:</w:t>
      </w:r>
      <w:r w:rsidRPr="00D7059B">
        <w:t>s  ökning av takbeloppet har planat ut de sista åren. Även i budgetunderlaget för år 2008 sätts en lägre målsättning än utl</w:t>
      </w:r>
      <w:r w:rsidRPr="00D7059B">
        <w:t>o</w:t>
      </w:r>
      <w:r w:rsidRPr="00D7059B">
        <w:t>vat.</w:t>
      </w:r>
    </w:p>
    <w:p w:rsidR="005D25DF" w:rsidRPr="00D7059B" w:rsidRDefault="005D25DF" w:rsidP="001945F5">
      <w:pPr>
        <w:pStyle w:val="Normaltindrag"/>
      </w:pPr>
      <w:r w:rsidRPr="00D7059B">
        <w:t>Högskolan på Gotland är en ”motor” av yttersta vikt för regionens utvec</w:t>
      </w:r>
      <w:r w:rsidRPr="00D7059B">
        <w:t>k</w:t>
      </w:r>
      <w:r w:rsidRPr="00D7059B">
        <w:t>ling. Speciellt i den brytningstid som Gotland nu befinner sig i är tillgången till högre utbildning, med tillhörande forskning, en avgörande faktor för att sa</w:t>
      </w:r>
      <w:r w:rsidRPr="00D7059B">
        <w:t>m</w:t>
      </w:r>
      <w:r w:rsidRPr="00D7059B">
        <w:t>hället skall kunna anpassa sig till nya omvärldsförhållanden. Därför måste de löften som givits till Högskolan på Gotland infrias. Detta bör ges regerin</w:t>
      </w:r>
      <w:r w:rsidRPr="00D7059B">
        <w:t>g</w:t>
      </w:r>
      <w:r w:rsidRPr="00D7059B">
        <w:t>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945F5" w:rsidRPr="00D705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945F5" w:rsidRPr="00D7059B" w:rsidRDefault="001945F5" w:rsidP="001945F5">
            <w:pPr>
              <w:pStyle w:val="UnderskriftDatum"/>
              <w:spacing w:before="0"/>
            </w:pPr>
            <w:r w:rsidRPr="00D7059B">
              <w:lastRenderedPageBreak/>
              <w:t>Stockholm den 30 september 2005</w:t>
            </w:r>
          </w:p>
        </w:tc>
        <w:tc>
          <w:tcPr>
            <w:tcW w:w="3047" w:type="dxa"/>
          </w:tcPr>
          <w:p w:rsidR="001945F5" w:rsidRPr="00D7059B" w:rsidRDefault="001945F5" w:rsidP="001945F5">
            <w:pPr>
              <w:pStyle w:val="Underskrifter"/>
            </w:pPr>
          </w:p>
        </w:tc>
      </w:tr>
      <w:tr w:rsidR="001945F5" w:rsidRPr="00D705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945F5" w:rsidRPr="00D7059B" w:rsidRDefault="001945F5" w:rsidP="001945F5">
            <w:pPr>
              <w:pStyle w:val="Underskrifter"/>
            </w:pPr>
            <w:r w:rsidRPr="00D7059B">
              <w:t>Staffan Danielsson (c)</w:t>
            </w:r>
          </w:p>
        </w:tc>
        <w:tc>
          <w:tcPr>
            <w:tcW w:w="3047" w:type="dxa"/>
          </w:tcPr>
          <w:p w:rsidR="001945F5" w:rsidRPr="00D7059B" w:rsidRDefault="001945F5" w:rsidP="001945F5">
            <w:pPr>
              <w:pStyle w:val="Underskrifter"/>
            </w:pPr>
            <w:r w:rsidRPr="00D7059B">
              <w:t>Agne Hansson (c)</w:t>
            </w:r>
          </w:p>
        </w:tc>
      </w:tr>
    </w:tbl>
    <w:p w:rsidR="00E84F25" w:rsidRPr="00D7059B" w:rsidRDefault="00E84F25" w:rsidP="001945F5">
      <w:pPr>
        <w:pStyle w:val="Normaltindrag"/>
      </w:pPr>
    </w:p>
    <w:sectPr w:rsidR="00E84F25" w:rsidRPr="00D7059B" w:rsidSect="001945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7680" w:rsidRPr="00D7059B" w:rsidRDefault="00A07680">
      <w:r w:rsidRPr="00D7059B">
        <w:separator/>
      </w:r>
    </w:p>
  </w:endnote>
  <w:endnote w:type="continuationSeparator" w:id="0">
    <w:p w:rsidR="00A07680" w:rsidRPr="00D7059B" w:rsidRDefault="00A07680">
      <w:r w:rsidRPr="00D705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5F5" w:rsidRPr="00D7059B" w:rsidRDefault="00D7059B" w:rsidP="001945F5">
    <w:pPr>
      <w:pStyle w:val="Sidfot"/>
    </w:pPr>
    <w:r w:rsidRPr="00D7059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55712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5F5" w:rsidRDefault="001945F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54D1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945F5" w:rsidRDefault="001945F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54D1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5F5" w:rsidRPr="00D7059B" w:rsidRDefault="00D7059B" w:rsidP="001945F5">
    <w:pPr>
      <w:pStyle w:val="Sidfot"/>
    </w:pPr>
    <w:r w:rsidRPr="00D7059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74560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5F5" w:rsidRDefault="001945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54D1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45F5" w:rsidRDefault="001945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54D1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5F5" w:rsidRPr="00D7059B" w:rsidRDefault="00D7059B" w:rsidP="001945F5">
    <w:pPr>
      <w:pStyle w:val="Sidfot"/>
    </w:pPr>
    <w:r w:rsidRPr="00D7059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97814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5F5" w:rsidRDefault="001945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54D1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45F5" w:rsidRDefault="001945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54D1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7680" w:rsidRPr="00D7059B" w:rsidRDefault="00A07680">
      <w:r w:rsidRPr="00D7059B">
        <w:separator/>
      </w:r>
    </w:p>
  </w:footnote>
  <w:footnote w:type="continuationSeparator" w:id="0">
    <w:p w:rsidR="00A07680" w:rsidRPr="00D7059B" w:rsidRDefault="00A07680">
      <w:r w:rsidRPr="00D705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5F5" w:rsidRPr="00D7059B" w:rsidRDefault="00D7059B" w:rsidP="001945F5">
    <w:pPr>
      <w:pStyle w:val="Sidhuvud"/>
    </w:pPr>
    <w:r w:rsidRPr="00D7059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920692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5F5" w:rsidRDefault="001945F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54D1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54D1E">
                            <w:t>Ub340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945F5" w:rsidRDefault="001945F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54D1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54D1E">
                      <w:t>Ub340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5F5" w:rsidRPr="00D7059B" w:rsidRDefault="00D7059B" w:rsidP="001945F5">
    <w:pPr>
      <w:pStyle w:val="Sidhuvud"/>
    </w:pPr>
    <w:r w:rsidRPr="00D7059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36984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5F5" w:rsidRDefault="001945F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54D1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54D1E">
                            <w:t>Ub340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945F5" w:rsidRDefault="001945F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54D1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54D1E">
                      <w:t>Ub340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5F5" w:rsidRPr="00D7059B" w:rsidRDefault="001945F5">
    <w:pPr>
      <w:pStyle w:val="FSHNormal"/>
      <w:tabs>
        <w:tab w:val="right" w:pos="5840"/>
      </w:tabs>
    </w:pPr>
    <w:r w:rsidRPr="00D7059B">
      <w:br/>
    </w:r>
    <w:r w:rsidRPr="00D7059B">
      <w:fldChar w:fldCharType="begin" w:fldLock="1"/>
    </w:r>
    <w:r w:rsidRPr="00D7059B">
      <w:instrText xml:space="preserve"> DOCPROPERTY</w:instrText>
    </w:r>
    <w:r w:rsidRPr="00D7059B">
      <w:rPr>
        <w:sz w:val="18"/>
      </w:rPr>
      <w:instrText xml:space="preserve"> "YearUser" *\charformat </w:instrText>
    </w:r>
    <w:r w:rsidRPr="00D7059B">
      <w:fldChar w:fldCharType="separate"/>
    </w:r>
    <w:r w:rsidR="00554D1E" w:rsidRPr="00D7059B">
      <w:t>2005/06</w:t>
    </w:r>
    <w:r w:rsidRPr="00D7059B">
      <w:fldChar w:fldCharType="end"/>
    </w:r>
    <w:r w:rsidRPr="00D7059B">
      <w:t xml:space="preserve"> </w:t>
    </w:r>
    <w:r w:rsidRPr="00D7059B">
      <w:tab/>
      <w:t xml:space="preserve">mnr: </w:t>
    </w:r>
    <w:r w:rsidRPr="00D7059B">
      <w:fldChar w:fldCharType="begin" w:fldLock="1"/>
    </w:r>
    <w:r w:rsidRPr="00D7059B">
      <w:instrText xml:space="preserve"> DOCPROPERTY</w:instrText>
    </w:r>
    <w:r w:rsidRPr="00D7059B">
      <w:rPr>
        <w:sz w:val="18"/>
      </w:rPr>
      <w:instrText xml:space="preserve"> "Motionsnummer" *\charformat </w:instrText>
    </w:r>
    <w:r w:rsidRPr="00D7059B">
      <w:fldChar w:fldCharType="separate"/>
    </w:r>
    <w:r w:rsidR="00554D1E" w:rsidRPr="00D7059B">
      <w:t>Ub340</w:t>
    </w:r>
    <w:r w:rsidRPr="00D7059B">
      <w:fldChar w:fldCharType="end"/>
    </w:r>
    <w:r w:rsidRPr="00D7059B">
      <w:br/>
    </w:r>
    <w:r w:rsidRPr="00D7059B">
      <w:fldChar w:fldCharType="begin" w:fldLock="1"/>
    </w:r>
    <w:r w:rsidRPr="00D7059B">
      <w:instrText xml:space="preserve"> DOCPROPERTY</w:instrText>
    </w:r>
    <w:r w:rsidRPr="00D7059B">
      <w:rPr>
        <w:sz w:val="18"/>
      </w:rPr>
      <w:instrText xml:space="preserve"> "Samling" *\charformat </w:instrText>
    </w:r>
    <w:r w:rsidRPr="00D7059B">
      <w:fldChar w:fldCharType="end"/>
    </w:r>
    <w:r w:rsidRPr="00D7059B">
      <w:tab/>
      <w:t xml:space="preserve">pnr: </w:t>
    </w:r>
    <w:r w:rsidRPr="00D7059B">
      <w:fldChar w:fldCharType="begin" w:fldLock="1"/>
    </w:r>
    <w:r w:rsidRPr="00D7059B">
      <w:instrText xml:space="preserve"> DOCPROPERTY</w:instrText>
    </w:r>
    <w:r w:rsidRPr="00D7059B">
      <w:rPr>
        <w:sz w:val="18"/>
      </w:rPr>
      <w:instrText xml:space="preserve"> "Partinummer" *\charformat </w:instrText>
    </w:r>
    <w:r w:rsidRPr="00D7059B">
      <w:fldChar w:fldCharType="separate"/>
    </w:r>
    <w:r w:rsidR="00554D1E" w:rsidRPr="00D7059B">
      <w:t>c648</w:t>
    </w:r>
    <w:r w:rsidRPr="00D7059B">
      <w:fldChar w:fldCharType="end"/>
    </w:r>
  </w:p>
  <w:p w:rsidR="001945F5" w:rsidRPr="00D7059B" w:rsidRDefault="001945F5">
    <w:pPr>
      <w:pStyle w:val="FSHRub1"/>
    </w:pPr>
    <w:r w:rsidRPr="00D7059B">
      <w:t>Motion till riksdagen</w:t>
    </w:r>
    <w:r w:rsidRPr="00D7059B">
      <w:br/>
    </w:r>
    <w:r w:rsidRPr="00D7059B">
      <w:fldChar w:fldCharType="begin" w:fldLock="1"/>
    </w:r>
    <w:r w:rsidRPr="00D7059B">
      <w:instrText xml:space="preserve"> DOCPROPERTY "YearUser" *\charformat </w:instrText>
    </w:r>
    <w:r w:rsidRPr="00D7059B">
      <w:fldChar w:fldCharType="separate"/>
    </w:r>
    <w:r w:rsidR="00554D1E" w:rsidRPr="00D7059B">
      <w:t>2005/06</w:t>
    </w:r>
    <w:r w:rsidRPr="00D7059B">
      <w:fldChar w:fldCharType="end"/>
    </w:r>
    <w:r w:rsidRPr="00D7059B">
      <w:t>:</w:t>
    </w:r>
    <w:r w:rsidRPr="00D7059B">
      <w:fldChar w:fldCharType="begin" w:fldLock="1"/>
    </w:r>
    <w:r w:rsidRPr="00D7059B">
      <w:instrText xml:space="preserve"> DOCPROPERTY "Motionsnummer" *\charformat </w:instrText>
    </w:r>
    <w:r w:rsidRPr="00D7059B">
      <w:fldChar w:fldCharType="separate"/>
    </w:r>
    <w:r w:rsidR="00554D1E" w:rsidRPr="00D7059B">
      <w:t>Ub340</w:t>
    </w:r>
    <w:r w:rsidRPr="00D7059B">
      <w:fldChar w:fldCharType="end"/>
    </w:r>
  </w:p>
  <w:p w:rsidR="001945F5" w:rsidRPr="00D7059B" w:rsidRDefault="001945F5">
    <w:pPr>
      <w:pStyle w:val="FSHNormalS5"/>
    </w:pPr>
    <w:r w:rsidRPr="00D7059B">
      <w:fldChar w:fldCharType="begin" w:fldLock="1"/>
    </w:r>
    <w:r w:rsidRPr="00D7059B">
      <w:instrText xml:space="preserve"> DOCPROPERTY "MotionarText" *\charformat </w:instrText>
    </w:r>
    <w:r w:rsidRPr="00D7059B">
      <w:fldChar w:fldCharType="separate"/>
    </w:r>
    <w:r w:rsidR="00554D1E" w:rsidRPr="00D7059B">
      <w:t>av Staffan Danielsson och Agne Hansson (c)</w:t>
    </w:r>
    <w:r w:rsidRPr="00D7059B">
      <w:fldChar w:fldCharType="end"/>
    </w:r>
    <w:r w:rsidRPr="00D7059B">
      <w:br/>
    </w:r>
    <w:r w:rsidRPr="00D7059B">
      <w:fldChar w:fldCharType="begin" w:fldLock="1"/>
    </w:r>
    <w:r w:rsidRPr="00D7059B">
      <w:instrText xml:space="preserve"> DOCPROPERTY "SvarFrasKort" *\charformat </w:instrText>
    </w:r>
    <w:r w:rsidRPr="00D7059B">
      <w:fldChar w:fldCharType="end"/>
    </w:r>
  </w:p>
  <w:p w:rsidR="001945F5" w:rsidRPr="00D7059B" w:rsidRDefault="001945F5">
    <w:pPr>
      <w:pStyle w:val="FSHTitel"/>
    </w:pPr>
    <w:r w:rsidRPr="00D7059B">
      <w:fldChar w:fldCharType="begin" w:fldLock="1"/>
    </w:r>
    <w:r w:rsidRPr="00D7059B">
      <w:instrText xml:space="preserve"> DOCPROPERTY</w:instrText>
    </w:r>
    <w:r w:rsidRPr="00D7059B">
      <w:rPr>
        <w:sz w:val="18"/>
      </w:rPr>
      <w:instrText xml:space="preserve"> "RubrikSvar" *\charformat </w:instrText>
    </w:r>
    <w:r w:rsidRPr="00D7059B">
      <w:fldChar w:fldCharType="separate"/>
    </w:r>
    <w:r w:rsidR="00554D1E" w:rsidRPr="00D7059B">
      <w:t>Högskolan på Gotland</w:t>
    </w:r>
    <w:r w:rsidRPr="00D7059B">
      <w:fldChar w:fldCharType="end"/>
    </w:r>
  </w:p>
  <w:p w:rsidR="001945F5" w:rsidRPr="00D7059B" w:rsidRDefault="001945F5" w:rsidP="001945F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8746410">
    <w:abstractNumId w:val="13"/>
  </w:num>
  <w:num w:numId="2" w16cid:durableId="1259364892">
    <w:abstractNumId w:val="10"/>
  </w:num>
  <w:num w:numId="3" w16cid:durableId="366176192">
    <w:abstractNumId w:val="11"/>
  </w:num>
  <w:num w:numId="4" w16cid:durableId="187180183">
    <w:abstractNumId w:val="12"/>
  </w:num>
  <w:num w:numId="5" w16cid:durableId="1761826204">
    <w:abstractNumId w:val="8"/>
  </w:num>
  <w:num w:numId="6" w16cid:durableId="270556350">
    <w:abstractNumId w:val="3"/>
  </w:num>
  <w:num w:numId="7" w16cid:durableId="984430515">
    <w:abstractNumId w:val="2"/>
  </w:num>
  <w:num w:numId="8" w16cid:durableId="27530694">
    <w:abstractNumId w:val="1"/>
  </w:num>
  <w:num w:numId="9" w16cid:durableId="2129231211">
    <w:abstractNumId w:val="0"/>
  </w:num>
  <w:num w:numId="10" w16cid:durableId="910653807">
    <w:abstractNumId w:val="9"/>
  </w:num>
  <w:num w:numId="11" w16cid:durableId="1948385635">
    <w:abstractNumId w:val="7"/>
  </w:num>
  <w:num w:numId="12" w16cid:durableId="1916550104">
    <w:abstractNumId w:val="6"/>
  </w:num>
  <w:num w:numId="13" w16cid:durableId="5057864">
    <w:abstractNumId w:val="5"/>
  </w:num>
  <w:num w:numId="14" w16cid:durableId="1611087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9"/>
  </w:docVars>
  <w:rsids>
    <w:rsidRoot w:val="0003789B"/>
    <w:rsid w:val="0003789B"/>
    <w:rsid w:val="0004381F"/>
    <w:rsid w:val="00064BC3"/>
    <w:rsid w:val="00066775"/>
    <w:rsid w:val="00072FB9"/>
    <w:rsid w:val="00100531"/>
    <w:rsid w:val="001945F5"/>
    <w:rsid w:val="00201DFB"/>
    <w:rsid w:val="00204A63"/>
    <w:rsid w:val="00212FF1"/>
    <w:rsid w:val="00230193"/>
    <w:rsid w:val="0025068A"/>
    <w:rsid w:val="002818D3"/>
    <w:rsid w:val="002D11A8"/>
    <w:rsid w:val="002E4AA5"/>
    <w:rsid w:val="00445271"/>
    <w:rsid w:val="004A0504"/>
    <w:rsid w:val="004E38D9"/>
    <w:rsid w:val="00554D1E"/>
    <w:rsid w:val="005B145B"/>
    <w:rsid w:val="005D25DF"/>
    <w:rsid w:val="00740D6D"/>
    <w:rsid w:val="00794149"/>
    <w:rsid w:val="007B67A7"/>
    <w:rsid w:val="007C6092"/>
    <w:rsid w:val="00970746"/>
    <w:rsid w:val="00977BA7"/>
    <w:rsid w:val="00A053C6"/>
    <w:rsid w:val="00A07680"/>
    <w:rsid w:val="00B13BF0"/>
    <w:rsid w:val="00C1285C"/>
    <w:rsid w:val="00C27B7D"/>
    <w:rsid w:val="00CF7A43"/>
    <w:rsid w:val="00D1174F"/>
    <w:rsid w:val="00D7059B"/>
    <w:rsid w:val="00DC6C70"/>
    <w:rsid w:val="00E22893"/>
    <w:rsid w:val="00E360DE"/>
    <w:rsid w:val="00E75D28"/>
    <w:rsid w:val="00E84F25"/>
    <w:rsid w:val="00F20CD6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400238-FB80-433F-B4E9-0D1E942F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5D25DF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1945F5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287</Words>
  <Characters>1674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Ub340</vt:lpstr>
    </vt:vector>
  </TitlesOfParts>
  <Company>Riksdagen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Ub340</dc:title>
  <dc:subject>Ub340</dc:subject>
  <dc:creator>Riksdagen</dc:creator>
  <cp:keywords>Riksdagen</cp:keywords>
  <dc:description/>
  <cp:lastModifiedBy>Lars Brink</cp:lastModifiedBy>
  <cp:revision>2</cp:revision>
  <cp:lastPrinted>2006-01-18T10:51:00Z</cp:lastPrinted>
  <dcterms:created xsi:type="dcterms:W3CDTF">2025-12-16T21:59:00Z</dcterms:created>
  <dcterms:modified xsi:type="dcterms:W3CDTF">2025-12-16T21:59:00Z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mot2000_423_2005-11-19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Högskolan på Gotland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Högskolan på Gotland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c648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Staffan Danielsson och Agne Hansson (c)</vt:lpwstr>
  </property>
  <property fmtid="{D5CDD505-2E9C-101B-9397-08002B2CF9AE}" pid="26" name="MotionarLista">
    <vt:lpwstr>Danielsson, Staffan (c)\Hansson, Agne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(c), Agne 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20052006000000000099000006480069</vt:lpwstr>
  </property>
  <property fmtid="{D5CDD505-2E9C-101B-9397-08002B2CF9AE}" pid="47" name="datum">
    <vt:lpwstr>050930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20052006000000000099000006480069</vt:lpwstr>
  </property>
  <property fmtid="{D5CDD505-2E9C-101B-9397-08002B2CF9AE}" pid="50" name="nummer">
    <vt:lpwstr>340</vt:lpwstr>
  </property>
  <property fmtid="{D5CDD505-2E9C-101B-9397-08002B2CF9AE}" pid="51" name="utskottsbeteckning">
    <vt:lpwstr>Ub</vt:lpwstr>
  </property>
</Properties>
</file>