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4947" w:rsidRPr="0030140A" w:rsidRDefault="00244947">
      <w:pPr>
        <w:pStyle w:val="Hemstlrubrik"/>
      </w:pPr>
      <w:r w:rsidRPr="0030140A">
        <w:t>Förslag till riksdagsbeslut</w:t>
      </w:r>
    </w:p>
    <w:p w:rsidR="00244947" w:rsidRPr="0030140A" w:rsidRDefault="00244947">
      <w:pPr>
        <w:pStyle w:val="Hemstlatt"/>
        <w:ind w:left="0"/>
      </w:pPr>
      <w:r w:rsidRPr="0030140A">
        <w:t>Riksdagen tillkännager för regeringen som sin mening vad som anförs i motionen om att skyndsamt göra en översyn av arbetsrätten och i första hand LAS i syfte att anpassa lagstiftningen till dagens förhålla</w:t>
      </w:r>
      <w:r w:rsidRPr="0030140A">
        <w:t>n</w:t>
      </w:r>
      <w:r w:rsidRPr="0030140A">
        <w:t>den.</w:t>
      </w:r>
    </w:p>
    <w:p w:rsidR="00244947" w:rsidRPr="0030140A" w:rsidRDefault="00244947">
      <w:pPr>
        <w:pStyle w:val="Rubrik1"/>
      </w:pPr>
      <w:r w:rsidRPr="0030140A">
        <w:t>Motivering</w:t>
      </w:r>
    </w:p>
    <w:p w:rsidR="00244947" w:rsidRPr="0030140A" w:rsidRDefault="00244947">
      <w:r w:rsidRPr="0030140A">
        <w:t>För 30-talet år sedan reglerades arbetsmarknaden utifrån dåtidens struktur. Helt naturligt kom storföretagens situation att prägla lagstiftningen, vilket gör att exempelvis LAS i dag framstår som en föråldrad lagstiftning. Att småför</w:t>
      </w:r>
      <w:r w:rsidRPr="0030140A">
        <w:t>e</w:t>
      </w:r>
      <w:r w:rsidRPr="0030140A">
        <w:t>tagen ständigt är föremål för debatt i dag beror ofta på att den ”svenska m</w:t>
      </w:r>
      <w:r w:rsidRPr="0030140A">
        <w:t>o</w:t>
      </w:r>
      <w:r w:rsidRPr="0030140A">
        <w:t>dellen” med omfattande kollektiva lösningar och goda möjligheter för fackl</w:t>
      </w:r>
      <w:r w:rsidRPr="0030140A">
        <w:t>i</w:t>
      </w:r>
      <w:r w:rsidRPr="0030140A">
        <w:t>ga organisationer att bevaka dessa inte är en idealisk form för de små föret</w:t>
      </w:r>
      <w:r w:rsidRPr="0030140A">
        <w:t>a</w:t>
      </w:r>
      <w:r w:rsidRPr="0030140A">
        <w:t>gen. Undersökningar visar att endast en tredjedel av de företagare som har färre än 50 anställda är nöjda med kollektivavtalen. Om de försöker finna andra lösningar löper de stor risk att utsättas för stridsåtgärder och blockader från facket. Styrkeförhållandena på arbetsmarknaden h</w:t>
      </w:r>
      <w:r w:rsidRPr="0030140A">
        <w:t>ar alltså förskjutits till företagarens nackdel. Det är knappast så att det finns någon valfrihet i dagens kollektivavtal samtidigt som man kan fråga sig om situationen kan beskrivas som ett reellt avtal då ett sådant kräver frivillighet från båda parter. Samtidigt framstår det tydligt att den rigorösa regleringen av arbetsmarknaden inneburit svårigheter för dem som står utanför att komma in. Detta innebär att arbet</w:t>
      </w:r>
      <w:r w:rsidRPr="0030140A">
        <w:t>s</w:t>
      </w:r>
      <w:r w:rsidRPr="0030140A">
        <w:t>marknaden stagnerar. Situationen framstår som extra allvarlig idag då alla torde vara överen</w:t>
      </w:r>
      <w:r w:rsidRPr="0030140A">
        <w:t>s om att framtidens jobb finns just i de små och medelstora företagen.</w:t>
      </w:r>
    </w:p>
    <w:p w:rsidR="00244947" w:rsidRPr="0030140A" w:rsidRDefault="00244947">
      <w:pPr>
        <w:pStyle w:val="Normaltindrag"/>
      </w:pPr>
      <w:r w:rsidRPr="0030140A">
        <w:t>Arbetsmarknadens parter har i Sverige ett stort ansvar för jobben, anstäl</w:t>
      </w:r>
      <w:r w:rsidRPr="0030140A">
        <w:t>l</w:t>
      </w:r>
      <w:r w:rsidRPr="0030140A">
        <w:t>ningsförhållanden och lönesättning. Samhället, via lagstiftaren, har samtidigt ett stort ansvar för att gällande lag är anpassad efter respektive tids förhålla</w:t>
      </w:r>
      <w:r w:rsidRPr="0030140A">
        <w:t>n</w:t>
      </w:r>
      <w:r w:rsidRPr="0030140A">
        <w:t>den. Mot den bakgrunden är det viktigt med en modernisering av anstäl</w:t>
      </w:r>
      <w:r w:rsidRPr="0030140A">
        <w:t>l</w:t>
      </w:r>
      <w:r w:rsidRPr="0030140A">
        <w:lastRenderedPageBreak/>
        <w:t>nings- och uppsägningsvillkoren på arbetsmarknaden då turordningsreglerna försvårar för företag att organisera sin verksamhet på effektivast möjliga sätt. Den målsättningen är en nyckelfråga för hela samhället då arbete ger inkom</w:t>
      </w:r>
      <w:r w:rsidRPr="0030140A">
        <w:t>s</w:t>
      </w:r>
      <w:r w:rsidRPr="0030140A">
        <w:t>ter, inkomster ger skatter och skatter ger välfärd.</w:t>
      </w:r>
      <w:r w:rsidRPr="0030140A">
        <w:t xml:space="preserve"> En översyn av arbetsrätten och i första hand LAS är en åtgärd som bör göras skyndsamt för att anpassa lagstiftningen till dagens samhälle. Detta bör ges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140A">
        <w:trPr>
          <w:cantSplit/>
        </w:trPr>
        <w:tc>
          <w:tcPr>
            <w:tcW w:w="3046" w:type="dxa"/>
          </w:tcPr>
          <w:p w:rsidR="00244947" w:rsidRPr="0030140A" w:rsidRDefault="00244947">
            <w:pPr>
              <w:pStyle w:val="UnderskriftDatum"/>
              <w:spacing w:before="240"/>
            </w:pPr>
            <w:r w:rsidRPr="0030140A">
              <w:t>Stockholm den 24 september 2008</w:t>
            </w:r>
          </w:p>
        </w:tc>
        <w:tc>
          <w:tcPr>
            <w:tcW w:w="3047" w:type="dxa"/>
          </w:tcPr>
          <w:p w:rsidR="00244947" w:rsidRPr="0030140A" w:rsidRDefault="00244947">
            <w:pPr>
              <w:pStyle w:val="Underskrifter"/>
              <w:spacing w:before="240"/>
            </w:pPr>
          </w:p>
        </w:tc>
      </w:tr>
      <w:tr w:rsidR="00000000" w:rsidRPr="0030140A">
        <w:trPr>
          <w:cantSplit/>
        </w:trPr>
        <w:tc>
          <w:tcPr>
            <w:tcW w:w="3046" w:type="dxa"/>
          </w:tcPr>
          <w:p w:rsidR="00244947" w:rsidRPr="0030140A" w:rsidRDefault="00244947">
            <w:pPr>
              <w:pStyle w:val="Underskrifter"/>
            </w:pPr>
            <w:r w:rsidRPr="0030140A">
              <w:t>Jörgen Johansson (c)</w:t>
            </w:r>
          </w:p>
        </w:tc>
        <w:tc>
          <w:tcPr>
            <w:tcW w:w="3046" w:type="dxa"/>
          </w:tcPr>
          <w:p w:rsidR="00244947" w:rsidRPr="0030140A" w:rsidRDefault="00244947">
            <w:pPr>
              <w:pStyle w:val="Underskrifter"/>
            </w:pPr>
            <w:r w:rsidRPr="0030140A">
              <w:t>Staffan Danielsson (c)</w:t>
            </w:r>
          </w:p>
        </w:tc>
      </w:tr>
    </w:tbl>
    <w:p w:rsidR="00244947" w:rsidRPr="0030140A" w:rsidRDefault="00244947">
      <w:pPr>
        <w:pStyle w:val="Normaltindrag"/>
      </w:pPr>
    </w:p>
    <w:sectPr w:rsidR="00244947" w:rsidRPr="003014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44947" w:rsidRPr="0030140A" w:rsidRDefault="00244947">
      <w:r w:rsidRPr="0030140A">
        <w:separator/>
      </w:r>
    </w:p>
  </w:endnote>
  <w:endnote w:type="continuationSeparator" w:id="0">
    <w:p w:rsidR="00244947" w:rsidRPr="0030140A" w:rsidRDefault="00244947">
      <w:r w:rsidRPr="003014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30140A">
    <w:pPr>
      <w:pStyle w:val="Sidfot"/>
    </w:pPr>
    <w:r w:rsidRPr="003014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76714198"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947" w:rsidRDefault="0024494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44947" w:rsidRDefault="0024494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30140A">
    <w:pPr>
      <w:pStyle w:val="Sidfot"/>
    </w:pPr>
    <w:r w:rsidRPr="003014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517748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947" w:rsidRDefault="0024494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44947" w:rsidRDefault="0024494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30140A">
    <w:pPr>
      <w:pStyle w:val="Sidfot"/>
    </w:pPr>
    <w:r w:rsidRPr="003014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939611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947" w:rsidRDefault="0024494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44947" w:rsidRDefault="0024494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44947" w:rsidRPr="0030140A" w:rsidRDefault="00244947">
      <w:r w:rsidRPr="0030140A">
        <w:separator/>
      </w:r>
    </w:p>
  </w:footnote>
  <w:footnote w:type="continuationSeparator" w:id="0">
    <w:p w:rsidR="00244947" w:rsidRPr="0030140A" w:rsidRDefault="00244947">
      <w:r w:rsidRPr="003014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30140A">
    <w:pPr>
      <w:pStyle w:val="Sidhuvud"/>
    </w:pPr>
    <w:r w:rsidRPr="003014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1898672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947" w:rsidRDefault="00244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44947" w:rsidRDefault="00244947">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30140A">
    <w:pPr>
      <w:pStyle w:val="Sidhuvud"/>
    </w:pPr>
    <w:r w:rsidRPr="003014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3330707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4947" w:rsidRDefault="00244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44947" w:rsidRDefault="00244947">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44947" w:rsidRPr="0030140A" w:rsidRDefault="00244947">
    <w:pPr>
      <w:pStyle w:val="FSHNormal"/>
      <w:tabs>
        <w:tab w:val="right" w:pos="5840"/>
      </w:tabs>
    </w:pPr>
    <w:r w:rsidRPr="0030140A">
      <w:br/>
    </w:r>
    <w:r w:rsidRPr="0030140A">
      <w:fldChar w:fldCharType="begin" w:fldLock="1"/>
    </w:r>
    <w:r w:rsidRPr="0030140A">
      <w:instrText xml:space="preserve"> DOCPROPERTY</w:instrText>
    </w:r>
    <w:r w:rsidRPr="0030140A">
      <w:rPr>
        <w:sz w:val="18"/>
      </w:rPr>
      <w:instrText xml:space="preserve"> "YearUser" *\charformat </w:instrText>
    </w:r>
    <w:r w:rsidRPr="0030140A">
      <w:fldChar w:fldCharType="separate"/>
    </w:r>
    <w:r w:rsidRPr="0030140A">
      <w:t>2008/09</w:t>
    </w:r>
    <w:r w:rsidRPr="0030140A">
      <w:fldChar w:fldCharType="end"/>
    </w:r>
    <w:r w:rsidRPr="0030140A">
      <w:t xml:space="preserve"> </w:t>
    </w:r>
    <w:r w:rsidRPr="0030140A">
      <w:tab/>
      <w:t xml:space="preserve">mnr: </w:t>
    </w:r>
    <w:r w:rsidRPr="0030140A">
      <w:fldChar w:fldCharType="begin" w:fldLock="1"/>
    </w:r>
    <w:r w:rsidRPr="0030140A">
      <w:instrText xml:space="preserve"> DOCPROPERTY</w:instrText>
    </w:r>
    <w:r w:rsidRPr="0030140A">
      <w:rPr>
        <w:sz w:val="18"/>
      </w:rPr>
      <w:instrText xml:space="preserve"> "Motionsnummer" *\charformat </w:instrText>
    </w:r>
    <w:r w:rsidRPr="0030140A">
      <w:fldChar w:fldCharType="separate"/>
    </w:r>
    <w:r w:rsidRPr="0030140A">
      <w:t>A230</w:t>
    </w:r>
    <w:r w:rsidRPr="0030140A">
      <w:fldChar w:fldCharType="end"/>
    </w:r>
    <w:r w:rsidRPr="0030140A">
      <w:br/>
    </w:r>
    <w:r w:rsidRPr="0030140A">
      <w:fldChar w:fldCharType="begin" w:fldLock="1"/>
    </w:r>
    <w:r w:rsidRPr="0030140A">
      <w:instrText xml:space="preserve"> DOCPROPERTY</w:instrText>
    </w:r>
    <w:r w:rsidRPr="0030140A">
      <w:rPr>
        <w:sz w:val="18"/>
      </w:rPr>
      <w:instrText xml:space="preserve"> "Samling" *\charformat </w:instrText>
    </w:r>
    <w:r w:rsidRPr="0030140A">
      <w:fldChar w:fldCharType="end"/>
    </w:r>
    <w:r w:rsidRPr="0030140A">
      <w:tab/>
      <w:t xml:space="preserve">pnr: </w:t>
    </w:r>
    <w:r w:rsidRPr="0030140A">
      <w:fldChar w:fldCharType="begin" w:fldLock="1"/>
    </w:r>
    <w:r w:rsidRPr="0030140A">
      <w:instrText xml:space="preserve"> DOCPROPERTY</w:instrText>
    </w:r>
    <w:r w:rsidRPr="0030140A">
      <w:rPr>
        <w:sz w:val="18"/>
      </w:rPr>
      <w:instrText xml:space="preserve"> "Partinummer" *\charformat </w:instrText>
    </w:r>
    <w:r w:rsidRPr="0030140A">
      <w:fldChar w:fldCharType="separate"/>
    </w:r>
    <w:r w:rsidRPr="0030140A">
      <w:t>c349</w:t>
    </w:r>
    <w:r w:rsidRPr="0030140A">
      <w:fldChar w:fldCharType="end"/>
    </w:r>
  </w:p>
  <w:p w:rsidR="00244947" w:rsidRPr="0030140A" w:rsidRDefault="00244947">
    <w:pPr>
      <w:pStyle w:val="FSHRub1"/>
    </w:pPr>
    <w:r w:rsidRPr="0030140A">
      <w:t>Motion till riksdagen</w:t>
    </w:r>
    <w:r w:rsidRPr="0030140A">
      <w:br/>
    </w:r>
    <w:r w:rsidRPr="0030140A">
      <w:fldChar w:fldCharType="begin" w:fldLock="1"/>
    </w:r>
    <w:r w:rsidRPr="0030140A">
      <w:instrText xml:space="preserve"> DOCPROPERTY "YearUser" *\charformat </w:instrText>
    </w:r>
    <w:r w:rsidRPr="0030140A">
      <w:fldChar w:fldCharType="separate"/>
    </w:r>
    <w:r w:rsidRPr="0030140A">
      <w:t>2008/09</w:t>
    </w:r>
    <w:r w:rsidRPr="0030140A">
      <w:fldChar w:fldCharType="end"/>
    </w:r>
    <w:r w:rsidRPr="0030140A">
      <w:t>:</w:t>
    </w:r>
    <w:r w:rsidRPr="0030140A">
      <w:fldChar w:fldCharType="begin" w:fldLock="1"/>
    </w:r>
    <w:r w:rsidRPr="0030140A">
      <w:instrText xml:space="preserve"> DOCPROPERTY "Motionsnummer" *\charformat </w:instrText>
    </w:r>
    <w:r w:rsidRPr="0030140A">
      <w:fldChar w:fldCharType="separate"/>
    </w:r>
    <w:r w:rsidRPr="0030140A">
      <w:t>A230</w:t>
    </w:r>
    <w:r w:rsidRPr="0030140A">
      <w:fldChar w:fldCharType="end"/>
    </w:r>
  </w:p>
  <w:p w:rsidR="00244947" w:rsidRPr="0030140A" w:rsidRDefault="00244947">
    <w:pPr>
      <w:pStyle w:val="FSHNormalS5"/>
    </w:pPr>
    <w:r w:rsidRPr="0030140A">
      <w:fldChar w:fldCharType="begin" w:fldLock="1"/>
    </w:r>
    <w:r w:rsidRPr="0030140A">
      <w:instrText xml:space="preserve"> DOCPROPERTY "MotionarText" *\charformat </w:instrText>
    </w:r>
    <w:r w:rsidRPr="0030140A">
      <w:fldChar w:fldCharType="separate"/>
    </w:r>
    <w:r w:rsidRPr="0030140A">
      <w:t>av Jörgen Johansson och Staffan Danielsson (c)</w:t>
    </w:r>
    <w:r w:rsidRPr="0030140A">
      <w:fldChar w:fldCharType="end"/>
    </w:r>
    <w:r w:rsidRPr="0030140A">
      <w:br/>
    </w:r>
    <w:r w:rsidRPr="0030140A">
      <w:fldChar w:fldCharType="begin" w:fldLock="1"/>
    </w:r>
    <w:r w:rsidRPr="0030140A">
      <w:instrText xml:space="preserve"> DOCPROPERTY "SvarFrasKort" *\charformat </w:instrText>
    </w:r>
    <w:r w:rsidRPr="0030140A">
      <w:fldChar w:fldCharType="end"/>
    </w:r>
  </w:p>
  <w:p w:rsidR="00244947" w:rsidRPr="0030140A" w:rsidRDefault="00244947">
    <w:pPr>
      <w:pStyle w:val="FSHTitel"/>
    </w:pPr>
    <w:r w:rsidRPr="0030140A">
      <w:fldChar w:fldCharType="begin" w:fldLock="1"/>
    </w:r>
    <w:r w:rsidRPr="0030140A">
      <w:instrText xml:space="preserve"> DOCPROPERTY</w:instrText>
    </w:r>
    <w:r w:rsidRPr="0030140A">
      <w:rPr>
        <w:sz w:val="18"/>
      </w:rPr>
      <w:instrText xml:space="preserve"> "RubrikSvar" *\charformat </w:instrText>
    </w:r>
    <w:r w:rsidRPr="0030140A">
      <w:fldChar w:fldCharType="separate"/>
    </w:r>
    <w:r w:rsidRPr="0030140A">
      <w:t>Modernisering av LAS</w:t>
    </w:r>
    <w:r w:rsidRPr="0030140A">
      <w:fldChar w:fldCharType="end"/>
    </w:r>
  </w:p>
  <w:p w:rsidR="00244947" w:rsidRPr="0030140A" w:rsidRDefault="00244947">
    <w:pPr>
      <w:pStyle w:val="Normal00"/>
    </w:pPr>
  </w:p>
  <w:p w:rsidR="00244947" w:rsidRPr="0030140A" w:rsidRDefault="002449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256788">
    <w:abstractNumId w:val="8"/>
  </w:num>
  <w:num w:numId="2" w16cid:durableId="204415176">
    <w:abstractNumId w:val="9"/>
  </w:num>
  <w:num w:numId="3" w16cid:durableId="1617055919">
    <w:abstractNumId w:val="8"/>
  </w:num>
  <w:num w:numId="4" w16cid:durableId="389114991">
    <w:abstractNumId w:val="9"/>
  </w:num>
  <w:num w:numId="5" w16cid:durableId="920136665">
    <w:abstractNumId w:val="13"/>
  </w:num>
  <w:num w:numId="6" w16cid:durableId="1416324076">
    <w:abstractNumId w:val="10"/>
  </w:num>
  <w:num w:numId="7" w16cid:durableId="452679073">
    <w:abstractNumId w:val="11"/>
  </w:num>
  <w:num w:numId="8" w16cid:durableId="1108936594">
    <w:abstractNumId w:val="12"/>
  </w:num>
  <w:num w:numId="9" w16cid:durableId="748700109">
    <w:abstractNumId w:val="8"/>
  </w:num>
  <w:num w:numId="10" w16cid:durableId="519777026">
    <w:abstractNumId w:val="3"/>
  </w:num>
  <w:num w:numId="11" w16cid:durableId="371657416">
    <w:abstractNumId w:val="2"/>
  </w:num>
  <w:num w:numId="12" w16cid:durableId="1107114694">
    <w:abstractNumId w:val="1"/>
  </w:num>
  <w:num w:numId="13" w16cid:durableId="48265191">
    <w:abstractNumId w:val="0"/>
  </w:num>
  <w:num w:numId="14" w16cid:durableId="700208688">
    <w:abstractNumId w:val="9"/>
  </w:num>
  <w:num w:numId="15" w16cid:durableId="720372951">
    <w:abstractNumId w:val="7"/>
  </w:num>
  <w:num w:numId="16" w16cid:durableId="1488590986">
    <w:abstractNumId w:val="6"/>
  </w:num>
  <w:num w:numId="17" w16cid:durableId="666589957">
    <w:abstractNumId w:val="5"/>
  </w:num>
  <w:num w:numId="18" w16cid:durableId="3942054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DFE7FE9B-F13A-41C7-BBDE-029EA273058C},{A20657EE-46E1-40E4-A0AF-762B51729735}"/>
  </w:docVars>
  <w:rsids>
    <w:rsidRoot w:val="006F7090"/>
    <w:rsid w:val="00244947"/>
    <w:rsid w:val="0030140A"/>
    <w:rsid w:val="006F709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CB538CB-F93D-4DBD-9DCE-EE1AB31E1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2070</Characters>
  <Application>Microsoft Office Word</Application>
  <DocSecurity>4</DocSecurity>
  <Lines>37</Lines>
  <Paragraphs>9</Paragraphs>
  <ScaleCrop>false</ScaleCrop>
  <HeadingPairs>
    <vt:vector size="2" baseType="variant">
      <vt:variant>
        <vt:lpstr>Rubrik</vt:lpstr>
      </vt:variant>
      <vt:variant>
        <vt:i4>1</vt:i4>
      </vt:variant>
    </vt:vector>
  </HeadingPairs>
  <TitlesOfParts>
    <vt:vector size="1" baseType="lpstr">
      <vt:lpstr>c349</vt:lpstr>
    </vt:vector>
  </TitlesOfParts>
  <Company>Riksdagen</Company>
  <LinksUpToDate>false</LinksUpToDate>
  <CharactersWithSpaces>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c349</dc:title>
  <dc:subject>c349</dc:subject>
  <dc:creator>Riksdagen</dc:creator>
  <cp:keywords>Riksdagen</cp:keywords>
  <dc:description>TKG-ktrl, MSMQ4mb, PersReg-Distribution mm b-&gt;ny fplogga</dc:description>
  <cp:lastModifiedBy>Lars Brink</cp:lastModifiedBy>
  <cp:revision>2</cp:revision>
  <cp:lastPrinted>2008-11-26T10:01:00Z</cp:lastPrinted>
  <dcterms:created xsi:type="dcterms:W3CDTF">2025-12-17T13:37:00Z</dcterms:created>
  <dcterms:modified xsi:type="dcterms:W3CDTF">2025-12-17T13:37:00Z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Modernisering av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Modernisering av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c349</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Jörgen Johansson och Staffan Danielsson (c)</vt:lpwstr>
  </property>
  <property fmtid="{D5CDD505-2E9C-101B-9397-08002B2CF9AE}" pid="26" name="MotionarLista">
    <vt:lpwstr>Johansson, Jörgen (c)\Danielsson, Staffan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Johansson (c), Staffan Danielsson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A230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2008</vt:lpwstr>
  </property>
  <property fmtid="{D5CDD505-2E9C-101B-9397-08002B2CF9AE}" pid="44" name="NotesUID">
    <vt:lpwstr>maud.klerby@riksdagen.se</vt:lpwstr>
  </property>
  <property fmtid="{D5CDD505-2E9C-101B-9397-08002B2CF9AE}" pid="45" name="ReservUID">
    <vt:lpwstr>md1115aa</vt:lpwstr>
  </property>
  <property fmtid="{D5CDD505-2E9C-101B-9397-08002B2CF9AE}" pid="46" name="MotionID">
    <vt:lpwstr>20082009000000000099000003490069</vt:lpwstr>
  </property>
  <property fmtid="{D5CDD505-2E9C-101B-9397-08002B2CF9AE}" pid="47" name="datum">
    <vt:lpwstr>080924</vt:lpwstr>
  </property>
  <property fmtid="{D5CDD505-2E9C-101B-9397-08002B2CF9AE}" pid="48" name="avsändar-e-post">
    <vt:lpwstr>maud.klerby@riksdagen.se</vt:lpwstr>
  </property>
  <property fmtid="{D5CDD505-2E9C-101B-9397-08002B2CF9AE}" pid="49" name="id">
    <vt:lpwstr>20082009000000000099000003490069</vt:lpwstr>
  </property>
  <property fmtid="{D5CDD505-2E9C-101B-9397-08002B2CF9AE}" pid="50" name="nummer">
    <vt:lpwstr>230</vt:lpwstr>
  </property>
  <property fmtid="{D5CDD505-2E9C-101B-9397-08002B2CF9AE}" pid="51" name="utskottsbeteckning">
    <vt:lpwstr>A</vt:lpwstr>
  </property>
  <property fmtid="{D5CDD505-2E9C-101B-9397-08002B2CF9AE}" pid="52" name="GlobalUID">
    <vt:lpwstr>{8375AEE9-4EA1-4FAE-B840-646A0198C045}</vt:lpwstr>
  </property>
  <property fmtid="{D5CDD505-2E9C-101B-9397-08002B2CF9AE}" pid="53" name="Överföringar">
    <vt:i4>0</vt:i4>
  </property>
  <property fmtid="{D5CDD505-2E9C-101B-9397-08002B2CF9AE}" pid="54" name="Checksum">
    <vt:lpwstr>*1017899713361*</vt:lpwstr>
  </property>
  <property fmtid="{D5CDD505-2E9C-101B-9397-08002B2CF9AE}" pid="55" name="skuggnummer">
    <vt:lpwstr>540</vt:lpwstr>
  </property>
  <property fmtid="{D5CDD505-2E9C-101B-9397-08002B2CF9AE}" pid="56" name="urixVersion">
    <vt:lpwstr>3.2.0.8</vt:lpwstr>
  </property>
  <property fmtid="{D5CDD505-2E9C-101B-9397-08002B2CF9AE}" pid="57" name="urixOrigin">
    <vt:lpwstr>090402 12:47:40.637</vt:lpwstr>
  </property>
  <property fmtid="{D5CDD505-2E9C-101B-9397-08002B2CF9AE}" pid="58" name="urixGuid">
    <vt:lpwstr>{787BC66A-7AFF-4A23-B50E-34AB0CA20703}</vt:lpwstr>
  </property>
</Properties>
</file>