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2CA6" w:rsidRPr="00572897" w:rsidRDefault="00592CA6">
      <w:pPr>
        <w:pStyle w:val="Hemstlrubrik"/>
      </w:pPr>
      <w:r w:rsidRPr="00572897">
        <w:t>Förslag till riksdagsbeslut</w:t>
      </w:r>
    </w:p>
    <w:p w:rsidR="00592CA6" w:rsidRPr="00572897" w:rsidRDefault="00592CA6">
      <w:pPr>
        <w:pStyle w:val="Hemstlatt"/>
        <w:ind w:left="0"/>
      </w:pPr>
      <w:r w:rsidRPr="00572897">
        <w:t xml:space="preserve">Riksdagen tillkännager för regeringen som sin mening vad som anförs i motionen om bilmålvakter </w:t>
      </w:r>
      <w:r w:rsidRPr="00572897">
        <w:rPr>
          <w:color w:val="000000"/>
        </w:rPr>
        <w:t>och obetalda parkerings- och trängselavgifter.</w:t>
      </w:r>
    </w:p>
    <w:p w:rsidR="00592CA6" w:rsidRPr="00572897" w:rsidRDefault="00592CA6">
      <w:pPr>
        <w:pStyle w:val="Rubrik1"/>
      </w:pPr>
      <w:r w:rsidRPr="00572897">
        <w:t>Motivering</w:t>
      </w:r>
    </w:p>
    <w:p w:rsidR="00592CA6" w:rsidRPr="00572897" w:rsidRDefault="00592CA6">
      <w:r w:rsidRPr="00572897">
        <w:t xml:space="preserve">Kriminella så kallade bilmålvakter, som tar på sig andras obetalda skatter och böter är ett växande problem i Sverige. Enligt Kronofogdemyndigheten har verksamheten eskalerat och blivit ett större problem de senaste åren. Enligt Kronofogdemyndigheten handlar det om cirka en miljard i obetalda böter. </w:t>
      </w:r>
    </w:p>
    <w:p w:rsidR="00592CA6" w:rsidRPr="00572897" w:rsidRDefault="00592CA6">
      <w:pPr>
        <w:pStyle w:val="Normaltindrag"/>
      </w:pPr>
      <w:r w:rsidRPr="00572897">
        <w:t xml:space="preserve">Systemet med så kallade bilmålvakter innebär att bilister som vill slippa betala parkeringsböter och trängselavgifter använder sig av en bilmålvakt. Bilen skrivs över på målvakten som sedan, mot viss ersättning, tar på sig skulderna åt andra personer. Målvakterna är vanligen personer utan känd bostad och som saknar utmätningsbara tillgångar. Detta gör att avgifterna hos Kronofogdemyndigheten förblir obetalda. </w:t>
      </w:r>
    </w:p>
    <w:p w:rsidR="00592CA6" w:rsidRPr="00572897" w:rsidRDefault="00592CA6">
      <w:pPr>
        <w:pStyle w:val="Normaltindrag"/>
      </w:pPr>
      <w:r w:rsidRPr="00572897">
        <w:t>Kronofogdemyndigheten har uttalat önskemål om en lagändring så att det framöver kan bli möjligt att kräva in obetalda skulder. Man föreslår bland annat att det ska vara möjligt att låsa fast en felparkerad bil tills böterna blivit betalda. Det systemet finns redan i flera europeiska länder idag. Man bör också överväga möjligheten att införa begränsningar i överlåtelser av fordon med stora skulder.</w:t>
      </w:r>
    </w:p>
    <w:p w:rsidR="00592CA6" w:rsidRPr="00572897" w:rsidRDefault="00592CA6">
      <w:pPr>
        <w:pStyle w:val="Normaltindrag"/>
      </w:pPr>
      <w:r w:rsidRPr="00572897">
        <w:t>Vi menar att en översyn av nuvarande regelverk är nödvändig för att Kr</w:t>
      </w:r>
      <w:r w:rsidRPr="00572897">
        <w:t>o</w:t>
      </w:r>
      <w:r w:rsidRPr="00572897">
        <w:t>nofogdemyndigheten i framtiden ska ha möjlighet att kräva in bilrelaterade skulder. Det är också viktigt för att upprätthålla trovärdigheten i systemet.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72897">
        <w:trPr>
          <w:cantSplit/>
        </w:trPr>
        <w:tc>
          <w:tcPr>
            <w:tcW w:w="3046" w:type="dxa"/>
          </w:tcPr>
          <w:p w:rsidR="00592CA6" w:rsidRPr="00572897" w:rsidRDefault="00592CA6">
            <w:pPr>
              <w:pStyle w:val="UnderskriftDatum"/>
              <w:spacing w:before="240"/>
            </w:pPr>
            <w:r w:rsidRPr="00572897">
              <w:lastRenderedPageBreak/>
              <w:t>Stockholm den 17 september 2008</w:t>
            </w:r>
          </w:p>
        </w:tc>
        <w:tc>
          <w:tcPr>
            <w:tcW w:w="3047" w:type="dxa"/>
          </w:tcPr>
          <w:p w:rsidR="00592CA6" w:rsidRPr="00572897" w:rsidRDefault="00592CA6">
            <w:pPr>
              <w:pStyle w:val="Underskrifter"/>
              <w:spacing w:before="240"/>
            </w:pPr>
          </w:p>
        </w:tc>
      </w:tr>
      <w:tr w:rsidR="00000000" w:rsidRPr="00572897">
        <w:trPr>
          <w:cantSplit/>
        </w:trPr>
        <w:tc>
          <w:tcPr>
            <w:tcW w:w="3046" w:type="dxa"/>
          </w:tcPr>
          <w:p w:rsidR="00592CA6" w:rsidRPr="00572897" w:rsidRDefault="00592CA6">
            <w:pPr>
              <w:pStyle w:val="Underskrifter"/>
            </w:pPr>
            <w:r w:rsidRPr="00572897">
              <w:t>Inger René (m)</w:t>
            </w:r>
          </w:p>
        </w:tc>
        <w:tc>
          <w:tcPr>
            <w:tcW w:w="3046" w:type="dxa"/>
          </w:tcPr>
          <w:p w:rsidR="00592CA6" w:rsidRPr="00572897" w:rsidRDefault="00592CA6">
            <w:pPr>
              <w:pStyle w:val="Underskrifter"/>
            </w:pPr>
            <w:r w:rsidRPr="00572897">
              <w:t>Katarina Brännström (m)</w:t>
            </w:r>
          </w:p>
        </w:tc>
      </w:tr>
    </w:tbl>
    <w:p w:rsidR="00592CA6" w:rsidRPr="00572897" w:rsidRDefault="00592CA6">
      <w:pPr>
        <w:pStyle w:val="Normaltindrag"/>
      </w:pPr>
    </w:p>
    <w:sectPr w:rsidR="00592CA6" w:rsidRPr="005728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2CA6" w:rsidRPr="00572897" w:rsidRDefault="00592CA6">
      <w:r w:rsidRPr="00572897">
        <w:separator/>
      </w:r>
    </w:p>
  </w:endnote>
  <w:endnote w:type="continuationSeparator" w:id="0">
    <w:p w:rsidR="00592CA6" w:rsidRPr="00572897" w:rsidRDefault="00592CA6">
      <w:r w:rsidRPr="005728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CA6" w:rsidRPr="00572897" w:rsidRDefault="00572897">
    <w:pPr>
      <w:pStyle w:val="Sidfot"/>
    </w:pPr>
    <w:r w:rsidRPr="005728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8760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CA6" w:rsidRDefault="00592CA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2CA6" w:rsidRDefault="00592CA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CA6" w:rsidRPr="00572897" w:rsidRDefault="00572897">
    <w:pPr>
      <w:pStyle w:val="Sidfot"/>
    </w:pPr>
    <w:r w:rsidRPr="005728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90551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CA6" w:rsidRDefault="00592C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2CA6" w:rsidRDefault="00592C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CA6" w:rsidRPr="00572897" w:rsidRDefault="00572897">
    <w:pPr>
      <w:pStyle w:val="Sidfot"/>
    </w:pPr>
    <w:r w:rsidRPr="005728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97415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CA6" w:rsidRDefault="00592C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2CA6" w:rsidRDefault="00592C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2CA6" w:rsidRPr="00572897" w:rsidRDefault="00592CA6">
      <w:r w:rsidRPr="00572897">
        <w:separator/>
      </w:r>
    </w:p>
  </w:footnote>
  <w:footnote w:type="continuationSeparator" w:id="0">
    <w:p w:rsidR="00592CA6" w:rsidRPr="00572897" w:rsidRDefault="00592CA6">
      <w:r w:rsidRPr="005728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CA6" w:rsidRPr="00572897" w:rsidRDefault="00572897">
    <w:pPr>
      <w:pStyle w:val="Sidhuvud"/>
    </w:pPr>
    <w:r w:rsidRPr="005728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32982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CA6" w:rsidRDefault="00592CA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2CA6" w:rsidRDefault="00592CA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CA6" w:rsidRPr="00572897" w:rsidRDefault="00572897">
    <w:pPr>
      <w:pStyle w:val="Sidhuvud"/>
    </w:pPr>
    <w:r w:rsidRPr="005728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51623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CA6" w:rsidRDefault="00592CA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2CA6" w:rsidRDefault="00592CA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CA6" w:rsidRPr="00572897" w:rsidRDefault="00592CA6">
    <w:pPr>
      <w:pStyle w:val="FSHNormal"/>
      <w:tabs>
        <w:tab w:val="right" w:pos="5840"/>
      </w:tabs>
    </w:pPr>
    <w:r w:rsidRPr="00572897">
      <w:br/>
    </w:r>
    <w:r w:rsidRPr="00572897">
      <w:fldChar w:fldCharType="begin" w:fldLock="1"/>
    </w:r>
    <w:r w:rsidRPr="00572897">
      <w:instrText xml:space="preserve"> DOCPROPERTY</w:instrText>
    </w:r>
    <w:r w:rsidRPr="00572897">
      <w:rPr>
        <w:sz w:val="18"/>
      </w:rPr>
      <w:instrText xml:space="preserve"> "YearUser" *\charformat </w:instrText>
    </w:r>
    <w:r w:rsidRPr="00572897">
      <w:fldChar w:fldCharType="separate"/>
    </w:r>
    <w:r w:rsidRPr="00572897">
      <w:t>2008/09</w:t>
    </w:r>
    <w:r w:rsidRPr="00572897">
      <w:fldChar w:fldCharType="end"/>
    </w:r>
    <w:r w:rsidRPr="00572897">
      <w:t xml:space="preserve"> </w:t>
    </w:r>
    <w:r w:rsidRPr="00572897">
      <w:tab/>
      <w:t xml:space="preserve">mnr: </w:t>
    </w:r>
    <w:r w:rsidRPr="00572897">
      <w:fldChar w:fldCharType="begin" w:fldLock="1"/>
    </w:r>
    <w:r w:rsidRPr="00572897">
      <w:instrText xml:space="preserve"> DOCPROPERTY</w:instrText>
    </w:r>
    <w:r w:rsidRPr="00572897">
      <w:rPr>
        <w:sz w:val="18"/>
      </w:rPr>
      <w:instrText xml:space="preserve"> "Motionsnummer" *\charformat </w:instrText>
    </w:r>
    <w:r w:rsidRPr="00572897">
      <w:fldChar w:fldCharType="separate"/>
    </w:r>
    <w:r w:rsidRPr="00572897">
      <w:t>C386</w:t>
    </w:r>
    <w:r w:rsidRPr="00572897">
      <w:fldChar w:fldCharType="end"/>
    </w:r>
    <w:r w:rsidRPr="00572897">
      <w:br/>
    </w:r>
    <w:r w:rsidRPr="00572897">
      <w:fldChar w:fldCharType="begin" w:fldLock="1"/>
    </w:r>
    <w:r w:rsidRPr="00572897">
      <w:instrText xml:space="preserve"> DOCPROPERTY</w:instrText>
    </w:r>
    <w:r w:rsidRPr="00572897">
      <w:rPr>
        <w:sz w:val="18"/>
      </w:rPr>
      <w:instrText xml:space="preserve"> "Samling" *\charformat </w:instrText>
    </w:r>
    <w:r w:rsidRPr="00572897">
      <w:fldChar w:fldCharType="end"/>
    </w:r>
    <w:r w:rsidRPr="00572897">
      <w:tab/>
      <w:t xml:space="preserve">pnr: </w:t>
    </w:r>
    <w:r w:rsidRPr="00572897">
      <w:fldChar w:fldCharType="begin" w:fldLock="1"/>
    </w:r>
    <w:r w:rsidRPr="00572897">
      <w:instrText xml:space="preserve"> DOCPROPERTY</w:instrText>
    </w:r>
    <w:r w:rsidRPr="00572897">
      <w:rPr>
        <w:sz w:val="18"/>
      </w:rPr>
      <w:instrText xml:space="preserve"> "Partinummer" *\charformat </w:instrText>
    </w:r>
    <w:r w:rsidRPr="00572897">
      <w:fldChar w:fldCharType="separate"/>
    </w:r>
    <w:r w:rsidRPr="00572897">
      <w:t>m1056</w:t>
    </w:r>
    <w:r w:rsidRPr="00572897">
      <w:fldChar w:fldCharType="end"/>
    </w:r>
  </w:p>
  <w:p w:rsidR="00592CA6" w:rsidRPr="00572897" w:rsidRDefault="00592CA6">
    <w:pPr>
      <w:pStyle w:val="FSHRub1"/>
    </w:pPr>
    <w:r w:rsidRPr="00572897">
      <w:t>Motion till riksdagen</w:t>
    </w:r>
    <w:r w:rsidRPr="00572897">
      <w:br/>
    </w:r>
    <w:r w:rsidRPr="00572897">
      <w:fldChar w:fldCharType="begin" w:fldLock="1"/>
    </w:r>
    <w:r w:rsidRPr="00572897">
      <w:instrText xml:space="preserve"> DOCPROPERTY "YearUser" *\charformat </w:instrText>
    </w:r>
    <w:r w:rsidRPr="00572897">
      <w:fldChar w:fldCharType="separate"/>
    </w:r>
    <w:r w:rsidRPr="00572897">
      <w:t>2008/09</w:t>
    </w:r>
    <w:r w:rsidRPr="00572897">
      <w:fldChar w:fldCharType="end"/>
    </w:r>
    <w:r w:rsidRPr="00572897">
      <w:t>:</w:t>
    </w:r>
    <w:r w:rsidRPr="00572897">
      <w:fldChar w:fldCharType="begin" w:fldLock="1"/>
    </w:r>
    <w:r w:rsidRPr="00572897">
      <w:instrText xml:space="preserve"> DOCPROPERTY "Motionsnummer" *\charformat </w:instrText>
    </w:r>
    <w:r w:rsidRPr="00572897">
      <w:fldChar w:fldCharType="separate"/>
    </w:r>
    <w:r w:rsidRPr="00572897">
      <w:t>C386</w:t>
    </w:r>
    <w:r w:rsidRPr="00572897">
      <w:fldChar w:fldCharType="end"/>
    </w:r>
  </w:p>
  <w:p w:rsidR="00592CA6" w:rsidRPr="00572897" w:rsidRDefault="00592CA6">
    <w:pPr>
      <w:pStyle w:val="FSHNormalS5"/>
    </w:pPr>
    <w:r w:rsidRPr="00572897">
      <w:fldChar w:fldCharType="begin" w:fldLock="1"/>
    </w:r>
    <w:r w:rsidRPr="00572897">
      <w:instrText xml:space="preserve"> DOCPROPERTY "MotionarText" *\charformat </w:instrText>
    </w:r>
    <w:r w:rsidRPr="00572897">
      <w:fldChar w:fldCharType="separate"/>
    </w:r>
    <w:r w:rsidRPr="00572897">
      <w:t>av Inger René och Katarina Brännström (m)</w:t>
    </w:r>
    <w:r w:rsidRPr="00572897">
      <w:fldChar w:fldCharType="end"/>
    </w:r>
    <w:r w:rsidRPr="00572897">
      <w:br/>
    </w:r>
    <w:r w:rsidRPr="00572897">
      <w:fldChar w:fldCharType="begin" w:fldLock="1"/>
    </w:r>
    <w:r w:rsidRPr="00572897">
      <w:instrText xml:space="preserve"> DOCPROPERTY "SvarFrasKort" *\charformat </w:instrText>
    </w:r>
    <w:r w:rsidRPr="00572897">
      <w:fldChar w:fldCharType="end"/>
    </w:r>
  </w:p>
  <w:p w:rsidR="00592CA6" w:rsidRPr="00572897" w:rsidRDefault="00592CA6">
    <w:pPr>
      <w:pStyle w:val="FSHTitel"/>
    </w:pPr>
    <w:r w:rsidRPr="00572897">
      <w:fldChar w:fldCharType="begin" w:fldLock="1"/>
    </w:r>
    <w:r w:rsidRPr="00572897">
      <w:instrText xml:space="preserve"> DOCPROPERTY</w:instrText>
    </w:r>
    <w:r w:rsidRPr="00572897">
      <w:rPr>
        <w:sz w:val="18"/>
      </w:rPr>
      <w:instrText xml:space="preserve"> "RubrikSvar" *\charformat </w:instrText>
    </w:r>
    <w:r w:rsidRPr="00572897">
      <w:fldChar w:fldCharType="separate"/>
    </w:r>
    <w:r w:rsidRPr="00572897">
      <w:t>Så kallade bilmålvakter och obetalda parkerings- och trängselavgifter</w:t>
    </w:r>
    <w:r w:rsidRPr="00572897">
      <w:fldChar w:fldCharType="end"/>
    </w:r>
  </w:p>
  <w:p w:rsidR="00592CA6" w:rsidRPr="00572897" w:rsidRDefault="00592CA6">
    <w:pPr>
      <w:pStyle w:val="Normal00"/>
    </w:pPr>
  </w:p>
  <w:p w:rsidR="00592CA6" w:rsidRPr="00572897" w:rsidRDefault="00592C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26039860">
    <w:abstractNumId w:val="8"/>
  </w:num>
  <w:num w:numId="2" w16cid:durableId="630785658">
    <w:abstractNumId w:val="9"/>
  </w:num>
  <w:num w:numId="3" w16cid:durableId="650215044">
    <w:abstractNumId w:val="8"/>
  </w:num>
  <w:num w:numId="4" w16cid:durableId="1832717865">
    <w:abstractNumId w:val="9"/>
  </w:num>
  <w:num w:numId="5" w16cid:durableId="1682853675">
    <w:abstractNumId w:val="13"/>
  </w:num>
  <w:num w:numId="6" w16cid:durableId="1843200927">
    <w:abstractNumId w:val="10"/>
  </w:num>
  <w:num w:numId="7" w16cid:durableId="580716530">
    <w:abstractNumId w:val="11"/>
  </w:num>
  <w:num w:numId="8" w16cid:durableId="1980960312">
    <w:abstractNumId w:val="12"/>
  </w:num>
  <w:num w:numId="9" w16cid:durableId="1044938265">
    <w:abstractNumId w:val="8"/>
  </w:num>
  <w:num w:numId="10" w16cid:durableId="1356341708">
    <w:abstractNumId w:val="3"/>
  </w:num>
  <w:num w:numId="11" w16cid:durableId="1099375376">
    <w:abstractNumId w:val="2"/>
  </w:num>
  <w:num w:numId="12" w16cid:durableId="1532916171">
    <w:abstractNumId w:val="1"/>
  </w:num>
  <w:num w:numId="13" w16cid:durableId="933901990">
    <w:abstractNumId w:val="0"/>
  </w:num>
  <w:num w:numId="14" w16cid:durableId="844591575">
    <w:abstractNumId w:val="9"/>
  </w:num>
  <w:num w:numId="15" w16cid:durableId="230846703">
    <w:abstractNumId w:val="7"/>
  </w:num>
  <w:num w:numId="16" w16cid:durableId="1272277015">
    <w:abstractNumId w:val="6"/>
  </w:num>
  <w:num w:numId="17" w16cid:durableId="15473472">
    <w:abstractNumId w:val="5"/>
  </w:num>
  <w:num w:numId="18" w16cid:durableId="7293082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7"/>
    <w:docVar w:name="PersonGUIDs" w:val="{19691BA0-0E95-400D-B9FC-0C3EBFB00FF3},{BB327B92-650D-4364-BD90-DB4597BFFA3E}"/>
  </w:docVars>
  <w:rsids>
    <w:rsidRoot w:val="00FB5452"/>
    <w:rsid w:val="00572897"/>
    <w:rsid w:val="00592CA6"/>
    <w:rsid w:val="00FB54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4FF41E-0372-417F-966A-986B79CBC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text1">
    <w:name w:val="text1"/>
    <w:basedOn w:val="Standardstycketeckensnitt"/>
    <w:rPr>
      <w:rFonts w:ascii="Verdana" w:hAnsi="Verdana" w:hint="default"/>
      <w:i w:val="0"/>
      <w:iCs w:val="0"/>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1367</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m1056</vt:lpstr>
    </vt:vector>
  </TitlesOfParts>
  <Company>Riksdagen</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m1056</dc:title>
  <dc:subject>m1056</dc:subject>
  <dc:creator>Riksdagen</dc:creator>
  <cp:keywords>Riksdagen</cp:keywords>
  <dc:description>TKG-ktrl, MSMQ4mb, PersReg-Distribution mm</dc:description>
  <cp:lastModifiedBy>Lars Brink</cp:lastModifiedBy>
  <cp:revision>2</cp:revision>
  <cp:lastPrinted>2009-01-30T10:32:00Z</cp:lastPrinted>
  <dcterms:created xsi:type="dcterms:W3CDTF">2025-12-17T14:35:00Z</dcterms:created>
  <dcterms:modified xsi:type="dcterms:W3CDTF">2025-12-17T14:35:00Z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mot2000_495_2008-09-17</vt:lpwstr>
  </property>
  <property fmtid="{D5CDD505-2E9C-101B-9397-08002B2CF9AE}" pid="3" name="version">
    <vt:lpwstr>mot2000_495_2008-09-17</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Så kallade bilmålvakter och obetalda parkerings- och trängselavgifter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Så kallade bilmålvakter och obetalda parkerings- och trängselavgifter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m1056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Inger René och Katarina Brännström (m)</vt:lpwstr>
  </property>
  <property fmtid="{D5CDD505-2E9C-101B-9397-08002B2CF9AE}" pid="26" name="MotionarLista">
    <vt:lpwstr>René, Inger (m)\Brännström, Katarina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René (m), Katarina Brännström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C386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september 2008</vt:lpwstr>
  </property>
  <property fmtid="{D5CDD505-2E9C-101B-9397-08002B2CF9AE}" pid="44" name="NotesUID">
    <vt:lpwstr>anna.ewetz@riksdagen.se</vt:lpwstr>
  </property>
  <property fmtid="{D5CDD505-2E9C-101B-9397-08002B2CF9AE}" pid="45" name="ReservUID">
    <vt:lpwstr>aa0817ac</vt:lpwstr>
  </property>
  <property fmtid="{D5CDD505-2E9C-101B-9397-08002B2CF9AE}" pid="46" name="MotionID">
    <vt:lpwstr>20082009000000000109000010560069</vt:lpwstr>
  </property>
  <property fmtid="{D5CDD505-2E9C-101B-9397-08002B2CF9AE}" pid="47" name="datum">
    <vt:lpwstr>080917</vt:lpwstr>
  </property>
  <property fmtid="{D5CDD505-2E9C-101B-9397-08002B2CF9AE}" pid="48" name="avsändar-e-post">
    <vt:lpwstr>anna.ewetz@riksdagen.se</vt:lpwstr>
  </property>
  <property fmtid="{D5CDD505-2E9C-101B-9397-08002B2CF9AE}" pid="49" name="id">
    <vt:lpwstr>20082009000000000109000010560069</vt:lpwstr>
  </property>
  <property fmtid="{D5CDD505-2E9C-101B-9397-08002B2CF9AE}" pid="50" name="nummer">
    <vt:lpwstr>386</vt:lpwstr>
  </property>
  <property fmtid="{D5CDD505-2E9C-101B-9397-08002B2CF9AE}" pid="51" name="utskottsbeteckning">
    <vt:lpwstr>C</vt:lpwstr>
  </property>
  <property fmtid="{D5CDD505-2E9C-101B-9397-08002B2CF9AE}" pid="52" name="GlobalUID">
    <vt:lpwstr>{AD4FA98B-43E0-437E-952B-B5474B55C318}</vt:lpwstr>
  </property>
  <property fmtid="{D5CDD505-2E9C-101B-9397-08002B2CF9AE}" pid="53" name="Överföringar">
    <vt:i4>0</vt:i4>
  </property>
  <property fmtid="{D5CDD505-2E9C-101B-9397-08002B2CF9AE}" pid="54" name="Checksum">
    <vt:lpwstr>*0013157542644*</vt:lpwstr>
  </property>
  <property fmtid="{D5CDD505-2E9C-101B-9397-08002B2CF9AE}" pid="55" name="skuggnummer">
    <vt:lpwstr>2415</vt:lpwstr>
  </property>
  <property fmtid="{D5CDD505-2E9C-101B-9397-08002B2CF9AE}" pid="56" name="urixVersion">
    <vt:lpwstr>3.2.0.8</vt:lpwstr>
  </property>
  <property fmtid="{D5CDD505-2E9C-101B-9397-08002B2CF9AE}" pid="57" name="urixOrigin">
    <vt:lpwstr>090402 15:47:30.744</vt:lpwstr>
  </property>
  <property fmtid="{D5CDD505-2E9C-101B-9397-08002B2CF9AE}" pid="58" name="urixGuid">
    <vt:lpwstr>{BD25E55C-2E1A-4E79-AF3A-9FC7339EE845}</vt:lpwstr>
  </property>
</Properties>
</file>