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4B7D" w:rsidRDefault="008976FA" w14:paraId="5C6B9997" w14:textId="77777777">
      <w:pPr>
        <w:pStyle w:val="RubrikFrslagTIllRiksdagsbeslut"/>
      </w:pPr>
      <w:sdt>
        <w:sdtPr>
          <w:alias w:val="CC_Boilerplate_4"/>
          <w:tag w:val="CC_Boilerplate_4"/>
          <w:id w:val="-1644581176"/>
          <w:lock w:val="sdtContentLocked"/>
          <w:placeholder>
            <w:docPart w:val="A195451F96B44062858B7E11C17EF5EC"/>
          </w:placeholder>
          <w:text/>
        </w:sdtPr>
        <w:sdtEndPr/>
        <w:sdtContent>
          <w:r w:rsidRPr="009B062B" w:rsidR="00AF30DD">
            <w:t>Förslag till riksdagsbeslut</w:t>
          </w:r>
        </w:sdtContent>
      </w:sdt>
      <w:bookmarkEnd w:id="0"/>
      <w:bookmarkEnd w:id="1"/>
    </w:p>
    <w:sdt>
      <w:sdtPr>
        <w:alias w:val="Yrkande 1"/>
        <w:tag w:val="2225d9e3-a774-4fa5-9263-9933a6a4bfd0"/>
        <w:id w:val="638853787"/>
        <w:lock w:val="sdtLocked"/>
      </w:sdtPr>
      <w:sdtEndPr/>
      <w:sdtContent>
        <w:p w:rsidR="003F44C4" w:rsidRDefault="00CA383F" w14:paraId="5DC1EDEF" w14:textId="77777777">
          <w:pPr>
            <w:pStyle w:val="Frslagstext"/>
            <w:numPr>
              <w:ilvl w:val="0"/>
              <w:numId w:val="0"/>
            </w:numPr>
          </w:pPr>
          <w:r>
            <w:t>Riksdagen ställer sig bakom det som anförs i motionen om att överväga om förbud mot att anställa dömda sexualförbrytare inom yrken där målgruppen är barn kan införas och tillkännager detta för regeringen.</w:t>
          </w:r>
        </w:p>
      </w:sdtContent>
    </w:sdt>
    <w:bookmarkStart w:name="MotionsStart" w:id="2"/>
    <w:bookmarkStart w:name="_Toc106800476" w:id="3"/>
    <w:bookmarkStart w:name="_Toc106801301" w:id="4"/>
    <w:bookmarkEnd w:id="2"/>
    <w:p w:rsidR="0050658B" w:rsidP="000F66BC" w:rsidRDefault="008976FA" w14:paraId="69E8292F" w14:textId="77777777">
      <w:pPr>
        <w:pStyle w:val="Rubrik1"/>
      </w:pPr>
      <w:sdt>
        <w:sdtPr>
          <w:alias w:val="CC_Motivering_Rubrik"/>
          <w:tag w:val="CC_Motivering_Rubrik"/>
          <w:id w:val="1433397530"/>
          <w:lock w:val="sdtLocked"/>
          <w:placeholder>
            <w:docPart w:val="4CF7BC8E13164DAE8BD4FEEBE033F7AE"/>
          </w:placeholder>
          <w:text/>
        </w:sdtPr>
        <w:sdtEndPr/>
        <w:sdtContent>
          <w:r w:rsidR="006D79C9">
            <w:t>Motivering</w:t>
          </w:r>
        </w:sdtContent>
      </w:sdt>
      <w:bookmarkEnd w:id="3"/>
      <w:bookmarkEnd w:id="4"/>
    </w:p>
    <w:p w:rsidRPr="0050658B" w:rsidR="00271D6C" w:rsidP="008976FA" w:rsidRDefault="000F66BC" w14:paraId="7E4FCFAA" w14:textId="7724E1F0">
      <w:pPr>
        <w:pStyle w:val="Normalutanindragellerluft"/>
      </w:pPr>
      <w:r w:rsidRPr="000F66BC">
        <w:t>Ungefär 115</w:t>
      </w:r>
      <w:r w:rsidR="00F83386">
        <w:t> </w:t>
      </w:r>
      <w:r w:rsidRPr="000F66BC">
        <w:t>000–120</w:t>
      </w:r>
      <w:r w:rsidR="00F83386">
        <w:t> </w:t>
      </w:r>
      <w:r w:rsidRPr="000F66BC">
        <w:t>000 barn föds i Sverige varje år. Siffran kan variera från år till år, men detta är en genomsnittlig uppskattning baserad på de senaste årens statistik. Enligt Stiftelsen Allmänna Barnhuset utsätts 1 av 4 barn för sexuella övergrepp och sexuell exploatering i Sverige. Det motsvarar 8 barn i en normalstor skolklass. År 2020 ökade antalet anmälda sexualbrott i Sverige till 24</w:t>
      </w:r>
      <w:r w:rsidR="004F0A56">
        <w:t> </w:t>
      </w:r>
      <w:r w:rsidRPr="000F66BC">
        <w:t>100 (Brå, 2021). Under 2020 anmäldes det högsta antalet våldtäkter mot barn hittills, 16 procent fler än 2019. År 2024 finns inga tecken på att statistiken ska vända, och den negativa trenden med utsatta barn fortsätter. Det är nu angeläget att alla som arbetar med barn lär sig mer om, och pratar mer om, sexuella övergrepp på barn.</w:t>
      </w:r>
    </w:p>
    <w:p w:rsidR="00271D6C" w:rsidP="0050658B" w:rsidRDefault="000F66BC" w14:paraId="5AFBC38F" w14:textId="6E24369B">
      <w:r w:rsidRPr="000F66BC">
        <w:t>De flesta människor är naturligt programmerade att förstå att sådana här brott inte bara är fel, utan också fullständigt onaturliga, särskilt när det gäller sexuella övergrepp på egna barn. Tyvärr har inte alla människor dessa skyddsmekanismer, och vissa utsätter barn för de värsta tänkbara brotten.</w:t>
      </w:r>
    </w:p>
    <w:p w:rsidR="00271D6C" w:rsidP="0050658B" w:rsidRDefault="000F66BC" w14:paraId="5664E31D" w14:textId="1DF855AE">
      <w:r w:rsidRPr="000F66BC">
        <w:t>De åtgärder som tidigare regeringar vidtagit är uppenbart otillräckliga, då den negativa trenden ökat under hela 2010-talet och fram till idag. En högre växel måste läggas i när det gäller politiska beslut, så att alla barn får möjlighet att växa upp tryggt.</w:t>
      </w:r>
    </w:p>
    <w:p w:rsidR="0050658B" w:rsidP="0050658B" w:rsidRDefault="000F66BC" w14:paraId="6D135915" w14:textId="7216741E">
      <w:r w:rsidRPr="000F66BC">
        <w:t>Istället för 4 små barn i en förskolegrupp på 20 är det nu 5 barn. Barn som inte ens har börjat skolan, barn som har börjat skolan och tonåringar faller offer för det veder</w:t>
      </w:r>
      <w:r w:rsidR="008976FA">
        <w:softHyphen/>
      </w:r>
      <w:r w:rsidRPr="000F66BC">
        <w:t xml:space="preserve">värdiga att en vuxen människa tar sig rätten att utsätta dem för sexuella övergrepp. Detta måste stoppas med nya, effektiva och kraftfulla åtgärder. Pedofiler ska inte ha </w:t>
      </w:r>
      <w:r w:rsidRPr="000F66BC">
        <w:lastRenderedPageBreak/>
        <w:t>några kryphål i lagen, och barns rätt till en trygg uppväxt ska alltid väga tyngre än en pedofils rättigheter.</w:t>
      </w:r>
    </w:p>
    <w:p w:rsidR="000F66BC" w:rsidRDefault="000F66BC" w14:paraId="0C7EF049" w14:textId="16F5D3EF">
      <w:r w:rsidRPr="000F66BC">
        <w:t>Sexualbrott mot små, oskyddade barn är bland de vidrigaste brott som kan begås. Dessa är mycket anmärkningsvärda och allvarliga siffror som rör utsatta barn och unga, och här behövs helt klart fler kraftfulla åtgärder från samhällets sida, så att en tidigare dömd sexualförbrytare inte ska kunna arbeta med barn</w:t>
      </w:r>
      <w:r w:rsidR="0050658B">
        <w:t>.</w:t>
      </w:r>
    </w:p>
    <w:sdt>
      <w:sdtPr>
        <w:alias w:val="CC_Underskrifter"/>
        <w:tag w:val="CC_Underskrifter"/>
        <w:id w:val="583496634"/>
        <w:lock w:val="sdtContentLocked"/>
        <w:placeholder>
          <w:docPart w:val="6BF3FDDEA7BB46919E5037FFB95186D8"/>
        </w:placeholder>
      </w:sdtPr>
      <w:sdtEndPr/>
      <w:sdtContent>
        <w:p w:rsidR="00274B7D" w:rsidP="00274B7D" w:rsidRDefault="00274B7D" w14:paraId="28CB4E7B" w14:textId="77777777"/>
        <w:p w:rsidRPr="008E0FE2" w:rsidR="004801AC" w:rsidP="00274B7D" w:rsidRDefault="008976FA" w14:paraId="24617FC8" w14:textId="1D34F3ED"/>
      </w:sdtContent>
    </w:sdt>
    <w:tbl>
      <w:tblPr>
        <w:tblW w:w="5000" w:type="pct"/>
        <w:tblLook w:val="04A0" w:firstRow="1" w:lastRow="0" w:firstColumn="1" w:lastColumn="0" w:noHBand="0" w:noVBand="1"/>
        <w:tblCaption w:val="underskrifter"/>
      </w:tblPr>
      <w:tblGrid>
        <w:gridCol w:w="4252"/>
        <w:gridCol w:w="4252"/>
      </w:tblGrid>
      <w:tr w:rsidR="003F44C4" w14:paraId="13656839" w14:textId="77777777">
        <w:trPr>
          <w:cantSplit/>
        </w:trPr>
        <w:tc>
          <w:tcPr>
            <w:tcW w:w="50" w:type="pct"/>
            <w:vAlign w:val="bottom"/>
          </w:tcPr>
          <w:p w:rsidR="003F44C4" w:rsidRDefault="00CA383F" w14:paraId="7163CC24" w14:textId="77777777">
            <w:pPr>
              <w:pStyle w:val="Underskrifter"/>
              <w:spacing w:after="0"/>
            </w:pPr>
            <w:r>
              <w:t>Marléne Lund Kopparklint (M)</w:t>
            </w:r>
          </w:p>
        </w:tc>
        <w:tc>
          <w:tcPr>
            <w:tcW w:w="50" w:type="pct"/>
            <w:vAlign w:val="bottom"/>
          </w:tcPr>
          <w:p w:rsidR="003F44C4" w:rsidRDefault="003F44C4" w14:paraId="1C9B785E" w14:textId="77777777">
            <w:pPr>
              <w:pStyle w:val="Underskrifter"/>
              <w:spacing w:after="0"/>
            </w:pPr>
          </w:p>
        </w:tc>
      </w:tr>
    </w:tbl>
    <w:p w:rsidR="00F46F11" w:rsidRDefault="00F46F11" w14:paraId="75E8D13C" w14:textId="77777777"/>
    <w:sectPr w:rsidR="00F46F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1F3E" w14:textId="77777777" w:rsidR="00822D32" w:rsidRDefault="00822D32" w:rsidP="000C1CAD">
      <w:pPr>
        <w:spacing w:line="240" w:lineRule="auto"/>
      </w:pPr>
      <w:r>
        <w:separator/>
      </w:r>
    </w:p>
  </w:endnote>
  <w:endnote w:type="continuationSeparator" w:id="0">
    <w:p w14:paraId="5116EB5A" w14:textId="77777777" w:rsidR="00822D32" w:rsidRDefault="00822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E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CA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C6B3" w14:textId="58F97D36" w:rsidR="00262EA3" w:rsidRPr="00274B7D" w:rsidRDefault="00262EA3" w:rsidP="00274B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3794" w14:textId="77777777" w:rsidR="00822D32" w:rsidRDefault="00822D32" w:rsidP="000C1CAD">
      <w:pPr>
        <w:spacing w:line="240" w:lineRule="auto"/>
      </w:pPr>
      <w:r>
        <w:separator/>
      </w:r>
    </w:p>
  </w:footnote>
  <w:footnote w:type="continuationSeparator" w:id="0">
    <w:p w14:paraId="2C3CFDCC" w14:textId="77777777" w:rsidR="00822D32" w:rsidRDefault="00822D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A0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7D5A7" wp14:editId="577C1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70A17" w14:textId="2A9BEEEC" w:rsidR="00262EA3" w:rsidRDefault="008976FA"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5C260E">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7D5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70A17" w14:textId="2A9BEEEC" w:rsidR="00262EA3" w:rsidRDefault="008976FA"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5C260E">
                          <w:t>1125</w:t>
                        </w:r>
                      </w:sdtContent>
                    </w:sdt>
                  </w:p>
                </w:txbxContent>
              </v:textbox>
              <w10:wrap anchorx="page"/>
            </v:shape>
          </w:pict>
        </mc:Fallback>
      </mc:AlternateContent>
    </w:r>
  </w:p>
  <w:p w14:paraId="550DF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6B5" w14:textId="77777777" w:rsidR="00262EA3" w:rsidRDefault="00262EA3" w:rsidP="008563AC">
    <w:pPr>
      <w:jc w:val="right"/>
    </w:pPr>
  </w:p>
  <w:p w14:paraId="64261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AC36" w14:textId="77777777" w:rsidR="00262EA3" w:rsidRDefault="008976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5D71B" wp14:editId="028A0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1777F" w14:textId="465F8FD2" w:rsidR="00262EA3" w:rsidRDefault="008976FA" w:rsidP="00A314CF">
    <w:pPr>
      <w:pStyle w:val="FSHNormal"/>
      <w:spacing w:before="40"/>
    </w:pPr>
    <w:sdt>
      <w:sdtPr>
        <w:alias w:val="CC_Noformat_Motionstyp"/>
        <w:tag w:val="CC_Noformat_Motionstyp"/>
        <w:id w:val="1162973129"/>
        <w:lock w:val="sdtContentLocked"/>
        <w15:appearance w15:val="hidden"/>
        <w:text/>
      </w:sdtPr>
      <w:sdtEndPr/>
      <w:sdtContent>
        <w:r w:rsidR="00274B7D">
          <w:t>Enskild motion</w:t>
        </w:r>
      </w:sdtContent>
    </w:sdt>
    <w:r w:rsidR="00821B36">
      <w:t xml:space="preserve"> </w:t>
    </w:r>
    <w:sdt>
      <w:sdtPr>
        <w:alias w:val="CC_Noformat_Partikod"/>
        <w:tag w:val="CC_Noformat_Partikod"/>
        <w:id w:val="1471015553"/>
        <w:lock w:val="contentLocked"/>
        <w:text/>
      </w:sdtPr>
      <w:sdtEndPr/>
      <w:sdtContent>
        <w:r w:rsidR="00C41126">
          <w:t>M</w:t>
        </w:r>
      </w:sdtContent>
    </w:sdt>
    <w:sdt>
      <w:sdtPr>
        <w:alias w:val="CC_Noformat_Partinummer"/>
        <w:tag w:val="CC_Noformat_Partinummer"/>
        <w:id w:val="-2014525982"/>
        <w:lock w:val="contentLocked"/>
        <w:text/>
      </w:sdtPr>
      <w:sdtEndPr/>
      <w:sdtContent>
        <w:r w:rsidR="005C260E">
          <w:t>1125</w:t>
        </w:r>
      </w:sdtContent>
    </w:sdt>
  </w:p>
  <w:p w14:paraId="0A0221DA" w14:textId="77777777" w:rsidR="00262EA3" w:rsidRPr="008227B3" w:rsidRDefault="008976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94C17" w14:textId="1BC78231" w:rsidR="00262EA3" w:rsidRPr="008227B3" w:rsidRDefault="008976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4B7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4B7D">
          <w:t>:1531</w:t>
        </w:r>
      </w:sdtContent>
    </w:sdt>
  </w:p>
  <w:p w14:paraId="4148C20E" w14:textId="2C2C7FA3" w:rsidR="00262EA3" w:rsidRDefault="008976FA" w:rsidP="00E03A3D">
    <w:pPr>
      <w:pStyle w:val="Motionr"/>
    </w:pPr>
    <w:sdt>
      <w:sdtPr>
        <w:alias w:val="CC_Noformat_Avtext"/>
        <w:tag w:val="CC_Noformat_Avtext"/>
        <w:id w:val="-2020768203"/>
        <w:lock w:val="sdtContentLocked"/>
        <w15:appearance w15:val="hidden"/>
        <w:text/>
      </w:sdtPr>
      <w:sdtEndPr/>
      <w:sdtContent>
        <w:r w:rsidR="00274B7D">
          <w:t>av Marléne Lund Kopparklint (M)</w:t>
        </w:r>
      </w:sdtContent>
    </w:sdt>
  </w:p>
  <w:sdt>
    <w:sdtPr>
      <w:alias w:val="CC_Noformat_Rubtext"/>
      <w:tag w:val="CC_Noformat_Rubtext"/>
      <w:id w:val="-218060500"/>
      <w:lock w:val="sdtLocked"/>
      <w:text/>
    </w:sdtPr>
    <w:sdtEndPr/>
    <w:sdtContent>
      <w:p w14:paraId="1F4979AA" w14:textId="78414E66" w:rsidR="00262EA3" w:rsidRDefault="000F66BC" w:rsidP="00283E0F">
        <w:pPr>
          <w:pStyle w:val="FSHRub2"/>
        </w:pPr>
        <w:r>
          <w:t>Sexualbrottsdömdas möjligheter att arbeta med barn</w:t>
        </w:r>
      </w:p>
    </w:sdtContent>
  </w:sdt>
  <w:sdt>
    <w:sdtPr>
      <w:alias w:val="CC_Boilerplate_3"/>
      <w:tag w:val="CC_Boilerplate_3"/>
      <w:id w:val="1606463544"/>
      <w:lock w:val="sdtContentLocked"/>
      <w15:appearance w15:val="hidden"/>
      <w:text w:multiLine="1"/>
    </w:sdtPr>
    <w:sdtEndPr/>
    <w:sdtContent>
      <w:p w14:paraId="60CD3B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C4E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9C6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5038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3A66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E5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3AC4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9E6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B49B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126"/>
    <w:rsid w:val="000000E0"/>
    <w:rsid w:val="00000761"/>
    <w:rsid w:val="000014AF"/>
    <w:rsid w:val="00002310"/>
    <w:rsid w:val="00002CB4"/>
    <w:rsid w:val="000030B6"/>
    <w:rsid w:val="00003CCB"/>
    <w:rsid w:val="00003F79"/>
    <w:rsid w:val="0000412E"/>
    <w:rsid w:val="00004250"/>
    <w:rsid w:val="000043C1"/>
    <w:rsid w:val="00004F03"/>
    <w:rsid w:val="000055B5"/>
    <w:rsid w:val="00006B2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B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00E"/>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5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6C"/>
    <w:rsid w:val="002720E5"/>
    <w:rsid w:val="00272509"/>
    <w:rsid w:val="00274466"/>
    <w:rsid w:val="00274B7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69"/>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2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F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4C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2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A56"/>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58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0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7C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03"/>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17"/>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E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32"/>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FA"/>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C0"/>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F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5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4E"/>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2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C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3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9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7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DE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1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8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71833A"/>
  <w15:chartTrackingRefBased/>
  <w15:docId w15:val="{4158C133-C1AE-4A05-94A1-42BC40F1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451F96B44062858B7E11C17EF5EC"/>
        <w:category>
          <w:name w:val="Allmänt"/>
          <w:gallery w:val="placeholder"/>
        </w:category>
        <w:types>
          <w:type w:val="bbPlcHdr"/>
        </w:types>
        <w:behaviors>
          <w:behavior w:val="content"/>
        </w:behaviors>
        <w:guid w:val="{D400BAE2-117D-4B1D-A845-22692231C213}"/>
      </w:docPartPr>
      <w:docPartBody>
        <w:p w:rsidR="0056053F" w:rsidRDefault="0056053F">
          <w:pPr>
            <w:pStyle w:val="A195451F96B44062858B7E11C17EF5EC"/>
          </w:pPr>
          <w:r w:rsidRPr="005A0A93">
            <w:rPr>
              <w:rStyle w:val="Platshllartext"/>
            </w:rPr>
            <w:t>Förslag till riksdagsbeslut</w:t>
          </w:r>
        </w:p>
      </w:docPartBody>
    </w:docPart>
    <w:docPart>
      <w:docPartPr>
        <w:name w:val="4CF7BC8E13164DAE8BD4FEEBE033F7AE"/>
        <w:category>
          <w:name w:val="Allmänt"/>
          <w:gallery w:val="placeholder"/>
        </w:category>
        <w:types>
          <w:type w:val="bbPlcHdr"/>
        </w:types>
        <w:behaviors>
          <w:behavior w:val="content"/>
        </w:behaviors>
        <w:guid w:val="{2A1F7225-A44A-4796-A2AD-3FE3C2DB0779}"/>
      </w:docPartPr>
      <w:docPartBody>
        <w:p w:rsidR="0056053F" w:rsidRDefault="0056053F">
          <w:pPr>
            <w:pStyle w:val="4CF7BC8E13164DAE8BD4FEEBE033F7AE"/>
          </w:pPr>
          <w:r w:rsidRPr="005A0A93">
            <w:rPr>
              <w:rStyle w:val="Platshllartext"/>
            </w:rPr>
            <w:t>Motivering</w:t>
          </w:r>
        </w:p>
      </w:docPartBody>
    </w:docPart>
    <w:docPart>
      <w:docPartPr>
        <w:name w:val="6BF3FDDEA7BB46919E5037FFB95186D8"/>
        <w:category>
          <w:name w:val="Allmänt"/>
          <w:gallery w:val="placeholder"/>
        </w:category>
        <w:types>
          <w:type w:val="bbPlcHdr"/>
        </w:types>
        <w:behaviors>
          <w:behavior w:val="content"/>
        </w:behaviors>
        <w:guid w:val="{432EEBB4-6123-480A-8E27-44ECFBB8BA22}"/>
      </w:docPartPr>
      <w:docPartBody>
        <w:p w:rsidR="001F587D" w:rsidRDefault="001F58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3F"/>
    <w:rsid w:val="001E70C6"/>
    <w:rsid w:val="001F587D"/>
    <w:rsid w:val="00560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95451F96B44062858B7E11C17EF5EC">
    <w:name w:val="A195451F96B44062858B7E11C17EF5EC"/>
  </w:style>
  <w:style w:type="paragraph" w:customStyle="1" w:styleId="4CF7BC8E13164DAE8BD4FEEBE033F7AE">
    <w:name w:val="4CF7BC8E13164DAE8BD4FEEBE033F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7F152-DA32-47FB-9738-5BF6C4FDE94A}"/>
</file>

<file path=customXml/itemProps2.xml><?xml version="1.0" encoding="utf-8"?>
<ds:datastoreItem xmlns:ds="http://schemas.openxmlformats.org/officeDocument/2006/customXml" ds:itemID="{6AC7A89E-4382-4466-979E-794970C8B902}"/>
</file>

<file path=customXml/itemProps3.xml><?xml version="1.0" encoding="utf-8"?>
<ds:datastoreItem xmlns:ds="http://schemas.openxmlformats.org/officeDocument/2006/customXml" ds:itemID="{1B43AA61-BA6D-4138-96D2-0FC9188CFD18}"/>
</file>

<file path=docProps/app.xml><?xml version="1.0" encoding="utf-8"?>
<Properties xmlns="http://schemas.openxmlformats.org/officeDocument/2006/extended-properties" xmlns:vt="http://schemas.openxmlformats.org/officeDocument/2006/docPropsVTypes">
  <Template>Normal</Template>
  <TotalTime>55</TotalTime>
  <Pages>2</Pages>
  <Words>380</Words>
  <Characters>1965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M1125 Sexualbrottsdömdas möjligheter till att arbeta med barn</vt:lpstr>
      <vt:lpstr>
      </vt:lpstr>
    </vt:vector>
  </TitlesOfParts>
  <Company>Sveriges riksdag</Company>
  <LinksUpToDate>false</LinksUpToDate>
  <CharactersWithSpaces>2335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