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CCCD766E8B4B5AA63341E29FEE1C4F"/>
        </w:placeholder>
        <w:text/>
      </w:sdtPr>
      <w:sdtEndPr/>
      <w:sdtContent>
        <w:p w:rsidRPr="009B062B" w:rsidR="00AF30DD" w:rsidP="006565C5" w:rsidRDefault="00AF30DD" w14:paraId="42E05E4A" w14:textId="77777777">
          <w:pPr>
            <w:pStyle w:val="Rubrik1"/>
            <w:spacing w:after="300"/>
          </w:pPr>
          <w:r w:rsidRPr="009B062B">
            <w:t>Förslag till riksdagsbeslut</w:t>
          </w:r>
        </w:p>
      </w:sdtContent>
    </w:sdt>
    <w:sdt>
      <w:sdtPr>
        <w:alias w:val="Yrkande 1"/>
        <w:tag w:val="e7cdf7e4-57ca-4f24-9cf1-85b44581e2b6"/>
        <w:id w:val="1023054723"/>
        <w:lock w:val="sdtLocked"/>
      </w:sdtPr>
      <w:sdtEndPr/>
      <w:sdtContent>
        <w:p w:rsidR="009A79DB" w:rsidRDefault="00064E35" w14:paraId="42E05E4B" w14:textId="1A7C78F0">
          <w:pPr>
            <w:pStyle w:val="Frslagstext"/>
            <w:numPr>
              <w:ilvl w:val="0"/>
              <w:numId w:val="0"/>
            </w:numPr>
          </w:pPr>
          <w:r>
            <w:t>Riksdagen ställer sig bakom det som anförs i motionen om att regeringen bör överväga trafikplikt på sträckan Sälen–Mora–Stockholm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8A91C910E045C79DF7DC75DBD18028"/>
        </w:placeholder>
        <w:text/>
      </w:sdtPr>
      <w:sdtEndPr/>
      <w:sdtContent>
        <w:p w:rsidRPr="009B062B" w:rsidR="006D79C9" w:rsidP="00333E95" w:rsidRDefault="006D79C9" w14:paraId="42E05E4C" w14:textId="77777777">
          <w:pPr>
            <w:pStyle w:val="Rubrik1"/>
          </w:pPr>
          <w:r>
            <w:t>Motivering</w:t>
          </w:r>
        </w:p>
      </w:sdtContent>
    </w:sdt>
    <w:p w:rsidRPr="006565C5" w:rsidR="00E06359" w:rsidP="006565C5" w:rsidRDefault="00E06359" w14:paraId="42E05E4D" w14:textId="3F426159">
      <w:pPr>
        <w:pStyle w:val="Normalutanindragellerluft"/>
      </w:pPr>
      <w:r w:rsidRPr="006565C5">
        <w:t>Avstånden i vårt land är stora och tillgänglighet en nyckelfaktor för att upprätthålla en positiv utveckling för näringslivet och vår stora besöksnäring i Dalarna. Kommunerna i norra Dalarna och näringslivet har ett stort behov av både inflyttning och kompetens</w:t>
      </w:r>
      <w:r w:rsidR="0072258B">
        <w:softHyphen/>
      </w:r>
      <w:r w:rsidRPr="006565C5">
        <w:t>försörjning, då krävs lättillgänglig och fungerande infrastruktur. Fungerande flygför</w:t>
      </w:r>
      <w:r w:rsidR="0072258B">
        <w:softHyphen/>
      </w:r>
      <w:bookmarkStart w:name="_GoBack" w:id="1"/>
      <w:bookmarkEnd w:id="1"/>
      <w:r w:rsidRPr="006565C5">
        <w:t>bindelser är nödvändiga i den här delen av landet.</w:t>
      </w:r>
    </w:p>
    <w:p w:rsidRPr="006565C5" w:rsidR="00E06359" w:rsidP="006565C5" w:rsidRDefault="00E06359" w14:paraId="42E05E4E" w14:textId="381DDBBE">
      <w:r w:rsidRPr="006565C5">
        <w:t>Eftersom näringslivets struktur består av export- och besöksnäringsföretag behövs en reguljär förbindelse med omvärlden. Värt att notera är att Dalarna är det fjärde största besöks- och exportnäringslänet i Sverige. Sälenfjällen är Skandinaviens största vinterdestination</w:t>
      </w:r>
      <w:r w:rsidR="00034B9B">
        <w:t>,</w:t>
      </w:r>
      <w:r w:rsidRPr="006565C5">
        <w:t xml:space="preserve"> och besöksnäringen i norra och nordvästra Dalarna svarar för mer än 90</w:t>
      </w:r>
      <w:r w:rsidR="00034B9B">
        <w:t> </w:t>
      </w:r>
      <w:r w:rsidRPr="006565C5">
        <w:t>% av länets totala besöksnäringsomsättning. Årsarbeten som näringen genererar är 5</w:t>
      </w:r>
      <w:r w:rsidR="00034B9B">
        <w:t> </w:t>
      </w:r>
      <w:r w:rsidRPr="006565C5">
        <w:t>300</w:t>
      </w:r>
      <w:r w:rsidR="00034B9B">
        <w:t>,</w:t>
      </w:r>
      <w:r w:rsidRPr="006565C5">
        <w:t xml:space="preserve"> och den totala omsättningen är dryga 6,8 miljarder. Industriklustret i Mora med omnejd ligger i utvecklingens absoluta framkant där flera av företagen är världsledande inom sina respektive nischer. För hela regionen handlar det i korthet om arbetstillfällen, skatteintäkter och framtida utvecklingsmöjligheter.</w:t>
      </w:r>
    </w:p>
    <w:p w:rsidRPr="006565C5" w:rsidR="00E06359" w:rsidP="006565C5" w:rsidRDefault="00E06359" w14:paraId="42E05E4F" w14:textId="77777777">
      <w:r w:rsidRPr="006565C5">
        <w:t>Tyvärr hotas den goda tillväxten av de långa avstånden till Stockholm och resten av världen. De alternativa färdmedel som finns är alltför tidskrävande, och innebär oftast minst en övernattning. Fågelvägen är det mycket närmare från Sälen och Mora till Stockholm, men som läget är nu ligger både London, Paris och Amsterdam närmare tidsmässigt.</w:t>
      </w:r>
    </w:p>
    <w:p w:rsidRPr="006565C5" w:rsidR="00E06359" w:rsidP="006565C5" w:rsidRDefault="00E06359" w14:paraId="42E05E50" w14:textId="75B9E7FC">
      <w:r w:rsidRPr="006565C5">
        <w:t xml:space="preserve">Omställningsarbetet för hållbara resor gäller naturligtvis även flyget. Där </w:t>
      </w:r>
      <w:r w:rsidR="00460558">
        <w:t xml:space="preserve">är </w:t>
      </w:r>
      <w:r w:rsidRPr="006565C5">
        <w:t xml:space="preserve">det viktigt att påpeka att Region Dalarna och de aktuella kommunerna har ställt sig bakom satsningar på omställningar som ska möjliggöra klimatneutralt resande genom att </w:t>
      </w:r>
      <w:r w:rsidRPr="006565C5">
        <w:lastRenderedPageBreak/>
        <w:t xml:space="preserve">erbjuda operatörer möjlighet till laddning av kommande </w:t>
      </w:r>
      <w:proofErr w:type="spellStart"/>
      <w:r w:rsidRPr="006565C5">
        <w:t>elflygplan</w:t>
      </w:r>
      <w:proofErr w:type="spellEnd"/>
      <w:r w:rsidRPr="006565C5">
        <w:t xml:space="preserve"> och tankning av biobränslen för konventionella motorer.</w:t>
      </w:r>
    </w:p>
    <w:p w:rsidRPr="006565C5" w:rsidR="00E06359" w:rsidP="006565C5" w:rsidRDefault="00E06359" w14:paraId="42E05E51" w14:textId="35B1A7D6">
      <w:r w:rsidRPr="006565C5">
        <w:t>Eftersom reguljär flygtrafik har en stor betydelse för fortsatt utveckling och bidrar till en konkret landsbygds- och samhällsutveckling där export- och besöksnäringen är helt avgörande bör regeringen överväga trafikplikt på sträckan Sälen</w:t>
      </w:r>
      <w:r w:rsidR="00460558">
        <w:t>–</w:t>
      </w:r>
      <w:r w:rsidRPr="006565C5">
        <w:t>Mora</w:t>
      </w:r>
      <w:r w:rsidR="00460558">
        <w:t>–</w:t>
      </w:r>
      <w:r w:rsidRPr="006565C5">
        <w:t>Stockholm.</w:t>
      </w:r>
    </w:p>
    <w:sdt>
      <w:sdtPr>
        <w:alias w:val="CC_Underskrifter"/>
        <w:tag w:val="CC_Underskrifter"/>
        <w:id w:val="583496634"/>
        <w:lock w:val="sdtContentLocked"/>
        <w:placeholder>
          <w:docPart w:val="2857937F10D44043A5D1F25F7311182D"/>
        </w:placeholder>
      </w:sdtPr>
      <w:sdtEndPr/>
      <w:sdtContent>
        <w:p w:rsidR="006565C5" w:rsidP="006565C5" w:rsidRDefault="006565C5" w14:paraId="42E05E52" w14:textId="77777777"/>
        <w:p w:rsidRPr="008E0FE2" w:rsidR="004801AC" w:rsidP="006565C5" w:rsidRDefault="0072258B" w14:paraId="42E05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E518CD" w:rsidRDefault="00E518CD" w14:paraId="42E05E5A" w14:textId="77777777"/>
    <w:sectPr w:rsidR="00E518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05E5C" w14:textId="77777777" w:rsidR="009C5059" w:rsidRDefault="009C5059" w:rsidP="000C1CAD">
      <w:pPr>
        <w:spacing w:line="240" w:lineRule="auto"/>
      </w:pPr>
      <w:r>
        <w:separator/>
      </w:r>
    </w:p>
  </w:endnote>
  <w:endnote w:type="continuationSeparator" w:id="0">
    <w:p w14:paraId="42E05E5D" w14:textId="77777777" w:rsidR="009C5059" w:rsidRDefault="009C5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E6B" w14:textId="77777777" w:rsidR="00262EA3" w:rsidRPr="006565C5" w:rsidRDefault="00262EA3" w:rsidP="00656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05E5A" w14:textId="77777777" w:rsidR="009C5059" w:rsidRDefault="009C5059" w:rsidP="000C1CAD">
      <w:pPr>
        <w:spacing w:line="240" w:lineRule="auto"/>
      </w:pPr>
      <w:r>
        <w:separator/>
      </w:r>
    </w:p>
  </w:footnote>
  <w:footnote w:type="continuationSeparator" w:id="0">
    <w:p w14:paraId="42E05E5B" w14:textId="77777777" w:rsidR="009C5059" w:rsidRDefault="009C5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E05E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05E6D" wp14:anchorId="42E05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58B" w14:paraId="42E05E70" w14:textId="77777777">
                          <w:pPr>
                            <w:jc w:val="right"/>
                          </w:pPr>
                          <w:sdt>
                            <w:sdtPr>
                              <w:alias w:val="CC_Noformat_Partikod"/>
                              <w:tag w:val="CC_Noformat_Partikod"/>
                              <w:id w:val="-53464382"/>
                              <w:placeholder>
                                <w:docPart w:val="7E0DB2E44F3B428CA6488223CC459C77"/>
                              </w:placeholder>
                              <w:text/>
                            </w:sdtPr>
                            <w:sdtEndPr/>
                            <w:sdtContent>
                              <w:r w:rsidR="00E06359">
                                <w:t>S</w:t>
                              </w:r>
                            </w:sdtContent>
                          </w:sdt>
                          <w:sdt>
                            <w:sdtPr>
                              <w:alias w:val="CC_Noformat_Partinummer"/>
                              <w:tag w:val="CC_Noformat_Partinummer"/>
                              <w:id w:val="-1709555926"/>
                              <w:placeholder>
                                <w:docPart w:val="6C40F340A9244DD1B4613078CBBCE8E9"/>
                              </w:placeholder>
                              <w:text/>
                            </w:sdtPr>
                            <w:sdtEndPr/>
                            <w:sdtContent>
                              <w:r w:rsidR="00E06359">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05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58B" w14:paraId="42E05E70" w14:textId="77777777">
                    <w:pPr>
                      <w:jc w:val="right"/>
                    </w:pPr>
                    <w:sdt>
                      <w:sdtPr>
                        <w:alias w:val="CC_Noformat_Partikod"/>
                        <w:tag w:val="CC_Noformat_Partikod"/>
                        <w:id w:val="-53464382"/>
                        <w:placeholder>
                          <w:docPart w:val="7E0DB2E44F3B428CA6488223CC459C77"/>
                        </w:placeholder>
                        <w:text/>
                      </w:sdtPr>
                      <w:sdtEndPr/>
                      <w:sdtContent>
                        <w:r w:rsidR="00E06359">
                          <w:t>S</w:t>
                        </w:r>
                      </w:sdtContent>
                    </w:sdt>
                    <w:sdt>
                      <w:sdtPr>
                        <w:alias w:val="CC_Noformat_Partinummer"/>
                        <w:tag w:val="CC_Noformat_Partinummer"/>
                        <w:id w:val="-1709555926"/>
                        <w:placeholder>
                          <w:docPart w:val="6C40F340A9244DD1B4613078CBBCE8E9"/>
                        </w:placeholder>
                        <w:text/>
                      </w:sdtPr>
                      <w:sdtEndPr/>
                      <w:sdtContent>
                        <w:r w:rsidR="00E06359">
                          <w:t>1243</w:t>
                        </w:r>
                      </w:sdtContent>
                    </w:sdt>
                  </w:p>
                </w:txbxContent>
              </v:textbox>
              <w10:wrap anchorx="page"/>
            </v:shape>
          </w:pict>
        </mc:Fallback>
      </mc:AlternateContent>
    </w:r>
  </w:p>
  <w:p w:rsidRPr="00293C4F" w:rsidR="00262EA3" w:rsidP="00776B74" w:rsidRDefault="00262EA3" w14:paraId="42E05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05E60" w14:textId="77777777">
    <w:pPr>
      <w:jc w:val="right"/>
    </w:pPr>
  </w:p>
  <w:p w:rsidR="00262EA3" w:rsidP="00776B74" w:rsidRDefault="00262EA3" w14:paraId="42E05E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258B" w14:paraId="42E05E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05E6F" wp14:anchorId="42E05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58B" w14:paraId="42E05E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6359">
          <w:t>S</w:t>
        </w:r>
      </w:sdtContent>
    </w:sdt>
    <w:sdt>
      <w:sdtPr>
        <w:alias w:val="CC_Noformat_Partinummer"/>
        <w:tag w:val="CC_Noformat_Partinummer"/>
        <w:id w:val="-2014525982"/>
        <w:text/>
      </w:sdtPr>
      <w:sdtEndPr/>
      <w:sdtContent>
        <w:r w:rsidR="00E06359">
          <w:t>1243</w:t>
        </w:r>
      </w:sdtContent>
    </w:sdt>
  </w:p>
  <w:p w:rsidRPr="008227B3" w:rsidR="00262EA3" w:rsidP="008227B3" w:rsidRDefault="0072258B" w14:paraId="42E05E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58B" w14:paraId="42E05E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:1594</w:t>
        </w:r>
      </w:sdtContent>
    </w:sdt>
  </w:p>
  <w:p w:rsidR="00262EA3" w:rsidP="00E03A3D" w:rsidRDefault="0072258B" w14:paraId="42E05E68"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064E35" w14:paraId="42E05E69" w14:textId="579C236C">
        <w:pPr>
          <w:pStyle w:val="FSHRub2"/>
        </w:pPr>
        <w:r>
          <w:t>Trafikplikt Sälen–Mora–Stockholm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42E05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63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9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3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5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08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C5"/>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D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59"/>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E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5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8CD"/>
    <w:rsid w:val="00E51BE6"/>
    <w:rsid w:val="00E51CBA"/>
    <w:rsid w:val="00E51F35"/>
    <w:rsid w:val="00E542AE"/>
    <w:rsid w:val="00E54337"/>
    <w:rsid w:val="00E54674"/>
    <w:rsid w:val="00E54F63"/>
    <w:rsid w:val="00E5577B"/>
    <w:rsid w:val="00E557C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05E49"/>
  <w15:chartTrackingRefBased/>
  <w15:docId w15:val="{A02B9F2E-9A2B-4590-A8E3-1E0ABC68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CCCD766E8B4B5AA63341E29FEE1C4F"/>
        <w:category>
          <w:name w:val="Allmänt"/>
          <w:gallery w:val="placeholder"/>
        </w:category>
        <w:types>
          <w:type w:val="bbPlcHdr"/>
        </w:types>
        <w:behaviors>
          <w:behavior w:val="content"/>
        </w:behaviors>
        <w:guid w:val="{36A4B9A5-F2CC-4A5F-98E0-1283F2D9B7E3}"/>
      </w:docPartPr>
      <w:docPartBody>
        <w:p w:rsidR="002635AD" w:rsidRDefault="003A208B">
          <w:pPr>
            <w:pStyle w:val="A2CCCD766E8B4B5AA63341E29FEE1C4F"/>
          </w:pPr>
          <w:r w:rsidRPr="005A0A93">
            <w:rPr>
              <w:rStyle w:val="Platshllartext"/>
            </w:rPr>
            <w:t>Förslag till riksdagsbeslut</w:t>
          </w:r>
        </w:p>
      </w:docPartBody>
    </w:docPart>
    <w:docPart>
      <w:docPartPr>
        <w:name w:val="348A91C910E045C79DF7DC75DBD18028"/>
        <w:category>
          <w:name w:val="Allmänt"/>
          <w:gallery w:val="placeholder"/>
        </w:category>
        <w:types>
          <w:type w:val="bbPlcHdr"/>
        </w:types>
        <w:behaviors>
          <w:behavior w:val="content"/>
        </w:behaviors>
        <w:guid w:val="{4A5462D5-DF9C-4695-BE56-5208001B4415}"/>
      </w:docPartPr>
      <w:docPartBody>
        <w:p w:rsidR="002635AD" w:rsidRDefault="003A208B">
          <w:pPr>
            <w:pStyle w:val="348A91C910E045C79DF7DC75DBD18028"/>
          </w:pPr>
          <w:r w:rsidRPr="005A0A93">
            <w:rPr>
              <w:rStyle w:val="Platshllartext"/>
            </w:rPr>
            <w:t>Motivering</w:t>
          </w:r>
        </w:p>
      </w:docPartBody>
    </w:docPart>
    <w:docPart>
      <w:docPartPr>
        <w:name w:val="7E0DB2E44F3B428CA6488223CC459C77"/>
        <w:category>
          <w:name w:val="Allmänt"/>
          <w:gallery w:val="placeholder"/>
        </w:category>
        <w:types>
          <w:type w:val="bbPlcHdr"/>
        </w:types>
        <w:behaviors>
          <w:behavior w:val="content"/>
        </w:behaviors>
        <w:guid w:val="{717351D4-F7C4-4A79-86EC-5DE7EAC8559B}"/>
      </w:docPartPr>
      <w:docPartBody>
        <w:p w:rsidR="002635AD" w:rsidRDefault="003A208B">
          <w:pPr>
            <w:pStyle w:val="7E0DB2E44F3B428CA6488223CC459C77"/>
          </w:pPr>
          <w:r>
            <w:rPr>
              <w:rStyle w:val="Platshllartext"/>
            </w:rPr>
            <w:t xml:space="preserve"> </w:t>
          </w:r>
        </w:p>
      </w:docPartBody>
    </w:docPart>
    <w:docPart>
      <w:docPartPr>
        <w:name w:val="6C40F340A9244DD1B4613078CBBCE8E9"/>
        <w:category>
          <w:name w:val="Allmänt"/>
          <w:gallery w:val="placeholder"/>
        </w:category>
        <w:types>
          <w:type w:val="bbPlcHdr"/>
        </w:types>
        <w:behaviors>
          <w:behavior w:val="content"/>
        </w:behaviors>
        <w:guid w:val="{F061CC06-10B9-40C7-8469-8529C26A0D16}"/>
      </w:docPartPr>
      <w:docPartBody>
        <w:p w:rsidR="002635AD" w:rsidRDefault="003A208B">
          <w:pPr>
            <w:pStyle w:val="6C40F340A9244DD1B4613078CBBCE8E9"/>
          </w:pPr>
          <w:r>
            <w:t xml:space="preserve"> </w:t>
          </w:r>
        </w:p>
      </w:docPartBody>
    </w:docPart>
    <w:docPart>
      <w:docPartPr>
        <w:name w:val="2857937F10D44043A5D1F25F7311182D"/>
        <w:category>
          <w:name w:val="Allmänt"/>
          <w:gallery w:val="placeholder"/>
        </w:category>
        <w:types>
          <w:type w:val="bbPlcHdr"/>
        </w:types>
        <w:behaviors>
          <w:behavior w:val="content"/>
        </w:behaviors>
        <w:guid w:val="{3FC4DC2C-C62D-4AAE-8867-084EB56D7797}"/>
      </w:docPartPr>
      <w:docPartBody>
        <w:p w:rsidR="00851EAB" w:rsidRDefault="00851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8B"/>
    <w:rsid w:val="002635AD"/>
    <w:rsid w:val="003A208B"/>
    <w:rsid w:val="00851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CCCD766E8B4B5AA63341E29FEE1C4F">
    <w:name w:val="A2CCCD766E8B4B5AA63341E29FEE1C4F"/>
  </w:style>
  <w:style w:type="paragraph" w:customStyle="1" w:styleId="E33C7F80BAC547C19C999C157326F451">
    <w:name w:val="E33C7F80BAC547C19C999C157326F4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BA886DBEFB4404B832FD1C493862B8">
    <w:name w:val="5EBA886DBEFB4404B832FD1C493862B8"/>
  </w:style>
  <w:style w:type="paragraph" w:customStyle="1" w:styleId="348A91C910E045C79DF7DC75DBD18028">
    <w:name w:val="348A91C910E045C79DF7DC75DBD18028"/>
  </w:style>
  <w:style w:type="paragraph" w:customStyle="1" w:styleId="E71E601629004C54A8C18A1D016CA6FF">
    <w:name w:val="E71E601629004C54A8C18A1D016CA6FF"/>
  </w:style>
  <w:style w:type="paragraph" w:customStyle="1" w:styleId="E4228237E75847D88AB79C683EA44638">
    <w:name w:val="E4228237E75847D88AB79C683EA44638"/>
  </w:style>
  <w:style w:type="paragraph" w:customStyle="1" w:styleId="7E0DB2E44F3B428CA6488223CC459C77">
    <w:name w:val="7E0DB2E44F3B428CA6488223CC459C77"/>
  </w:style>
  <w:style w:type="paragraph" w:customStyle="1" w:styleId="6C40F340A9244DD1B4613078CBBCE8E9">
    <w:name w:val="6C40F340A9244DD1B4613078CBBCE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C8DA4-DED7-4122-BFD8-C1807C1AC7A7}"/>
</file>

<file path=customXml/itemProps2.xml><?xml version="1.0" encoding="utf-8"?>
<ds:datastoreItem xmlns:ds="http://schemas.openxmlformats.org/officeDocument/2006/customXml" ds:itemID="{16738163-419D-4266-8D23-6D9FB276D520}"/>
</file>

<file path=customXml/itemProps3.xml><?xml version="1.0" encoding="utf-8"?>
<ds:datastoreItem xmlns:ds="http://schemas.openxmlformats.org/officeDocument/2006/customXml" ds:itemID="{5603B4B6-E893-4FB2-B0C7-800439C25B11}"/>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2067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S1243 Trafikplikt Sälen Mora Stockholm</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