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9BA" w:rsidRPr="005B36F1" w:rsidRDefault="006E69BA" w:rsidP="006E69BA">
      <w:pPr>
        <w:pStyle w:val="Hemstlrubrik"/>
      </w:pPr>
      <w:r w:rsidRPr="005B36F1">
        <w:t>Förslag till riksdagsbeslut</w:t>
      </w:r>
    </w:p>
    <w:p w:rsidR="00766064" w:rsidRPr="005B36F1" w:rsidRDefault="00766064">
      <w:pPr>
        <w:pStyle w:val="Hemstlatt"/>
        <w:ind w:left="0"/>
      </w:pPr>
      <w:r w:rsidRPr="005B36F1">
        <w:t>Riksdagen tillkännager för regeringen som sin mening vad som anförs i motionen om sms-lån med varning</w:t>
      </w:r>
      <w:r w:rsidRPr="005B36F1">
        <w:t>s</w:t>
      </w:r>
      <w:r w:rsidRPr="005B36F1">
        <w:t>text.</w:t>
      </w:r>
    </w:p>
    <w:p w:rsidR="004D7823" w:rsidRPr="005B36F1" w:rsidRDefault="004D7823" w:rsidP="006E69BA">
      <w:pPr>
        <w:pStyle w:val="Rubrik1"/>
      </w:pPr>
      <w:r w:rsidRPr="005B36F1">
        <w:t>Motivering</w:t>
      </w:r>
    </w:p>
    <w:p w:rsidR="006E69BA" w:rsidRPr="005B36F1" w:rsidRDefault="006E69BA" w:rsidP="006E69BA">
      <w:r w:rsidRPr="005B36F1">
        <w:t>I en marknadsekonomi är det efterfrågan från konsumenter och utbudet från företagen som styr. Men vad händer när det erbjuds tjänster som folk efterfr</w:t>
      </w:r>
      <w:r w:rsidRPr="005B36F1">
        <w:t>å</w:t>
      </w:r>
      <w:r w:rsidRPr="005B36F1">
        <w:t>gar när de deras akuta behov är som starkast och deras möjligheter att ko</w:t>
      </w:r>
      <w:r w:rsidRPr="005B36F1">
        <w:t>n</w:t>
      </w:r>
      <w:r w:rsidRPr="005B36F1">
        <w:t>trollera olika alternativ är som svagast? Som socialliberal är jag övertygad om att marknaden är bäst på att skapa tillväxt och välstånd. Men jag är lika öve</w:t>
      </w:r>
      <w:r w:rsidRPr="005B36F1">
        <w:t>r</w:t>
      </w:r>
      <w:r w:rsidRPr="005B36F1">
        <w:t>tygad om att staten ibland måste gå in och ge en hjälpande hand för att se till att folk inte skadas.</w:t>
      </w:r>
    </w:p>
    <w:p w:rsidR="006E69BA" w:rsidRPr="005B36F1" w:rsidRDefault="006E69BA" w:rsidP="00AC262E">
      <w:pPr>
        <w:pStyle w:val="Normaltindrag"/>
      </w:pPr>
      <w:r w:rsidRPr="005B36F1">
        <w:t xml:space="preserve">Idag finns det inget som skyddar ifrån att någon kan använda en (okänd) individs personnummer och genom ett </w:t>
      </w:r>
      <w:r w:rsidR="00AC262E" w:rsidRPr="005B36F1">
        <w:t>Sms</w:t>
      </w:r>
      <w:r w:rsidRPr="005B36F1">
        <w:t>-lån snabbt få pengar utbetal</w:t>
      </w:r>
      <w:r w:rsidR="00D8440C" w:rsidRPr="005B36F1">
        <w:t>a</w:t>
      </w:r>
      <w:r w:rsidRPr="005B36F1">
        <w:t>de till sig – medan ”ägaren” till personnumret får en skuld som kräver mycket arbete innan man i bästa fall kan bevisa att man inte tagit lånet. Dessa impul</w:t>
      </w:r>
      <w:r w:rsidRPr="005B36F1">
        <w:t>s</w:t>
      </w:r>
      <w:r w:rsidRPr="005B36F1">
        <w:t>skulder kan sedan utgöra ett hårt slag mot den egna ekonomin för lång tid framöver.</w:t>
      </w:r>
    </w:p>
    <w:p w:rsidR="006E69BA" w:rsidRPr="005B36F1" w:rsidRDefault="006E69BA" w:rsidP="00AC262E">
      <w:pPr>
        <w:pStyle w:val="Normaltindrag"/>
      </w:pPr>
      <w:r w:rsidRPr="005B36F1">
        <w:t xml:space="preserve">Detta är bara det senaste i raden av problem som </w:t>
      </w:r>
      <w:r w:rsidR="00AC262E" w:rsidRPr="005B36F1">
        <w:t>Sms</w:t>
      </w:r>
      <w:r w:rsidRPr="005B36F1">
        <w:t xml:space="preserve">-lån ställer till med. Redan tidigare i somras slog </w:t>
      </w:r>
      <w:r w:rsidR="00AC262E" w:rsidRPr="005B36F1">
        <w:t xml:space="preserve">Marknadsdomstolen </w:t>
      </w:r>
      <w:r w:rsidRPr="005B36F1">
        <w:t xml:space="preserve">fast att lånen inte fick marknadsföras som ”snabba”. Dessförinnan slog myndigheter larm om att det särskilt är unga som använder sig </w:t>
      </w:r>
      <w:r w:rsidR="00D8440C" w:rsidRPr="005B36F1">
        <w:t xml:space="preserve">av </w:t>
      </w:r>
      <w:r w:rsidRPr="005B36F1">
        <w:t>lånen. Inte alltid inser de den hutlösa kostnaden för det akuta behovet. Ett lån som i värsta fall kan leda till att man hamnar i Kronofogdemyndighetens register, med allt vad det innebär av sv</w:t>
      </w:r>
      <w:r w:rsidRPr="005B36F1">
        <w:t>å</w:t>
      </w:r>
      <w:r w:rsidRPr="005B36F1">
        <w:t>righeter med att exempelvis få ett hyreskontrakt på lägenhet.</w:t>
      </w:r>
    </w:p>
    <w:p w:rsidR="006E69BA" w:rsidRPr="005B36F1" w:rsidRDefault="006E69BA" w:rsidP="00AC262E">
      <w:pPr>
        <w:pStyle w:val="Normaltindrag"/>
      </w:pPr>
      <w:r w:rsidRPr="005B36F1">
        <w:t xml:space="preserve">En åtgärd skulle kunna vara att </w:t>
      </w:r>
      <w:r w:rsidR="00AC262E" w:rsidRPr="005B36F1">
        <w:t>Sms</w:t>
      </w:r>
      <w:r w:rsidRPr="005B36F1">
        <w:t>-lån måste föregås av en ruta där man upplyses om vilken procentsats som utgår och den totala kostnaden för lånet. Först efter</w:t>
      </w:r>
      <w:r w:rsidR="00D8440C" w:rsidRPr="005B36F1">
        <w:t xml:space="preserve"> det skulle en bekräftelse få sk</w:t>
      </w:r>
      <w:r w:rsidRPr="005B36F1">
        <w:t>ickas.</w:t>
      </w:r>
    </w:p>
    <w:p w:rsidR="006E69BA" w:rsidRPr="005B36F1" w:rsidRDefault="006E69BA" w:rsidP="00AC262E">
      <w:pPr>
        <w:pStyle w:val="Normaltindrag"/>
      </w:pPr>
      <w:r w:rsidRPr="005B36F1">
        <w:lastRenderedPageBreak/>
        <w:t xml:space="preserve">Jag anser att regeringen borde överväga på vilket sätt man kan begränsa den skuldfälla som </w:t>
      </w:r>
      <w:r w:rsidR="00AC262E" w:rsidRPr="005B36F1">
        <w:t>Sms</w:t>
      </w:r>
      <w:r w:rsidRPr="005B36F1">
        <w:t>-lånen skapar. Regeringen bör se över problemen och återkomma till riksdagen med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36F1">
        <w:trPr>
          <w:cantSplit/>
        </w:trPr>
        <w:tc>
          <w:tcPr>
            <w:tcW w:w="3046" w:type="dxa"/>
          </w:tcPr>
          <w:p w:rsidR="00766064" w:rsidRPr="005B36F1" w:rsidRDefault="00766064">
            <w:pPr>
              <w:pStyle w:val="UnderskriftDatum"/>
              <w:spacing w:before="240"/>
            </w:pPr>
            <w:r w:rsidRPr="005B36F1">
              <w:t>Stockholm den 28 september</w:t>
            </w:r>
          </w:p>
        </w:tc>
        <w:tc>
          <w:tcPr>
            <w:tcW w:w="3047" w:type="dxa"/>
          </w:tcPr>
          <w:p w:rsidR="00766064" w:rsidRPr="005B36F1" w:rsidRDefault="00766064">
            <w:pPr>
              <w:pStyle w:val="Underskrifter"/>
              <w:spacing w:before="240"/>
            </w:pPr>
          </w:p>
        </w:tc>
      </w:tr>
      <w:tr w:rsidR="00000000" w:rsidRPr="005B36F1">
        <w:trPr>
          <w:cantSplit/>
        </w:trPr>
        <w:tc>
          <w:tcPr>
            <w:tcW w:w="3046" w:type="dxa"/>
          </w:tcPr>
          <w:p w:rsidR="00766064" w:rsidRPr="005B36F1" w:rsidRDefault="00766064">
            <w:pPr>
              <w:pStyle w:val="Underskrifter"/>
            </w:pPr>
            <w:r w:rsidRPr="005B36F1">
              <w:t>Eva Flyborg (fp)</w:t>
            </w:r>
          </w:p>
        </w:tc>
        <w:tc>
          <w:tcPr>
            <w:tcW w:w="3046" w:type="dxa"/>
          </w:tcPr>
          <w:p w:rsidR="00766064" w:rsidRPr="005B36F1" w:rsidRDefault="00766064">
            <w:pPr>
              <w:pStyle w:val="Underskrifter"/>
            </w:pPr>
          </w:p>
        </w:tc>
      </w:tr>
    </w:tbl>
    <w:p w:rsidR="006E69BA" w:rsidRPr="005B36F1" w:rsidRDefault="006E69BA" w:rsidP="00AC262E">
      <w:pPr>
        <w:pStyle w:val="Normaltindrag"/>
      </w:pPr>
    </w:p>
    <w:sectPr w:rsidR="006E69BA" w:rsidRPr="005B36F1" w:rsidSect="00AC2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064" w:rsidRPr="005B36F1" w:rsidRDefault="00766064">
      <w:r w:rsidRPr="005B36F1">
        <w:separator/>
      </w:r>
    </w:p>
  </w:endnote>
  <w:endnote w:type="continuationSeparator" w:id="0">
    <w:p w:rsidR="00766064" w:rsidRPr="005B36F1" w:rsidRDefault="00766064">
      <w:r w:rsidRPr="005B36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8B" w:rsidRPr="005B36F1" w:rsidRDefault="005B36F1" w:rsidP="00AC262E">
    <w:pPr>
      <w:pStyle w:val="Sidfot"/>
    </w:pPr>
    <w:r w:rsidRPr="005B36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41104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62E" w:rsidRDefault="007660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C262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262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262E" w:rsidRDefault="00766064">
                    <w:pPr>
                      <w:pStyle w:val="NormalS5sidnrV"/>
                    </w:pPr>
                    <w:r>
                      <w:fldChar w:fldCharType="begin"/>
                    </w:r>
                    <w:r w:rsidR="00AC262E">
                      <w:instrText xml:space="preserve"> PAGE *\charformat</w:instrText>
                    </w:r>
                    <w:r>
                      <w:fldChar w:fldCharType="separate"/>
                    </w:r>
                    <w:r w:rsidR="00AC26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8B" w:rsidRPr="005B36F1" w:rsidRDefault="005B36F1" w:rsidP="00AC262E">
    <w:pPr>
      <w:pStyle w:val="Sidfot"/>
    </w:pPr>
    <w:r w:rsidRPr="005B36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32830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62E" w:rsidRDefault="007660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C262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26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262E" w:rsidRDefault="007660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C262E">
                      <w:instrText xml:space="preserve"> PAGE *\charformat</w:instrText>
                    </w:r>
                    <w:r>
                      <w:fldChar w:fldCharType="separate"/>
                    </w:r>
                    <w:r w:rsidR="00AC26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8B" w:rsidRPr="005B36F1" w:rsidRDefault="005B36F1" w:rsidP="00AC262E">
    <w:pPr>
      <w:pStyle w:val="Sidfot"/>
    </w:pPr>
    <w:r w:rsidRPr="005B36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3530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62E" w:rsidRDefault="007660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C262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262E" w:rsidRDefault="007660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C262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064" w:rsidRPr="005B36F1" w:rsidRDefault="00766064">
      <w:r w:rsidRPr="005B36F1">
        <w:separator/>
      </w:r>
    </w:p>
  </w:footnote>
  <w:footnote w:type="continuationSeparator" w:id="0">
    <w:p w:rsidR="00766064" w:rsidRPr="005B36F1" w:rsidRDefault="00766064">
      <w:r w:rsidRPr="005B36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8B" w:rsidRPr="005B36F1" w:rsidRDefault="005B36F1" w:rsidP="00AC262E">
    <w:pPr>
      <w:pStyle w:val="Sidhuvud"/>
    </w:pPr>
    <w:r w:rsidRPr="005B36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51279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62E" w:rsidRDefault="007660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C262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C262E">
                            <w:t>2007/08</w:t>
                          </w:r>
                          <w:r>
                            <w:fldChar w:fldCharType="end"/>
                          </w:r>
                          <w:r w:rsidR="00AC262E">
                            <w:t>:</w:t>
                          </w:r>
                          <w:r>
                            <w:fldChar w:fldCharType="begin"/>
                          </w:r>
                          <w:r w:rsidR="00AC262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C262E">
                            <w:t>C219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262E" w:rsidRDefault="00766064">
                    <w:pPr>
                      <w:pStyle w:val="KantRubrikS5V"/>
                    </w:pPr>
                    <w:r>
                      <w:fldChar w:fldCharType="begin"/>
                    </w:r>
                    <w:r w:rsidR="00AC262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C262E">
                      <w:t>2007/08</w:t>
                    </w:r>
                    <w:r>
                      <w:fldChar w:fldCharType="end"/>
                    </w:r>
                    <w:r w:rsidR="00AC262E">
                      <w:t>:</w:t>
                    </w:r>
                    <w:r>
                      <w:fldChar w:fldCharType="begin"/>
                    </w:r>
                    <w:r w:rsidR="00AC262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C262E">
                      <w:t>C219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C8B" w:rsidRPr="005B36F1" w:rsidRDefault="005B36F1" w:rsidP="00AC262E">
    <w:pPr>
      <w:pStyle w:val="Sidhuvud"/>
    </w:pPr>
    <w:r w:rsidRPr="005B36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17867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62E" w:rsidRDefault="007660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C262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C262E">
                            <w:t>2007/08</w:t>
                          </w:r>
                          <w:r>
                            <w:fldChar w:fldCharType="end"/>
                          </w:r>
                          <w:r w:rsidR="00AC262E">
                            <w:t>:</w:t>
                          </w:r>
                          <w:r>
                            <w:fldChar w:fldCharType="begin"/>
                          </w:r>
                          <w:r w:rsidR="00AC262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C262E">
                            <w:t>C219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262E" w:rsidRDefault="007660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C262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C262E">
                      <w:t>2007/08</w:t>
                    </w:r>
                    <w:r>
                      <w:fldChar w:fldCharType="end"/>
                    </w:r>
                    <w:r w:rsidR="00AC262E">
                      <w:t>:</w:t>
                    </w:r>
                    <w:r>
                      <w:fldChar w:fldCharType="begin"/>
                    </w:r>
                    <w:r w:rsidR="00AC262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C262E">
                      <w:t>C219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064" w:rsidRPr="005B36F1" w:rsidRDefault="00766064">
    <w:pPr>
      <w:pStyle w:val="FSHNormal"/>
      <w:tabs>
        <w:tab w:val="right" w:pos="5840"/>
      </w:tabs>
    </w:pPr>
    <w:r w:rsidRPr="005B36F1">
      <w:br/>
    </w:r>
    <w:r w:rsidRPr="005B36F1">
      <w:fldChar w:fldCharType="begin" w:fldLock="1"/>
    </w:r>
    <w:r w:rsidRPr="005B36F1">
      <w:instrText xml:space="preserve"> DOCPROPERTY</w:instrText>
    </w:r>
    <w:r w:rsidRPr="005B36F1">
      <w:rPr>
        <w:sz w:val="18"/>
      </w:rPr>
      <w:instrText xml:space="preserve"> "YearUser" *\charformat </w:instrText>
    </w:r>
    <w:r w:rsidRPr="005B36F1">
      <w:fldChar w:fldCharType="separate"/>
    </w:r>
    <w:r w:rsidRPr="005B36F1">
      <w:t>2007/08</w:t>
    </w:r>
    <w:r w:rsidRPr="005B36F1">
      <w:fldChar w:fldCharType="end"/>
    </w:r>
    <w:r w:rsidRPr="005B36F1">
      <w:t xml:space="preserve"> </w:t>
    </w:r>
    <w:r w:rsidRPr="005B36F1">
      <w:tab/>
      <w:t xml:space="preserve">mnr: </w:t>
    </w:r>
    <w:r w:rsidRPr="005B36F1">
      <w:fldChar w:fldCharType="begin" w:fldLock="1"/>
    </w:r>
    <w:r w:rsidRPr="005B36F1">
      <w:instrText xml:space="preserve"> DOCPROPERTY</w:instrText>
    </w:r>
    <w:r w:rsidRPr="005B36F1">
      <w:rPr>
        <w:sz w:val="18"/>
      </w:rPr>
      <w:instrText xml:space="preserve"> "Motionsnummer" *\charformat </w:instrText>
    </w:r>
    <w:r w:rsidRPr="005B36F1">
      <w:fldChar w:fldCharType="separate"/>
    </w:r>
    <w:r w:rsidRPr="005B36F1">
      <w:t>C219</w:t>
    </w:r>
    <w:r w:rsidRPr="005B36F1">
      <w:fldChar w:fldCharType="end"/>
    </w:r>
    <w:r w:rsidRPr="005B36F1">
      <w:br/>
    </w:r>
    <w:r w:rsidRPr="005B36F1">
      <w:fldChar w:fldCharType="begin" w:fldLock="1"/>
    </w:r>
    <w:r w:rsidRPr="005B36F1">
      <w:instrText xml:space="preserve"> DOCPROPERTY</w:instrText>
    </w:r>
    <w:r w:rsidRPr="005B36F1">
      <w:rPr>
        <w:sz w:val="18"/>
      </w:rPr>
      <w:instrText xml:space="preserve"> "Samling" *\charformat </w:instrText>
    </w:r>
    <w:r w:rsidRPr="005B36F1">
      <w:fldChar w:fldCharType="end"/>
    </w:r>
    <w:r w:rsidRPr="005B36F1">
      <w:tab/>
      <w:t xml:space="preserve">pnr: </w:t>
    </w:r>
    <w:r w:rsidRPr="005B36F1">
      <w:fldChar w:fldCharType="begin" w:fldLock="1"/>
    </w:r>
    <w:r w:rsidRPr="005B36F1">
      <w:instrText xml:space="preserve"> DOCPROPERTY</w:instrText>
    </w:r>
    <w:r w:rsidRPr="005B36F1">
      <w:rPr>
        <w:sz w:val="18"/>
      </w:rPr>
      <w:instrText xml:space="preserve"> "Partinummer" *\charformat </w:instrText>
    </w:r>
    <w:r w:rsidRPr="005B36F1">
      <w:fldChar w:fldCharType="separate"/>
    </w:r>
    <w:r w:rsidRPr="005B36F1">
      <w:t>fp1377</w:t>
    </w:r>
    <w:r w:rsidRPr="005B36F1">
      <w:fldChar w:fldCharType="end"/>
    </w:r>
  </w:p>
  <w:p w:rsidR="00766064" w:rsidRPr="005B36F1" w:rsidRDefault="00766064">
    <w:pPr>
      <w:pStyle w:val="FSHRub1"/>
    </w:pPr>
    <w:r w:rsidRPr="005B36F1">
      <w:t>Motion till riksdagen</w:t>
    </w:r>
    <w:r w:rsidRPr="005B36F1">
      <w:br/>
    </w:r>
    <w:r w:rsidRPr="005B36F1">
      <w:fldChar w:fldCharType="begin" w:fldLock="1"/>
    </w:r>
    <w:r w:rsidRPr="005B36F1">
      <w:instrText xml:space="preserve"> DOCPROPERTY "YearUser" *\charformat </w:instrText>
    </w:r>
    <w:r w:rsidRPr="005B36F1">
      <w:fldChar w:fldCharType="separate"/>
    </w:r>
    <w:r w:rsidRPr="005B36F1">
      <w:t>2007/08</w:t>
    </w:r>
    <w:r w:rsidRPr="005B36F1">
      <w:fldChar w:fldCharType="end"/>
    </w:r>
    <w:r w:rsidRPr="005B36F1">
      <w:t>:</w:t>
    </w:r>
    <w:r w:rsidRPr="005B36F1">
      <w:fldChar w:fldCharType="begin" w:fldLock="1"/>
    </w:r>
    <w:r w:rsidRPr="005B36F1">
      <w:instrText xml:space="preserve"> DOCPROPERTY "Motionsnummer" *\charformat </w:instrText>
    </w:r>
    <w:r w:rsidRPr="005B36F1">
      <w:fldChar w:fldCharType="separate"/>
    </w:r>
    <w:r w:rsidRPr="005B36F1">
      <w:t>C219</w:t>
    </w:r>
    <w:r w:rsidRPr="005B36F1">
      <w:fldChar w:fldCharType="end"/>
    </w:r>
  </w:p>
  <w:p w:rsidR="00766064" w:rsidRPr="005B36F1" w:rsidRDefault="00766064">
    <w:pPr>
      <w:pStyle w:val="FSHNormalS5"/>
    </w:pPr>
    <w:r w:rsidRPr="005B36F1">
      <w:fldChar w:fldCharType="begin" w:fldLock="1"/>
    </w:r>
    <w:r w:rsidRPr="005B36F1">
      <w:instrText xml:space="preserve"> DOCPROPERTY "MotionarText" *\charformat </w:instrText>
    </w:r>
    <w:r w:rsidRPr="005B36F1">
      <w:fldChar w:fldCharType="separate"/>
    </w:r>
    <w:r w:rsidRPr="005B36F1">
      <w:t>av Eva Flyborg (fp)</w:t>
    </w:r>
    <w:r w:rsidRPr="005B36F1">
      <w:fldChar w:fldCharType="end"/>
    </w:r>
    <w:r w:rsidRPr="005B36F1">
      <w:br/>
    </w:r>
    <w:r w:rsidRPr="005B36F1">
      <w:fldChar w:fldCharType="begin" w:fldLock="1"/>
    </w:r>
    <w:r w:rsidRPr="005B36F1">
      <w:instrText xml:space="preserve"> DOCPROPERTY "SvarFrasKort" *\charformat </w:instrText>
    </w:r>
    <w:r w:rsidRPr="005B36F1">
      <w:fldChar w:fldCharType="end"/>
    </w:r>
  </w:p>
  <w:p w:rsidR="00766064" w:rsidRPr="005B36F1" w:rsidRDefault="00766064">
    <w:pPr>
      <w:pStyle w:val="FSHTitel"/>
    </w:pPr>
    <w:r w:rsidRPr="005B36F1">
      <w:fldChar w:fldCharType="begin" w:fldLock="1"/>
    </w:r>
    <w:r w:rsidRPr="005B36F1">
      <w:instrText xml:space="preserve"> DOCPROPERTY</w:instrText>
    </w:r>
    <w:r w:rsidRPr="005B36F1">
      <w:rPr>
        <w:sz w:val="18"/>
      </w:rPr>
      <w:instrText xml:space="preserve"> "RubrikSvar" *\charformat </w:instrText>
    </w:r>
    <w:r w:rsidRPr="005B36F1">
      <w:fldChar w:fldCharType="separate"/>
    </w:r>
    <w:r w:rsidRPr="005B36F1">
      <w:t>Sms-lån med varningstext</w:t>
    </w:r>
    <w:r w:rsidRPr="005B36F1">
      <w:fldChar w:fldCharType="end"/>
    </w:r>
  </w:p>
  <w:p w:rsidR="00766064" w:rsidRPr="005B36F1" w:rsidRDefault="00766064">
    <w:pPr>
      <w:pStyle w:val="Normal00"/>
    </w:pPr>
  </w:p>
  <w:p w:rsidR="00AC262E" w:rsidRPr="005B36F1" w:rsidRDefault="00AC26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1440783">
    <w:abstractNumId w:val="8"/>
  </w:num>
  <w:num w:numId="2" w16cid:durableId="190998878">
    <w:abstractNumId w:val="9"/>
  </w:num>
  <w:num w:numId="3" w16cid:durableId="406809510">
    <w:abstractNumId w:val="8"/>
  </w:num>
  <w:num w:numId="4" w16cid:durableId="58526697">
    <w:abstractNumId w:val="9"/>
  </w:num>
  <w:num w:numId="5" w16cid:durableId="489248631">
    <w:abstractNumId w:val="13"/>
  </w:num>
  <w:num w:numId="6" w16cid:durableId="1267733160">
    <w:abstractNumId w:val="10"/>
  </w:num>
  <w:num w:numId="7" w16cid:durableId="1619099528">
    <w:abstractNumId w:val="11"/>
  </w:num>
  <w:num w:numId="8" w16cid:durableId="1313365171">
    <w:abstractNumId w:val="12"/>
  </w:num>
  <w:num w:numId="9" w16cid:durableId="313067302">
    <w:abstractNumId w:val="8"/>
  </w:num>
  <w:num w:numId="10" w16cid:durableId="1817650560">
    <w:abstractNumId w:val="3"/>
  </w:num>
  <w:num w:numId="11" w16cid:durableId="1478524655">
    <w:abstractNumId w:val="2"/>
  </w:num>
  <w:num w:numId="12" w16cid:durableId="1899198340">
    <w:abstractNumId w:val="1"/>
  </w:num>
  <w:num w:numId="13" w16cid:durableId="1353610648">
    <w:abstractNumId w:val="0"/>
  </w:num>
  <w:num w:numId="14" w16cid:durableId="506748581">
    <w:abstractNumId w:val="9"/>
  </w:num>
  <w:num w:numId="15" w16cid:durableId="916670309">
    <w:abstractNumId w:val="7"/>
  </w:num>
  <w:num w:numId="16" w16cid:durableId="1127964456">
    <w:abstractNumId w:val="6"/>
  </w:num>
  <w:num w:numId="17" w16cid:durableId="1563757149">
    <w:abstractNumId w:val="5"/>
  </w:num>
  <w:num w:numId="18" w16cid:durableId="1063793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7"/>
    <w:docVar w:name="PersonGUIDs" w:val="{09911345-FA14-414B-98DD-428DFDFC1F55}"/>
  </w:docVars>
  <w:rsids>
    <w:rsidRoot w:val="005B36F1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A2A53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02E"/>
    <w:rsid w:val="0055072A"/>
    <w:rsid w:val="005525A5"/>
    <w:rsid w:val="005544CE"/>
    <w:rsid w:val="00567774"/>
    <w:rsid w:val="005956EA"/>
    <w:rsid w:val="005B145B"/>
    <w:rsid w:val="005B36F1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6E69BA"/>
    <w:rsid w:val="00727C6F"/>
    <w:rsid w:val="0074086B"/>
    <w:rsid w:val="00740D6D"/>
    <w:rsid w:val="00743F76"/>
    <w:rsid w:val="00766064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A2AFF"/>
    <w:rsid w:val="008C7724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C6E61"/>
    <w:rsid w:val="009D0673"/>
    <w:rsid w:val="00A053C6"/>
    <w:rsid w:val="00A055B3"/>
    <w:rsid w:val="00A15D71"/>
    <w:rsid w:val="00A174E2"/>
    <w:rsid w:val="00A21BC5"/>
    <w:rsid w:val="00A47FAF"/>
    <w:rsid w:val="00A732C9"/>
    <w:rsid w:val="00A736FF"/>
    <w:rsid w:val="00AA1434"/>
    <w:rsid w:val="00AB5000"/>
    <w:rsid w:val="00AB5C8B"/>
    <w:rsid w:val="00AC262E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8440C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EF30CC"/>
    <w:rsid w:val="00F21B30"/>
    <w:rsid w:val="00F273EA"/>
    <w:rsid w:val="00F42CB9"/>
    <w:rsid w:val="00F42FFE"/>
    <w:rsid w:val="00F63D12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CF7D28-C3E5-418E-BB54-24BDCEFA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F63D1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F63D1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F63D1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F63D1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F63D1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F63D1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F63D1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F63D1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F63D1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63D12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63D12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F63D12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F63D12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F63D12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1640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fp1377</vt:lpstr>
    </vt:vector>
  </TitlesOfParts>
  <Company>Riksdagen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fp1377</dc:title>
  <dc:subject>fp1377</dc:subject>
  <dc:creator>Riksdagen</dc:creator>
  <cp:keywords>Riksdagen</cp:keywords>
  <dc:description>TKG-ktrl, MSMQ4mb, PersReg-Distribution mm</dc:description>
  <cp:lastModifiedBy>Lars Brink</cp:lastModifiedBy>
  <cp:revision>2</cp:revision>
  <cp:lastPrinted>2007-10-04T05:45:00Z</cp:lastPrinted>
  <dcterms:created xsi:type="dcterms:W3CDTF">2025-12-17T04:44:00Z</dcterms:created>
  <dcterms:modified xsi:type="dcterms:W3CDTF">2025-12-17T04:44:00Z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mot2000_491_2007-09-27</vt:lpwstr>
  </property>
  <property fmtid="{D5CDD505-2E9C-101B-9397-08002B2CF9AE}" pid="3" name="version">
    <vt:lpwstr>mot2000_491_2007-09-27</vt:lpwstr>
  </property>
  <property fmtid="{D5CDD505-2E9C-101B-9397-08002B2CF9AE}" pid="4" name="dokumenttyp">
    <vt:lpwstr>motion</vt:lpwstr>
  </property>
  <property fmtid="{D5CDD505-2E9C-101B-9397-08002B2CF9AE}" pid="5" name="Sekr">
    <vt:lpwstr>kf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Sms-lån med varningstext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Sms-lån med varningstext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fp1377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Flyborg (fp)</vt:lpwstr>
  </property>
  <property fmtid="{D5CDD505-2E9C-101B-9397-08002B2CF9AE}" pid="26" name="MotionarLista">
    <vt:lpwstr>Flyborg, Eva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</vt:lpwstr>
  </property>
  <property fmtid="{D5CDD505-2E9C-101B-9397-08002B2CF9AE}" pid="44" name="NotesUID">
    <vt:lpwstr/>
  </property>
  <property fmtid="{D5CDD505-2E9C-101B-9397-08002B2CF9AE}" pid="45" name="ReservUID">
    <vt:lpwstr>kn1128aa</vt:lpwstr>
  </property>
  <property fmtid="{D5CDD505-2E9C-101B-9397-08002B2CF9AE}" pid="46" name="MotionID">
    <vt:lpwstr>20072008000001020112000013770069</vt:lpwstr>
  </property>
  <property fmtid="{D5CDD505-2E9C-101B-9397-08002B2CF9AE}" pid="47" name="datum">
    <vt:lpwstr>070928</vt:lpwstr>
  </property>
  <property fmtid="{D5CDD505-2E9C-101B-9397-08002B2CF9AE}" pid="48" name="avsändar-e-post">
    <vt:lpwstr/>
  </property>
  <property fmtid="{D5CDD505-2E9C-101B-9397-08002B2CF9AE}" pid="49" name="id">
    <vt:lpwstr>20072008000001020112000013770069</vt:lpwstr>
  </property>
  <property fmtid="{D5CDD505-2E9C-101B-9397-08002B2CF9AE}" pid="50" name="nummer">
    <vt:lpwstr>219</vt:lpwstr>
  </property>
  <property fmtid="{D5CDD505-2E9C-101B-9397-08002B2CF9AE}" pid="51" name="utskottsbeteckning">
    <vt:lpwstr>C</vt:lpwstr>
  </property>
  <property fmtid="{D5CDD505-2E9C-101B-9397-08002B2CF9AE}" pid="52" name="GlobalUID">
    <vt:lpwstr>{D08DBC73-5229-4E29-8A9C-6649AABA6D05}</vt:lpwstr>
  </property>
  <property fmtid="{D5CDD505-2E9C-101B-9397-08002B2CF9AE}" pid="53" name="Överföringar">
    <vt:i4>0</vt:i4>
  </property>
  <property fmtid="{D5CDD505-2E9C-101B-9397-08002B2CF9AE}" pid="54" name="Checksum">
    <vt:lpwstr>*0012879962334*</vt:lpwstr>
  </property>
  <property fmtid="{D5CDD505-2E9C-101B-9397-08002B2CF9AE}" pid="55" name="skuggnummer">
    <vt:lpwstr>211</vt:lpwstr>
  </property>
  <property fmtid="{D5CDD505-2E9C-101B-9397-08002B2CF9AE}" pid="56" name="IdNummer">
    <vt:lpwstr>357927</vt:lpwstr>
  </property>
  <property fmtid="{D5CDD505-2E9C-101B-9397-08002B2CF9AE}" pid="57" name="urixVersion">
    <vt:lpwstr>3.2.0.9</vt:lpwstr>
  </property>
  <property fmtid="{D5CDD505-2E9C-101B-9397-08002B2CF9AE}" pid="58" name="urixOrigin">
    <vt:lpwstr>071016 19:59:00.595</vt:lpwstr>
  </property>
  <property fmtid="{D5CDD505-2E9C-101B-9397-08002B2CF9AE}" pid="59" name="urixGuid">
    <vt:lpwstr>{9A85FF6B-D7AD-4B06-A28A-1937A69F75BC}</vt:lpwstr>
  </property>
</Properties>
</file>