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4208D126" w:rsidR="0060773B" w:rsidRPr="00970FCE" w:rsidRDefault="0060773B" w:rsidP="0060773B">
      <w:pPr>
        <w:pStyle w:val="Rubrik"/>
        <w:rPr>
          <w:rFonts w:cstheme="majorHAnsi"/>
          <w:sz w:val="25"/>
          <w:szCs w:val="25"/>
        </w:rPr>
      </w:pPr>
      <w:r w:rsidRPr="00970FCE">
        <w:rPr>
          <w:rFonts w:cstheme="majorHAnsi"/>
          <w:sz w:val="25"/>
          <w:szCs w:val="25"/>
        </w:rPr>
        <w:t>Svar på fråg</w:t>
      </w:r>
      <w:r w:rsidR="00D53C58">
        <w:rPr>
          <w:rFonts w:cstheme="majorHAnsi"/>
          <w:sz w:val="25"/>
          <w:szCs w:val="25"/>
        </w:rPr>
        <w:t>orna</w:t>
      </w:r>
      <w:r w:rsidRPr="00970FCE">
        <w:rPr>
          <w:rFonts w:cstheme="majorHAnsi"/>
          <w:sz w:val="25"/>
          <w:szCs w:val="25"/>
        </w:rPr>
        <w:t xml:space="preserve"> </w:t>
      </w:r>
      <w:r w:rsidR="00F95663" w:rsidRPr="00970FCE">
        <w:rPr>
          <w:rFonts w:cstheme="majorHAnsi"/>
          <w:sz w:val="25"/>
          <w:szCs w:val="25"/>
        </w:rPr>
        <w:t>2020/21:1530 av Jörgen Berglund (M) Sveriges stöd till Rysslands demokratirörelse</w:t>
      </w:r>
      <w:r w:rsidR="00D53C58">
        <w:rPr>
          <w:rFonts w:cstheme="majorHAnsi"/>
          <w:sz w:val="25"/>
          <w:szCs w:val="25"/>
        </w:rPr>
        <w:t xml:space="preserve">, </w:t>
      </w:r>
      <w:r w:rsidR="00F95663" w:rsidRPr="00970FCE">
        <w:rPr>
          <w:rFonts w:cstheme="majorHAnsi"/>
          <w:sz w:val="25"/>
          <w:szCs w:val="25"/>
        </w:rPr>
        <w:t xml:space="preserve">2020/21:1566 av Markus </w:t>
      </w:r>
      <w:proofErr w:type="spellStart"/>
      <w:r w:rsidR="00F95663" w:rsidRPr="00970FCE">
        <w:rPr>
          <w:rFonts w:cstheme="majorHAnsi"/>
          <w:sz w:val="25"/>
          <w:szCs w:val="25"/>
        </w:rPr>
        <w:t>Wiechel</w:t>
      </w:r>
      <w:proofErr w:type="spellEnd"/>
      <w:r w:rsidR="00F95663" w:rsidRPr="00970FCE">
        <w:rPr>
          <w:rFonts w:cstheme="majorHAnsi"/>
          <w:sz w:val="25"/>
          <w:szCs w:val="25"/>
        </w:rPr>
        <w:t xml:space="preserve"> (SD) Åtgärder mot Ryssland</w:t>
      </w:r>
      <w:r w:rsidR="00D53C58">
        <w:rPr>
          <w:rFonts w:cstheme="majorHAnsi"/>
          <w:sz w:val="25"/>
          <w:szCs w:val="25"/>
        </w:rPr>
        <w:t xml:space="preserve"> och 2020/21:1650 av Sara Gille (SD) Rysslands sätt att hantera oppositionsledaren</w:t>
      </w:r>
    </w:p>
    <w:p w14:paraId="5724A8DB" w14:textId="75532770" w:rsidR="003B1F8E" w:rsidRPr="00AF5F0D" w:rsidRDefault="00F95663" w:rsidP="00970FCE">
      <w:pPr>
        <w:autoSpaceDE w:val="0"/>
        <w:autoSpaceDN w:val="0"/>
        <w:adjustRightInd w:val="0"/>
        <w:spacing w:after="0"/>
        <w:rPr>
          <w:rFonts w:cs="TimesNewRomanPSMT"/>
        </w:rPr>
      </w:pPr>
      <w:bookmarkStart w:id="0" w:name="_Hlk50100012"/>
      <w:r w:rsidRPr="00AF5F0D">
        <w:t>Jörgen Berglund</w:t>
      </w:r>
      <w:r w:rsidR="00DB735E">
        <w:t xml:space="preserve"> </w:t>
      </w:r>
      <w:r w:rsidRPr="00AF5F0D">
        <w:t>har frågat v</w:t>
      </w:r>
      <w:r w:rsidRPr="00AF5F0D">
        <w:rPr>
          <w:rFonts w:cs="TimesNewRomanPSMT"/>
        </w:rPr>
        <w:t xml:space="preserve">ilka insatser Sverige gör för att stötta den demokratirörelse som nu tar fart i Ryssland och på vilket sätt jag har fördömt Rysslands omänskliga behandling av Aleksej </w:t>
      </w:r>
      <w:proofErr w:type="spellStart"/>
      <w:r w:rsidRPr="00AF5F0D">
        <w:rPr>
          <w:rFonts w:cs="TimesNewRomanPSMT"/>
        </w:rPr>
        <w:t>Navalnyj</w:t>
      </w:r>
      <w:proofErr w:type="spellEnd"/>
      <w:r w:rsidR="00636983" w:rsidRPr="00AF5F0D">
        <w:rPr>
          <w:rFonts w:cs="TimesNewRomanPSMT"/>
        </w:rPr>
        <w:t>.</w:t>
      </w:r>
    </w:p>
    <w:p w14:paraId="7E8E7181" w14:textId="1E88B5A4" w:rsidR="00D53C58" w:rsidRPr="00AF5F0D" w:rsidRDefault="00F95663" w:rsidP="00970FCE">
      <w:pPr>
        <w:autoSpaceDE w:val="0"/>
        <w:autoSpaceDN w:val="0"/>
        <w:adjustRightInd w:val="0"/>
        <w:spacing w:after="0"/>
      </w:pPr>
      <w:r w:rsidRPr="00AF5F0D">
        <w:rPr>
          <w:rFonts w:cs="TimesNewRomanPSMT"/>
        </w:rPr>
        <w:t xml:space="preserve">Markus </w:t>
      </w:r>
      <w:proofErr w:type="spellStart"/>
      <w:r w:rsidRPr="00AF5F0D">
        <w:rPr>
          <w:rFonts w:cs="TimesNewRomanPSMT"/>
        </w:rPr>
        <w:t>Wiechel</w:t>
      </w:r>
      <w:proofErr w:type="spellEnd"/>
      <w:r w:rsidRPr="00AF5F0D">
        <w:rPr>
          <w:rFonts w:cs="TimesNewRomanPSMT"/>
        </w:rPr>
        <w:t xml:space="preserve"> har frågat huruvida jag kommer ta initiativ till tuffare</w:t>
      </w:r>
      <w:r w:rsidR="00040ED3">
        <w:rPr>
          <w:rFonts w:cs="TimesNewRomanPSMT"/>
        </w:rPr>
        <w:t xml:space="preserve"> </w:t>
      </w:r>
      <w:r w:rsidRPr="00AF5F0D">
        <w:rPr>
          <w:rFonts w:cs="TimesNewRomanPSMT"/>
        </w:rPr>
        <w:t>åtgärder från svensk</w:t>
      </w:r>
      <w:r w:rsidR="00636983" w:rsidRPr="00AF5F0D">
        <w:rPr>
          <w:rFonts w:cs="TimesNewRomanPSMT"/>
        </w:rPr>
        <w:t xml:space="preserve"> </w:t>
      </w:r>
      <w:r w:rsidRPr="00AF5F0D">
        <w:rPr>
          <w:rFonts w:cs="TimesNewRomanPSMT"/>
        </w:rPr>
        <w:t xml:space="preserve">sida eller inom det internationella samfundet mot Ryssland i syfte att understödja demokratiaktivisterna och sätta press på den </w:t>
      </w:r>
      <w:r w:rsidRPr="007B6039">
        <w:rPr>
          <w:rFonts w:cs="TimesNewRomanPSMT"/>
        </w:rPr>
        <w:t>ryska regimen</w:t>
      </w:r>
      <w:r w:rsidR="00636983" w:rsidRPr="007B6039">
        <w:rPr>
          <w:rFonts w:cs="TimesNewRomanPSMT"/>
        </w:rPr>
        <w:t>.</w:t>
      </w:r>
      <w:r w:rsidR="00B90962" w:rsidRPr="007B6039">
        <w:rPr>
          <w:rFonts w:cs="TimesNewRomanPSMT"/>
        </w:rPr>
        <w:t xml:space="preserve"> </w:t>
      </w:r>
      <w:r w:rsidR="00D53C58" w:rsidRPr="007B6039">
        <w:rPr>
          <w:rFonts w:cs="TimesNewRomanPSMT"/>
        </w:rPr>
        <w:t xml:space="preserve">Vidare har Sara Gille frågat mig om vad jag och regeringen ämnar göra för att hjälpa Aleksej </w:t>
      </w:r>
      <w:proofErr w:type="spellStart"/>
      <w:r w:rsidR="00D53C58" w:rsidRPr="007B6039">
        <w:rPr>
          <w:rFonts w:cs="TimesNewRomanPSMT"/>
        </w:rPr>
        <w:t>Navalnyj</w:t>
      </w:r>
      <w:proofErr w:type="spellEnd"/>
      <w:r w:rsidR="00D53C58" w:rsidRPr="007B6039">
        <w:rPr>
          <w:rFonts w:cs="TimesNewRomanPSMT"/>
        </w:rPr>
        <w:t>.</w:t>
      </w:r>
      <w:r w:rsidR="00B90962" w:rsidRPr="007B6039">
        <w:rPr>
          <w:rFonts w:cs="TimesNewRomanPSMT"/>
        </w:rPr>
        <w:t xml:space="preserve"> Jag besvarar frågorna samlat.</w:t>
      </w:r>
    </w:p>
    <w:p w14:paraId="0975A224" w14:textId="1CF9EB9F" w:rsidR="00C311F7" w:rsidRPr="00AF5F0D" w:rsidRDefault="00C311F7" w:rsidP="00970FCE">
      <w:pPr>
        <w:autoSpaceDE w:val="0"/>
        <w:autoSpaceDN w:val="0"/>
        <w:adjustRightInd w:val="0"/>
        <w:spacing w:after="0"/>
      </w:pPr>
    </w:p>
    <w:p w14:paraId="3E3A27C5" w14:textId="7CBF4B23" w:rsidR="00970FCE" w:rsidRPr="00AF5F0D" w:rsidRDefault="00AF5F0D" w:rsidP="00AF5F0D">
      <w:pPr>
        <w:pStyle w:val="Brdtext"/>
        <w:overflowPunct w:val="0"/>
        <w:autoSpaceDE w:val="0"/>
        <w:autoSpaceDN w:val="0"/>
        <w:adjustRightInd w:val="0"/>
        <w:spacing w:after="0"/>
        <w:textAlignment w:val="baseline"/>
      </w:pPr>
      <w:r w:rsidRPr="00AF5F0D">
        <w:t xml:space="preserve">Sverige ser mycket allvarligt på domen mot oppositionspolitikern Aleksej </w:t>
      </w:r>
      <w:proofErr w:type="spellStart"/>
      <w:r w:rsidRPr="00AF5F0D">
        <w:t>Navalnyj</w:t>
      </w:r>
      <w:proofErr w:type="spellEnd"/>
      <w:r w:rsidRPr="00AF5F0D">
        <w:t xml:space="preserve"> och gripandet av tusentals demonstranter och ett stort antal journalister de senaste veckorna. </w:t>
      </w:r>
      <w:r w:rsidR="00815B3D" w:rsidRPr="00AF5F0D">
        <w:t xml:space="preserve">Den 5 februari besvarade jag </w:t>
      </w:r>
      <w:r w:rsidR="002539BF">
        <w:t xml:space="preserve">mer i detalj </w:t>
      </w:r>
      <w:r w:rsidR="00815B3D" w:rsidRPr="00AF5F0D">
        <w:t xml:space="preserve">tre interpellationsfrågor i riksdagens kammare som kretsade kring </w:t>
      </w:r>
      <w:proofErr w:type="spellStart"/>
      <w:r w:rsidR="00815B3D" w:rsidRPr="00AF5F0D">
        <w:t>Navalnyj</w:t>
      </w:r>
      <w:proofErr w:type="spellEnd"/>
      <w:r w:rsidR="00DB735E">
        <w:t xml:space="preserve">; 2020/21:339 av </w:t>
      </w:r>
      <w:r w:rsidR="00815B3D" w:rsidRPr="00AF5F0D">
        <w:t>Hans Wallmark</w:t>
      </w:r>
      <w:r w:rsidR="00DB735E">
        <w:t xml:space="preserve"> (M)</w:t>
      </w:r>
      <w:r w:rsidR="00815B3D" w:rsidRPr="00AF5F0D">
        <w:t xml:space="preserve">, </w:t>
      </w:r>
      <w:r w:rsidR="00DB735E">
        <w:t xml:space="preserve">2020/21:357 av </w:t>
      </w:r>
      <w:r w:rsidR="00815B3D" w:rsidRPr="00AF5F0D">
        <w:t>Kerstin Lundgren</w:t>
      </w:r>
      <w:r w:rsidR="00DB735E">
        <w:t xml:space="preserve"> (C)</w:t>
      </w:r>
      <w:r w:rsidR="00815B3D" w:rsidRPr="00AF5F0D">
        <w:t xml:space="preserve"> och </w:t>
      </w:r>
      <w:r w:rsidR="00DB735E">
        <w:t xml:space="preserve">2020/21:388 av </w:t>
      </w:r>
      <w:r w:rsidR="00815B3D" w:rsidRPr="00AF5F0D">
        <w:t>Margareta Cederfelt</w:t>
      </w:r>
      <w:r w:rsidR="00DB735E">
        <w:t xml:space="preserve"> (M)</w:t>
      </w:r>
      <w:r w:rsidR="00815B3D" w:rsidRPr="00AF5F0D">
        <w:t>. D</w:t>
      </w:r>
      <w:r w:rsidR="007F4D11" w:rsidRPr="00AF5F0D">
        <w:t>en 27 januar</w:t>
      </w:r>
      <w:r w:rsidR="00F95663" w:rsidRPr="00AF5F0D">
        <w:t xml:space="preserve">i och </w:t>
      </w:r>
      <w:r w:rsidR="00970FCE" w:rsidRPr="00AF5F0D">
        <w:t>3</w:t>
      </w:r>
      <w:r w:rsidR="00F95663" w:rsidRPr="00AF5F0D">
        <w:t xml:space="preserve"> februari </w:t>
      </w:r>
      <w:r w:rsidR="00815B3D" w:rsidRPr="00AF5F0D">
        <w:t xml:space="preserve">svarade jag även </w:t>
      </w:r>
      <w:r w:rsidR="007F4D11" w:rsidRPr="00AF5F0D">
        <w:t>på riksdagsfråg</w:t>
      </w:r>
      <w:r w:rsidR="00F95663" w:rsidRPr="00AF5F0D">
        <w:t>or</w:t>
      </w:r>
      <w:r w:rsidR="00DB735E">
        <w:t xml:space="preserve">na 2020/21:1323 av </w:t>
      </w:r>
      <w:r w:rsidR="007F4D11" w:rsidRPr="00AF5F0D">
        <w:t>Björn Söder</w:t>
      </w:r>
      <w:r w:rsidR="00F95663" w:rsidRPr="00AF5F0D">
        <w:t xml:space="preserve"> </w:t>
      </w:r>
      <w:r w:rsidR="00DB735E">
        <w:t xml:space="preserve">(SD) </w:t>
      </w:r>
      <w:r w:rsidR="00F95663" w:rsidRPr="00AF5F0D">
        <w:t xml:space="preserve">respektive </w:t>
      </w:r>
      <w:r w:rsidR="00DB735E">
        <w:t xml:space="preserve">2020/21:1374 av </w:t>
      </w:r>
      <w:r w:rsidR="00F95663" w:rsidRPr="00AF5F0D">
        <w:t>Margareta Cederfelt</w:t>
      </w:r>
      <w:r w:rsidR="00815B3D" w:rsidRPr="00AF5F0D">
        <w:t xml:space="preserve"> </w:t>
      </w:r>
      <w:r w:rsidR="00DB735E">
        <w:t xml:space="preserve">(M) </w:t>
      </w:r>
      <w:r w:rsidR="00815B3D" w:rsidRPr="00AF5F0D">
        <w:t xml:space="preserve">på samma ämne. </w:t>
      </w:r>
    </w:p>
    <w:p w14:paraId="576002FF" w14:textId="77777777" w:rsidR="00970FCE" w:rsidRPr="00AF5F0D" w:rsidRDefault="00970FCE" w:rsidP="00970FCE">
      <w:pPr>
        <w:autoSpaceDE w:val="0"/>
        <w:autoSpaceDN w:val="0"/>
        <w:adjustRightInd w:val="0"/>
        <w:spacing w:after="0"/>
      </w:pPr>
    </w:p>
    <w:bookmarkEnd w:id="0"/>
    <w:p w14:paraId="32C908CD" w14:textId="634B17A1" w:rsidR="0060773B" w:rsidRPr="00AF5F0D" w:rsidRDefault="0060773B" w:rsidP="00970FCE">
      <w:pPr>
        <w:pStyle w:val="Brdtext"/>
      </w:pPr>
      <w:r w:rsidRPr="00AF5F0D">
        <w:t xml:space="preserve">Stockholm den </w:t>
      </w:r>
      <w:r w:rsidR="00815B3D" w:rsidRPr="00AF5F0D">
        <w:t xml:space="preserve">10 </w:t>
      </w:r>
      <w:r w:rsidR="005B0DB4" w:rsidRPr="00AF5F0D">
        <w:t xml:space="preserve">februari </w:t>
      </w:r>
      <w:r w:rsidRPr="00AF5F0D">
        <w:t>202</w:t>
      </w:r>
      <w:r w:rsidR="005B0DB4" w:rsidRPr="00AF5F0D">
        <w:t>1</w:t>
      </w:r>
    </w:p>
    <w:p w14:paraId="65635F1C" w14:textId="77777777" w:rsidR="00852B7B" w:rsidRPr="00AF5F0D" w:rsidRDefault="00852B7B" w:rsidP="00970FCE">
      <w:pPr>
        <w:pStyle w:val="Brdtext"/>
      </w:pPr>
    </w:p>
    <w:p w14:paraId="2B0E8211" w14:textId="4D06E27F" w:rsidR="00CF717A" w:rsidRPr="00A82217" w:rsidRDefault="0060773B" w:rsidP="00572917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 w:rsidRPr="00AF5F0D">
        <w:t>Ann Linde</w:t>
      </w:r>
      <w:r w:rsidR="00572917">
        <w:tab/>
      </w:r>
    </w:p>
    <w:sectPr w:rsidR="00CF717A" w:rsidRPr="00A82217" w:rsidSect="005729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D376" w14:textId="77777777" w:rsidR="0098619B" w:rsidRDefault="009861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73E5D" w14:textId="77777777" w:rsidR="0098619B" w:rsidRDefault="009861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92174" w14:textId="77777777" w:rsidR="0098619B" w:rsidRDefault="009861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98619B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98619B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98619B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98619B" w:rsidP="00EE3C0F">
          <w:pPr>
            <w:pStyle w:val="Sidhuvud"/>
            <w:rPr>
              <w:b/>
            </w:rPr>
          </w:pPr>
        </w:p>
        <w:p w14:paraId="6D4393F2" w14:textId="77777777" w:rsidR="003D7550" w:rsidRDefault="0098619B" w:rsidP="00EE3C0F">
          <w:pPr>
            <w:pStyle w:val="Sidhuvud"/>
          </w:pPr>
        </w:p>
        <w:p w14:paraId="548FAA97" w14:textId="77777777" w:rsidR="003D7550" w:rsidRDefault="0098619B" w:rsidP="00EE3C0F">
          <w:pPr>
            <w:pStyle w:val="Sidhuvud"/>
          </w:pPr>
        </w:p>
        <w:p w14:paraId="2690507A" w14:textId="77777777" w:rsidR="003D7550" w:rsidRDefault="009861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98619B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98619B" w:rsidP="0094502D">
          <w:pPr>
            <w:pStyle w:val="Sidhuvud"/>
          </w:pPr>
        </w:p>
        <w:p w14:paraId="19E7DD19" w14:textId="77777777" w:rsidR="003D7550" w:rsidRPr="0094502D" w:rsidRDefault="0098619B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16D863D6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067ABBEC" w14:textId="2D880289" w:rsidR="00572917" w:rsidRDefault="00572917" w:rsidP="00340DE0">
              <w:pPr>
                <w:pStyle w:val="Sidhuvud"/>
              </w:pPr>
            </w:p>
            <w:p w14:paraId="24F0F55A" w14:textId="3C001961" w:rsidR="00572917" w:rsidRDefault="00572917" w:rsidP="00340DE0">
              <w:pPr>
                <w:pStyle w:val="Sidhuvud"/>
              </w:pPr>
            </w:p>
            <w:p w14:paraId="64668519" w14:textId="77777777" w:rsidR="007404E5" w:rsidRDefault="0098619B" w:rsidP="00340DE0">
              <w:pPr>
                <w:pStyle w:val="Sidhuvud"/>
              </w:pPr>
            </w:p>
            <w:p w14:paraId="19112B91" w14:textId="77777777" w:rsidR="003D7550" w:rsidRPr="00340DE0" w:rsidRDefault="0098619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6ADA6AF6" w:rsidR="003D7550" w:rsidRDefault="00852B7B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572917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98619B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2C486A"/>
    <w:multiLevelType w:val="hybridMultilevel"/>
    <w:tmpl w:val="7BD04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abstractNum w:abstractNumId="38" w15:restartNumberingAfterBreak="0">
    <w:nsid w:val="7AD45D33"/>
    <w:multiLevelType w:val="hybridMultilevel"/>
    <w:tmpl w:val="4DFAE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6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7"/>
  </w:num>
  <w:num w:numId="35">
    <w:abstractNumId w:val="22"/>
  </w:num>
  <w:num w:numId="36">
    <w:abstractNumId w:val="8"/>
  </w:num>
  <w:num w:numId="37">
    <w:abstractNumId w:val="35"/>
  </w:num>
  <w:num w:numId="38">
    <w:abstractNumId w:val="2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07041"/>
    <w:rsid w:val="00012B00"/>
    <w:rsid w:val="00017386"/>
    <w:rsid w:val="00026711"/>
    <w:rsid w:val="00040ED3"/>
    <w:rsid w:val="00041EDC"/>
    <w:rsid w:val="00057FE0"/>
    <w:rsid w:val="000757FC"/>
    <w:rsid w:val="000862E0"/>
    <w:rsid w:val="00093408"/>
    <w:rsid w:val="0009435C"/>
    <w:rsid w:val="000C1DB4"/>
    <w:rsid w:val="000C61D1"/>
    <w:rsid w:val="000E12D9"/>
    <w:rsid w:val="000F00B8"/>
    <w:rsid w:val="00100933"/>
    <w:rsid w:val="00111809"/>
    <w:rsid w:val="00121002"/>
    <w:rsid w:val="00124E73"/>
    <w:rsid w:val="0013158B"/>
    <w:rsid w:val="00157CF7"/>
    <w:rsid w:val="00170CE4"/>
    <w:rsid w:val="00173126"/>
    <w:rsid w:val="00192E34"/>
    <w:rsid w:val="001C2ABD"/>
    <w:rsid w:val="001C4404"/>
    <w:rsid w:val="001C5DC9"/>
    <w:rsid w:val="001C71A9"/>
    <w:rsid w:val="001D101A"/>
    <w:rsid w:val="001F0629"/>
    <w:rsid w:val="001F0736"/>
    <w:rsid w:val="001F4302"/>
    <w:rsid w:val="00201822"/>
    <w:rsid w:val="00204079"/>
    <w:rsid w:val="00211B4E"/>
    <w:rsid w:val="00213258"/>
    <w:rsid w:val="00222258"/>
    <w:rsid w:val="00223AD6"/>
    <w:rsid w:val="00233D52"/>
    <w:rsid w:val="002539BF"/>
    <w:rsid w:val="00260D2D"/>
    <w:rsid w:val="00281106"/>
    <w:rsid w:val="00282D27"/>
    <w:rsid w:val="00292420"/>
    <w:rsid w:val="002B7BC3"/>
    <w:rsid w:val="002E4D3F"/>
    <w:rsid w:val="002F66A6"/>
    <w:rsid w:val="003050DB"/>
    <w:rsid w:val="00307E0B"/>
    <w:rsid w:val="00310561"/>
    <w:rsid w:val="003128E2"/>
    <w:rsid w:val="00314336"/>
    <w:rsid w:val="00324869"/>
    <w:rsid w:val="00326C03"/>
    <w:rsid w:val="00340DE0"/>
    <w:rsid w:val="00342327"/>
    <w:rsid w:val="00347E11"/>
    <w:rsid w:val="00350C92"/>
    <w:rsid w:val="003650F2"/>
    <w:rsid w:val="00370311"/>
    <w:rsid w:val="0038587E"/>
    <w:rsid w:val="00392ED4"/>
    <w:rsid w:val="003A018B"/>
    <w:rsid w:val="003A5969"/>
    <w:rsid w:val="003A5C58"/>
    <w:rsid w:val="003B1F8E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70EE"/>
    <w:rsid w:val="004C7F70"/>
    <w:rsid w:val="004D430D"/>
    <w:rsid w:val="004E25CD"/>
    <w:rsid w:val="004F0448"/>
    <w:rsid w:val="004F6525"/>
    <w:rsid w:val="00507C5B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72917"/>
    <w:rsid w:val="005850D7"/>
    <w:rsid w:val="00596E2B"/>
    <w:rsid w:val="005A5193"/>
    <w:rsid w:val="005B0DB4"/>
    <w:rsid w:val="005B1480"/>
    <w:rsid w:val="005E2F29"/>
    <w:rsid w:val="005E4E79"/>
    <w:rsid w:val="005E4E8C"/>
    <w:rsid w:val="0060773B"/>
    <w:rsid w:val="006175D7"/>
    <w:rsid w:val="006208E5"/>
    <w:rsid w:val="00631F82"/>
    <w:rsid w:val="00636983"/>
    <w:rsid w:val="00654B4D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248F5"/>
    <w:rsid w:val="00732C27"/>
    <w:rsid w:val="00750C93"/>
    <w:rsid w:val="00757B3B"/>
    <w:rsid w:val="00773075"/>
    <w:rsid w:val="00773A7C"/>
    <w:rsid w:val="00782B3F"/>
    <w:rsid w:val="0079491A"/>
    <w:rsid w:val="0079641B"/>
    <w:rsid w:val="007A13CE"/>
    <w:rsid w:val="007A629C"/>
    <w:rsid w:val="007B6039"/>
    <w:rsid w:val="007C44FF"/>
    <w:rsid w:val="007C7BDB"/>
    <w:rsid w:val="007D73AB"/>
    <w:rsid w:val="007F4D11"/>
    <w:rsid w:val="007F516C"/>
    <w:rsid w:val="00804C1B"/>
    <w:rsid w:val="00815B3D"/>
    <w:rsid w:val="00816677"/>
    <w:rsid w:val="008178E6"/>
    <w:rsid w:val="008375D5"/>
    <w:rsid w:val="00852B7B"/>
    <w:rsid w:val="00875DDD"/>
    <w:rsid w:val="00891929"/>
    <w:rsid w:val="00895CA2"/>
    <w:rsid w:val="008A0A0D"/>
    <w:rsid w:val="008C562B"/>
    <w:rsid w:val="008D3090"/>
    <w:rsid w:val="008D4306"/>
    <w:rsid w:val="008D4508"/>
    <w:rsid w:val="008E0739"/>
    <w:rsid w:val="008E77D6"/>
    <w:rsid w:val="0093335A"/>
    <w:rsid w:val="0094502D"/>
    <w:rsid w:val="00946DA3"/>
    <w:rsid w:val="00947013"/>
    <w:rsid w:val="00957413"/>
    <w:rsid w:val="00970FCE"/>
    <w:rsid w:val="00980ABF"/>
    <w:rsid w:val="0098619B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96945"/>
    <w:rsid w:val="00AA1809"/>
    <w:rsid w:val="00AB6313"/>
    <w:rsid w:val="00AD042C"/>
    <w:rsid w:val="00AF0BB7"/>
    <w:rsid w:val="00AF0EDE"/>
    <w:rsid w:val="00AF5F0D"/>
    <w:rsid w:val="00B06751"/>
    <w:rsid w:val="00B2169D"/>
    <w:rsid w:val="00B21CBB"/>
    <w:rsid w:val="00B316CA"/>
    <w:rsid w:val="00B41F72"/>
    <w:rsid w:val="00B517E1"/>
    <w:rsid w:val="00B55D5C"/>
    <w:rsid w:val="00B55E70"/>
    <w:rsid w:val="00B639D8"/>
    <w:rsid w:val="00B84409"/>
    <w:rsid w:val="00B90962"/>
    <w:rsid w:val="00BB5683"/>
    <w:rsid w:val="00BD0826"/>
    <w:rsid w:val="00BE3210"/>
    <w:rsid w:val="00C06201"/>
    <w:rsid w:val="00C141C6"/>
    <w:rsid w:val="00C2071A"/>
    <w:rsid w:val="00C20ACB"/>
    <w:rsid w:val="00C26068"/>
    <w:rsid w:val="00C271A8"/>
    <w:rsid w:val="00C311F7"/>
    <w:rsid w:val="00C37A77"/>
    <w:rsid w:val="00C4042C"/>
    <w:rsid w:val="00C461E6"/>
    <w:rsid w:val="00C56227"/>
    <w:rsid w:val="00C67C79"/>
    <w:rsid w:val="00C93EBA"/>
    <w:rsid w:val="00CA0449"/>
    <w:rsid w:val="00CA1C76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3C58"/>
    <w:rsid w:val="00D5467F"/>
    <w:rsid w:val="00D6730A"/>
    <w:rsid w:val="00D76068"/>
    <w:rsid w:val="00D76B01"/>
    <w:rsid w:val="00D84704"/>
    <w:rsid w:val="00D95424"/>
    <w:rsid w:val="00DB714B"/>
    <w:rsid w:val="00DB735E"/>
    <w:rsid w:val="00DF5BFB"/>
    <w:rsid w:val="00E0623C"/>
    <w:rsid w:val="00E35A52"/>
    <w:rsid w:val="00E37CF0"/>
    <w:rsid w:val="00E469E4"/>
    <w:rsid w:val="00E475C3"/>
    <w:rsid w:val="00E509B0"/>
    <w:rsid w:val="00E7634A"/>
    <w:rsid w:val="00E82BA3"/>
    <w:rsid w:val="00E97556"/>
    <w:rsid w:val="00EA1688"/>
    <w:rsid w:val="00ED592E"/>
    <w:rsid w:val="00ED6ABD"/>
    <w:rsid w:val="00EE3C0F"/>
    <w:rsid w:val="00EF2A7F"/>
    <w:rsid w:val="00F03EAC"/>
    <w:rsid w:val="00F14024"/>
    <w:rsid w:val="00F259D7"/>
    <w:rsid w:val="00F26F6F"/>
    <w:rsid w:val="00F32D05"/>
    <w:rsid w:val="00F35263"/>
    <w:rsid w:val="00F50B40"/>
    <w:rsid w:val="00F534F5"/>
    <w:rsid w:val="00F53AEA"/>
    <w:rsid w:val="00F54C02"/>
    <w:rsid w:val="00F66093"/>
    <w:rsid w:val="00F848D6"/>
    <w:rsid w:val="00F95663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B7B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B7B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B7BC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B7B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B7BC3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72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6ca202ea-0794-4ca2-bbf4-b532b0c7726c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86AF3-3AAE-4445-B823-FAED35782C74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97B673BB-0A0E-4B09-9AE3-69737363AC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AF89987-5EA6-4D25-A1C3-45652FC676BF}"/>
</file>

<file path=customXml/itemProps8.xml><?xml version="1.0" encoding="utf-8"?>
<ds:datastoreItem xmlns:ds="http://schemas.openxmlformats.org/officeDocument/2006/customXml" ds:itemID="{06624C1A-3FFA-4293-A61C-5F5BA3E7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1530, 1566 och 1650.docx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2021-02-09T16:46:00Z</dcterms:created>
  <dcterms:modified xsi:type="dcterms:W3CDTF">2021-02-09T16:46:00Z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2ec3c433-2e89-4732-a138-466202e5cd13</vt:lpwstr>
  </property>
</Properties>
</file>