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9D3" w:rsidRPr="00743B18" w:rsidRDefault="007779D3" w:rsidP="00F42447">
      <w:pPr>
        <w:pStyle w:val="Hemstlrubrik"/>
      </w:pPr>
      <w:r w:rsidRPr="00743B18">
        <w:t>Förslag till riksdagsbeslut</w:t>
      </w:r>
    </w:p>
    <w:p w:rsidR="007779D3" w:rsidRPr="00743B18" w:rsidRDefault="007779D3" w:rsidP="007779D3">
      <w:pPr>
        <w:pStyle w:val="Hemstlatt"/>
      </w:pPr>
      <w:r w:rsidRPr="00743B18">
        <w:t>Riksdagen tillkännager för regeringen som sin mening vad i motionen anförs om Rikstrafikens upphandling.</w:t>
      </w:r>
    </w:p>
    <w:p w:rsidR="00E84F25" w:rsidRPr="00743B18" w:rsidRDefault="007C6092" w:rsidP="00E22893">
      <w:pPr>
        <w:pStyle w:val="Rubrik1"/>
      </w:pPr>
      <w:r w:rsidRPr="00743B18">
        <w:t>Motivering</w:t>
      </w:r>
    </w:p>
    <w:p w:rsidR="007268AD" w:rsidRPr="00743B18" w:rsidRDefault="007268AD" w:rsidP="007268AD">
      <w:r w:rsidRPr="00743B18">
        <w:t>Utbyggnaden av järnvägsnätet är mycket välkommen</w:t>
      </w:r>
      <w:r w:rsidR="0096550C" w:rsidRPr="00743B18">
        <w:t>,</w:t>
      </w:r>
      <w:r w:rsidRPr="00743B18">
        <w:t xml:space="preserve"> men för att få ut nyttan av den stora infrastruktursatsningen är det nödvändigt att skapa ett samma</w:t>
      </w:r>
      <w:r w:rsidRPr="00743B18">
        <w:t>n</w:t>
      </w:r>
      <w:r w:rsidRPr="00743B18">
        <w:t>hållet tågtrafiksystem för all järnvägstrafik. Ett sätt att uppnå detta kan vara att låta trafikhuvudmännen tillsammans med Rikstrafiken upphandla all tå</w:t>
      </w:r>
      <w:r w:rsidRPr="00743B18">
        <w:t>g</w:t>
      </w:r>
      <w:r w:rsidRPr="00743B18">
        <w:t>trafik i enlighet med det förslag till försöksverksamhet som föreslagits.</w:t>
      </w:r>
    </w:p>
    <w:p w:rsidR="007268AD" w:rsidRPr="00743B18" w:rsidRDefault="007268AD" w:rsidP="007779D3">
      <w:pPr>
        <w:pStyle w:val="Normaltindrag"/>
      </w:pPr>
      <w:r w:rsidRPr="00743B18">
        <w:t>Det är allt vanligare att arbetstagare dagpendlar till och från sina arbet</w:t>
      </w:r>
      <w:r w:rsidRPr="00743B18">
        <w:t>s</w:t>
      </w:r>
      <w:r w:rsidRPr="00743B18">
        <w:t>platser allt längre sträckor och ofta över länsgränserna. På vissa håll i landet har de olika länstrafikbolagen</w:t>
      </w:r>
      <w:r w:rsidR="007779D3" w:rsidRPr="00743B18">
        <w:t xml:space="preserve"> </w:t>
      </w:r>
      <w:r w:rsidRPr="00743B18">
        <w:t>lyckats komma överens och organisera turtraf</w:t>
      </w:r>
      <w:r w:rsidRPr="00743B18">
        <w:t>i</w:t>
      </w:r>
      <w:r w:rsidRPr="00743B18">
        <w:t xml:space="preserve">ken på ett lyckosamt sätt både tidsmässigt och kostnadsmässigt. Däremot gäller betydligt sämre villkor för pendlare mellan län där sådan uppgörelse </w:t>
      </w:r>
      <w:r w:rsidR="0096550C" w:rsidRPr="00743B18">
        <w:t xml:space="preserve">inte </w:t>
      </w:r>
      <w:r w:rsidRPr="00743B18">
        <w:t>kommit till stånd.</w:t>
      </w:r>
      <w:r w:rsidR="00044574" w:rsidRPr="00743B18">
        <w:t xml:space="preserve"> </w:t>
      </w:r>
      <w:r w:rsidRPr="00743B18">
        <w:t>Till detta kommer att Rikstrafiken antagit policyn att inte stödja arbetsresor och resor till skolorter.</w:t>
      </w:r>
    </w:p>
    <w:p w:rsidR="007268AD" w:rsidRPr="00743B18" w:rsidRDefault="007268AD" w:rsidP="007779D3">
      <w:pPr>
        <w:pStyle w:val="Normaltindrag"/>
      </w:pPr>
      <w:r w:rsidRPr="00743B18">
        <w:t>Om vi ska kunna uppnå målet att skapa större arbetsmarknadsregioner måste alla människor ges goda möjligheter till pendling oavsett var de råkar vara bosatta i landet och oavsett för vilket ändamål de reser. Rikstrafiken bör därför ges i uppdrag att vara samordnare mellan länstrafikbolagen för att skapa en fungerande trafik över länsgränserna. Det är av avgörande betydelse att pendlingen underlättas. Större arbetsmarknadsregioner är ett måste för att upprätthålla sysselsättning och livskraft i hela landet.</w:t>
      </w:r>
    </w:p>
    <w:p w:rsidR="007268AD" w:rsidRPr="00743B18" w:rsidRDefault="007268AD" w:rsidP="007779D3">
      <w:pPr>
        <w:pStyle w:val="Normaltindrag"/>
      </w:pPr>
      <w:r w:rsidRPr="00743B18">
        <w:t>Rikstrafiken har de senaste åren varit med och delfinansierat ett antal inte</w:t>
      </w:r>
      <w:r w:rsidRPr="00743B18">
        <w:t>r</w:t>
      </w:r>
      <w:r w:rsidRPr="00743B18">
        <w:t>regionala tågtrafiklinjer</w:t>
      </w:r>
      <w:r w:rsidR="0096550C" w:rsidRPr="00743B18">
        <w:t>,</w:t>
      </w:r>
      <w:r w:rsidRPr="00743B18">
        <w:t xml:space="preserve"> </w:t>
      </w:r>
      <w:r w:rsidR="007779D3" w:rsidRPr="00743B18">
        <w:t>bland annat</w:t>
      </w:r>
      <w:r w:rsidRPr="00743B18">
        <w:t xml:space="preserve"> den nya </w:t>
      </w:r>
      <w:r w:rsidR="007779D3" w:rsidRPr="00743B18">
        <w:t>så kallade</w:t>
      </w:r>
      <w:r w:rsidRPr="00743B18">
        <w:t xml:space="preserve"> genvägen mellan Falun/Borlänge till Kristinehamn/Karlstad. Här har neddragningar av trafik skett enkom utifrån att avtalen var så utformade att neddragni</w:t>
      </w:r>
      <w:r w:rsidR="0096550C" w:rsidRPr="00743B18">
        <w:t>ngen inte var i strid med dem. N</w:t>
      </w:r>
      <w:r w:rsidRPr="00743B18">
        <w:t>eddragningen gjordes inte utifrån resenärs- eller transportp</w:t>
      </w:r>
      <w:r w:rsidRPr="00743B18">
        <w:t>o</w:t>
      </w:r>
      <w:r w:rsidRPr="00743B18">
        <w:t>litiska perspektiv.</w:t>
      </w:r>
    </w:p>
    <w:p w:rsidR="007268AD" w:rsidRPr="00743B18" w:rsidRDefault="007268AD" w:rsidP="007779D3">
      <w:pPr>
        <w:pStyle w:val="Normaltindrag"/>
      </w:pPr>
      <w:r w:rsidRPr="00743B18">
        <w:lastRenderedPageBreak/>
        <w:t>Vi anser detta vara ett felaktigt handlingssätt. Rikstrafikens uppdrag att upphandla olönsam men regionalpolitiskt motivera</w:t>
      </w:r>
      <w:r w:rsidR="0096550C" w:rsidRPr="00743B18">
        <w:t>d</w:t>
      </w:r>
      <w:r w:rsidRPr="00743B18">
        <w:t xml:space="preserve"> kollektivtrafik kan inte avbrytas av taktiska avtalsskäl utan här måste värderingen av olönsam trafik som ska avvecklas byggas på regionalpolitisk</w:t>
      </w:r>
      <w:r w:rsidR="0096550C" w:rsidRPr="00743B18">
        <w:t>t</w:t>
      </w:r>
      <w:r w:rsidRPr="00743B18">
        <w:t xml:space="preserve"> motiverade orsaker.</w:t>
      </w:r>
    </w:p>
    <w:p w:rsidR="007268AD" w:rsidRPr="00743B18" w:rsidRDefault="007268AD" w:rsidP="00212E7C">
      <w:pPr>
        <w:pStyle w:val="Normaltindrag"/>
      </w:pPr>
      <w:r w:rsidRPr="00743B18">
        <w:t>Riksdagens tidigare trafikpolitiska uttalanden med de målformuleringar som där finns måste framgent vara vägvisande för den kollektivtrafik Rikstr</w:t>
      </w:r>
      <w:r w:rsidRPr="00743B18">
        <w:t>a</w:t>
      </w:r>
      <w:r w:rsidRPr="00743B18">
        <w:t>fiken upphandlar.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550C" w:rsidRPr="00743B18">
        <w:tblPrEx>
          <w:tblCellMar>
            <w:top w:w="0" w:type="dxa"/>
            <w:bottom w:w="0" w:type="dxa"/>
          </w:tblCellMar>
        </w:tblPrEx>
        <w:trPr>
          <w:cantSplit/>
        </w:trPr>
        <w:tc>
          <w:tcPr>
            <w:tcW w:w="3046" w:type="dxa"/>
          </w:tcPr>
          <w:p w:rsidR="0096550C" w:rsidRPr="00743B18" w:rsidRDefault="0096550C" w:rsidP="0096550C">
            <w:pPr>
              <w:pStyle w:val="UnderskriftDatum"/>
              <w:spacing w:before="240"/>
            </w:pPr>
            <w:r w:rsidRPr="00743B18">
              <w:t>Stockholm den 30 september 2005</w:t>
            </w:r>
          </w:p>
        </w:tc>
        <w:tc>
          <w:tcPr>
            <w:tcW w:w="3047" w:type="dxa"/>
          </w:tcPr>
          <w:p w:rsidR="0096550C" w:rsidRPr="00743B18" w:rsidRDefault="0096550C" w:rsidP="0096550C">
            <w:pPr>
              <w:pStyle w:val="Underskrifter"/>
              <w:spacing w:before="240"/>
            </w:pPr>
          </w:p>
        </w:tc>
      </w:tr>
      <w:tr w:rsidR="0096550C" w:rsidRPr="00743B18">
        <w:tblPrEx>
          <w:tblCellMar>
            <w:top w:w="0" w:type="dxa"/>
            <w:bottom w:w="0" w:type="dxa"/>
          </w:tblCellMar>
        </w:tblPrEx>
        <w:trPr>
          <w:cantSplit/>
        </w:trPr>
        <w:tc>
          <w:tcPr>
            <w:tcW w:w="3046" w:type="dxa"/>
          </w:tcPr>
          <w:p w:rsidR="0096550C" w:rsidRPr="00743B18" w:rsidRDefault="0096550C" w:rsidP="0096550C">
            <w:pPr>
              <w:pStyle w:val="Underskrifter"/>
            </w:pPr>
            <w:r w:rsidRPr="00743B18">
              <w:t>Tommy Ternemar (s)</w:t>
            </w:r>
          </w:p>
        </w:tc>
        <w:tc>
          <w:tcPr>
            <w:tcW w:w="3047" w:type="dxa"/>
          </w:tcPr>
          <w:p w:rsidR="0096550C" w:rsidRPr="00743B18" w:rsidRDefault="0096550C" w:rsidP="0096550C">
            <w:pPr>
              <w:pStyle w:val="Underskrifter"/>
            </w:pPr>
          </w:p>
        </w:tc>
      </w:tr>
      <w:tr w:rsidR="0096550C" w:rsidRPr="00743B18">
        <w:tblPrEx>
          <w:tblCellMar>
            <w:top w:w="0" w:type="dxa"/>
            <w:bottom w:w="0" w:type="dxa"/>
          </w:tblCellMar>
        </w:tblPrEx>
        <w:trPr>
          <w:cantSplit/>
        </w:trPr>
        <w:tc>
          <w:tcPr>
            <w:tcW w:w="3046" w:type="dxa"/>
          </w:tcPr>
          <w:p w:rsidR="0096550C" w:rsidRPr="00743B18" w:rsidRDefault="0096550C" w:rsidP="0096550C">
            <w:pPr>
              <w:pStyle w:val="Underskrifter"/>
            </w:pPr>
            <w:r w:rsidRPr="00743B18">
              <w:t>Ann-Kristine Johansson (s)</w:t>
            </w:r>
          </w:p>
        </w:tc>
        <w:tc>
          <w:tcPr>
            <w:tcW w:w="3047" w:type="dxa"/>
          </w:tcPr>
          <w:p w:rsidR="0096550C" w:rsidRPr="00743B18" w:rsidRDefault="0096550C" w:rsidP="0096550C">
            <w:pPr>
              <w:pStyle w:val="Underskrifter"/>
            </w:pPr>
            <w:r w:rsidRPr="00743B18">
              <w:t>Berit Högman (s)</w:t>
            </w:r>
          </w:p>
        </w:tc>
      </w:tr>
      <w:tr w:rsidR="0096550C" w:rsidRPr="00743B18">
        <w:tblPrEx>
          <w:tblCellMar>
            <w:top w:w="0" w:type="dxa"/>
            <w:bottom w:w="0" w:type="dxa"/>
          </w:tblCellMar>
        </w:tblPrEx>
        <w:trPr>
          <w:cantSplit/>
        </w:trPr>
        <w:tc>
          <w:tcPr>
            <w:tcW w:w="3046" w:type="dxa"/>
          </w:tcPr>
          <w:p w:rsidR="0096550C" w:rsidRPr="00743B18" w:rsidRDefault="0096550C" w:rsidP="0096550C">
            <w:pPr>
              <w:pStyle w:val="Underskrifter"/>
            </w:pPr>
            <w:r w:rsidRPr="00743B18">
              <w:t>Marina Pettersson (s)</w:t>
            </w:r>
          </w:p>
        </w:tc>
        <w:tc>
          <w:tcPr>
            <w:tcW w:w="3047" w:type="dxa"/>
          </w:tcPr>
          <w:p w:rsidR="0096550C" w:rsidRPr="00743B18" w:rsidRDefault="0096550C" w:rsidP="0096550C">
            <w:pPr>
              <w:pStyle w:val="Underskrifter"/>
            </w:pPr>
          </w:p>
        </w:tc>
      </w:tr>
    </w:tbl>
    <w:p w:rsidR="007268AD" w:rsidRPr="00743B18" w:rsidRDefault="007268AD" w:rsidP="0096550C">
      <w:pPr>
        <w:pStyle w:val="Normaltindrag"/>
      </w:pPr>
    </w:p>
    <w:sectPr w:rsidR="007268AD" w:rsidRPr="00743B18" w:rsidSect="00965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12D" w:rsidRPr="00743B18" w:rsidRDefault="0092412D">
      <w:r w:rsidRPr="00743B18">
        <w:separator/>
      </w:r>
    </w:p>
  </w:endnote>
  <w:endnote w:type="continuationSeparator" w:id="0">
    <w:p w:rsidR="0092412D" w:rsidRPr="00743B18" w:rsidRDefault="0092412D">
      <w:r w:rsidRPr="00743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0C" w:rsidRPr="00743B18" w:rsidRDefault="00743B18" w:rsidP="0096550C">
    <w:pPr>
      <w:pStyle w:val="Sidfot"/>
    </w:pPr>
    <w:r w:rsidRPr="00743B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801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0C" w:rsidRDefault="0096550C">
                          <w:pPr>
                            <w:pStyle w:val="NormalS5sidnrV"/>
                          </w:pPr>
                          <w:r>
                            <w:fldChar w:fldCharType="begin"/>
                          </w:r>
                          <w:r>
                            <w:instrText xml:space="preserve"> PAGE *\charformat</w:instrText>
                          </w:r>
                          <w:r>
                            <w:fldChar w:fldCharType="separate"/>
                          </w:r>
                          <w:r w:rsidR="0064473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50C" w:rsidRDefault="0096550C">
                    <w:pPr>
                      <w:pStyle w:val="NormalS5sidnrV"/>
                    </w:pPr>
                    <w:r>
                      <w:fldChar w:fldCharType="begin"/>
                    </w:r>
                    <w:r>
                      <w:instrText xml:space="preserve"> PAGE *\charformat</w:instrText>
                    </w:r>
                    <w:r>
                      <w:fldChar w:fldCharType="separate"/>
                    </w:r>
                    <w:r w:rsidR="0064473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0C" w:rsidRPr="00743B18" w:rsidRDefault="00743B18" w:rsidP="0096550C">
    <w:pPr>
      <w:pStyle w:val="Sidfot"/>
    </w:pPr>
    <w:r w:rsidRPr="00743B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214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0C" w:rsidRDefault="0096550C">
                          <w:pPr>
                            <w:pStyle w:val="NormalS5sidnrH"/>
                            <w:ind w:right="0"/>
                          </w:pPr>
                          <w:r>
                            <w:fldChar w:fldCharType="begin"/>
                          </w:r>
                          <w:r>
                            <w:instrText xml:space="preserve"> PAGE *\charformat</w:instrText>
                          </w:r>
                          <w:r>
                            <w:fldChar w:fldCharType="separate"/>
                          </w:r>
                          <w:r w:rsidR="006447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50C" w:rsidRDefault="0096550C">
                    <w:pPr>
                      <w:pStyle w:val="NormalS5sidnrH"/>
                      <w:ind w:right="0"/>
                    </w:pPr>
                    <w:r>
                      <w:fldChar w:fldCharType="begin"/>
                    </w:r>
                    <w:r>
                      <w:instrText xml:space="preserve"> PAGE *\charformat</w:instrText>
                    </w:r>
                    <w:r>
                      <w:fldChar w:fldCharType="separate"/>
                    </w:r>
                    <w:r w:rsidR="0064473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0C" w:rsidRPr="00743B18" w:rsidRDefault="00743B18" w:rsidP="0096550C">
    <w:pPr>
      <w:pStyle w:val="Sidfot"/>
    </w:pPr>
    <w:r w:rsidRPr="00743B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797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0C" w:rsidRDefault="0096550C">
                          <w:pPr>
                            <w:pStyle w:val="NormalS5sidnrH"/>
                            <w:ind w:right="0"/>
                          </w:pPr>
                          <w:r>
                            <w:fldChar w:fldCharType="begin"/>
                          </w:r>
                          <w:r>
                            <w:instrText xml:space="preserve"> PAGE *\charformat</w:instrText>
                          </w:r>
                          <w:r>
                            <w:fldChar w:fldCharType="separate"/>
                          </w:r>
                          <w:r w:rsidR="006447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50C" w:rsidRDefault="0096550C">
                    <w:pPr>
                      <w:pStyle w:val="NormalS5sidnrH"/>
                      <w:ind w:right="0"/>
                    </w:pPr>
                    <w:r>
                      <w:fldChar w:fldCharType="begin"/>
                    </w:r>
                    <w:r>
                      <w:instrText xml:space="preserve"> PAGE *\charformat</w:instrText>
                    </w:r>
                    <w:r>
                      <w:fldChar w:fldCharType="separate"/>
                    </w:r>
                    <w:r w:rsidR="0064473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12D" w:rsidRPr="00743B18" w:rsidRDefault="0092412D">
      <w:r w:rsidRPr="00743B18">
        <w:separator/>
      </w:r>
    </w:p>
  </w:footnote>
  <w:footnote w:type="continuationSeparator" w:id="0">
    <w:p w:rsidR="0092412D" w:rsidRPr="00743B18" w:rsidRDefault="0092412D">
      <w:r w:rsidRPr="00743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0C" w:rsidRPr="00743B18" w:rsidRDefault="00743B18" w:rsidP="0096550C">
    <w:pPr>
      <w:pStyle w:val="Sidhuvud"/>
    </w:pPr>
    <w:r w:rsidRPr="00743B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985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0C" w:rsidRDefault="0096550C">
                          <w:pPr>
                            <w:pStyle w:val="KantRubrikS5V"/>
                          </w:pPr>
                          <w:r>
                            <w:fldChar w:fldCharType="begin"/>
                          </w:r>
                          <w:r>
                            <w:instrText xml:space="preserve"> DOCPROPERTY "YearUser" *\charformat </w:instrText>
                          </w:r>
                          <w:r>
                            <w:fldChar w:fldCharType="separate"/>
                          </w:r>
                          <w:r w:rsidR="00644735">
                            <w:t>2005/06</w:t>
                          </w:r>
                          <w:r>
                            <w:fldChar w:fldCharType="end"/>
                          </w:r>
                          <w:r>
                            <w:t>:</w:t>
                          </w:r>
                          <w:r>
                            <w:fldChar w:fldCharType="begin"/>
                          </w:r>
                          <w:r>
                            <w:instrText xml:space="preserve"> DOCPROPERTY "Motionsnummer" *\charformat </w:instrText>
                          </w:r>
                          <w:r>
                            <w:fldChar w:fldCharType="separate"/>
                          </w:r>
                          <w:r w:rsidR="00644735">
                            <w:t>T565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50C" w:rsidRDefault="0096550C">
                    <w:pPr>
                      <w:pStyle w:val="KantRubrikS5V"/>
                    </w:pPr>
                    <w:r>
                      <w:fldChar w:fldCharType="begin"/>
                    </w:r>
                    <w:r>
                      <w:instrText xml:space="preserve"> DOCPROPERTY "YearUser" *\charformat </w:instrText>
                    </w:r>
                    <w:r>
                      <w:fldChar w:fldCharType="separate"/>
                    </w:r>
                    <w:r w:rsidR="00644735">
                      <w:t>2005/06</w:t>
                    </w:r>
                    <w:r>
                      <w:fldChar w:fldCharType="end"/>
                    </w:r>
                    <w:r>
                      <w:t>:</w:t>
                    </w:r>
                    <w:r>
                      <w:fldChar w:fldCharType="begin"/>
                    </w:r>
                    <w:r>
                      <w:instrText xml:space="preserve"> DOCPROPERTY "Motionsnummer" *\charformat </w:instrText>
                    </w:r>
                    <w:r>
                      <w:fldChar w:fldCharType="separate"/>
                    </w:r>
                    <w:r w:rsidR="00644735">
                      <w:t>T565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0C" w:rsidRPr="00743B18" w:rsidRDefault="00743B18" w:rsidP="0096550C">
    <w:pPr>
      <w:pStyle w:val="Sidhuvud"/>
    </w:pPr>
    <w:r w:rsidRPr="00743B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953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50C" w:rsidRDefault="0096550C">
                          <w:pPr>
                            <w:pStyle w:val="KantRubrikS5H"/>
                            <w:ind w:right="0"/>
                          </w:pPr>
                          <w:r>
                            <w:fldChar w:fldCharType="begin"/>
                          </w:r>
                          <w:r>
                            <w:instrText xml:space="preserve"> DOCPROPERTY "YearUser" *\charformat </w:instrText>
                          </w:r>
                          <w:r>
                            <w:fldChar w:fldCharType="separate"/>
                          </w:r>
                          <w:r w:rsidR="00644735">
                            <w:t>2005/06</w:t>
                          </w:r>
                          <w:r>
                            <w:fldChar w:fldCharType="end"/>
                          </w:r>
                          <w:r>
                            <w:t>:</w:t>
                          </w:r>
                          <w:r>
                            <w:fldChar w:fldCharType="begin"/>
                          </w:r>
                          <w:r>
                            <w:instrText xml:space="preserve"> DOCPROPERTY "Motionsnummer" *\charformat </w:instrText>
                          </w:r>
                          <w:r>
                            <w:fldChar w:fldCharType="separate"/>
                          </w:r>
                          <w:r w:rsidR="00644735">
                            <w:t>T565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50C" w:rsidRDefault="0096550C">
                    <w:pPr>
                      <w:pStyle w:val="KantRubrikS5H"/>
                      <w:ind w:right="0"/>
                    </w:pPr>
                    <w:r>
                      <w:fldChar w:fldCharType="begin"/>
                    </w:r>
                    <w:r>
                      <w:instrText xml:space="preserve"> DOCPROPERTY "YearUser" *\charformat </w:instrText>
                    </w:r>
                    <w:r>
                      <w:fldChar w:fldCharType="separate"/>
                    </w:r>
                    <w:r w:rsidR="00644735">
                      <w:t>2005/06</w:t>
                    </w:r>
                    <w:r>
                      <w:fldChar w:fldCharType="end"/>
                    </w:r>
                    <w:r>
                      <w:t>:</w:t>
                    </w:r>
                    <w:r>
                      <w:fldChar w:fldCharType="begin"/>
                    </w:r>
                    <w:r>
                      <w:instrText xml:space="preserve"> DOCPROPERTY "Motionsnummer" *\charformat </w:instrText>
                    </w:r>
                    <w:r>
                      <w:fldChar w:fldCharType="separate"/>
                    </w:r>
                    <w:r w:rsidR="00644735">
                      <w:t>T565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50C" w:rsidRPr="00743B18" w:rsidRDefault="0096550C">
    <w:pPr>
      <w:pStyle w:val="FSHNormal"/>
      <w:tabs>
        <w:tab w:val="right" w:pos="5840"/>
      </w:tabs>
    </w:pPr>
    <w:r w:rsidRPr="00743B18">
      <w:br/>
    </w:r>
    <w:r w:rsidRPr="00743B18">
      <w:fldChar w:fldCharType="begin" w:fldLock="1"/>
    </w:r>
    <w:r w:rsidRPr="00743B18">
      <w:instrText xml:space="preserve"> DOCPROPERTY</w:instrText>
    </w:r>
    <w:r w:rsidRPr="00743B18">
      <w:rPr>
        <w:sz w:val="18"/>
      </w:rPr>
      <w:instrText xml:space="preserve"> "YearUser" *\charformat </w:instrText>
    </w:r>
    <w:r w:rsidRPr="00743B18">
      <w:fldChar w:fldCharType="separate"/>
    </w:r>
    <w:r w:rsidR="00644735" w:rsidRPr="00743B18">
      <w:t>2005/06</w:t>
    </w:r>
    <w:r w:rsidRPr="00743B18">
      <w:fldChar w:fldCharType="end"/>
    </w:r>
    <w:r w:rsidRPr="00743B18">
      <w:t xml:space="preserve"> </w:t>
    </w:r>
    <w:r w:rsidRPr="00743B18">
      <w:tab/>
      <w:t xml:space="preserve">mnr: </w:t>
    </w:r>
    <w:r w:rsidRPr="00743B18">
      <w:fldChar w:fldCharType="begin" w:fldLock="1"/>
    </w:r>
    <w:r w:rsidRPr="00743B18">
      <w:instrText xml:space="preserve"> DOCPROPERTY</w:instrText>
    </w:r>
    <w:r w:rsidRPr="00743B18">
      <w:rPr>
        <w:sz w:val="18"/>
      </w:rPr>
      <w:instrText xml:space="preserve"> "Motionsnummer" *\charformat </w:instrText>
    </w:r>
    <w:r w:rsidRPr="00743B18">
      <w:fldChar w:fldCharType="separate"/>
    </w:r>
    <w:r w:rsidR="00644735" w:rsidRPr="00743B18">
      <w:t>T565</w:t>
    </w:r>
    <w:r w:rsidRPr="00743B18">
      <w:fldChar w:fldCharType="end"/>
    </w:r>
    <w:r w:rsidRPr="00743B18">
      <w:br/>
    </w:r>
    <w:r w:rsidRPr="00743B18">
      <w:fldChar w:fldCharType="begin" w:fldLock="1"/>
    </w:r>
    <w:r w:rsidRPr="00743B18">
      <w:instrText xml:space="preserve"> DOCPROPERTY</w:instrText>
    </w:r>
    <w:r w:rsidRPr="00743B18">
      <w:rPr>
        <w:sz w:val="18"/>
      </w:rPr>
      <w:instrText xml:space="preserve"> "Samling" *\charformat </w:instrText>
    </w:r>
    <w:r w:rsidRPr="00743B18">
      <w:fldChar w:fldCharType="end"/>
    </w:r>
    <w:r w:rsidRPr="00743B18">
      <w:tab/>
      <w:t xml:space="preserve">pnr: </w:t>
    </w:r>
    <w:r w:rsidRPr="00743B18">
      <w:fldChar w:fldCharType="begin" w:fldLock="1"/>
    </w:r>
    <w:r w:rsidRPr="00743B18">
      <w:instrText xml:space="preserve"> DOCPROPERTY</w:instrText>
    </w:r>
    <w:r w:rsidRPr="00743B18">
      <w:rPr>
        <w:sz w:val="18"/>
      </w:rPr>
      <w:instrText xml:space="preserve"> "Partinummer" *\charformat </w:instrText>
    </w:r>
    <w:r w:rsidRPr="00743B18">
      <w:fldChar w:fldCharType="separate"/>
    </w:r>
    <w:r w:rsidR="00644735" w:rsidRPr="00743B18">
      <w:t>s15020</w:t>
    </w:r>
    <w:r w:rsidRPr="00743B18">
      <w:fldChar w:fldCharType="end"/>
    </w:r>
  </w:p>
  <w:p w:rsidR="0096550C" w:rsidRPr="00743B18" w:rsidRDefault="0096550C">
    <w:pPr>
      <w:pStyle w:val="FSHRub1"/>
    </w:pPr>
    <w:r w:rsidRPr="00743B18">
      <w:t>Motion till riksdagen</w:t>
    </w:r>
    <w:r w:rsidRPr="00743B18">
      <w:br/>
    </w:r>
    <w:r w:rsidRPr="00743B18">
      <w:fldChar w:fldCharType="begin" w:fldLock="1"/>
    </w:r>
    <w:r w:rsidRPr="00743B18">
      <w:instrText xml:space="preserve"> DOCPROPERTY "YearUser" *\charformat </w:instrText>
    </w:r>
    <w:r w:rsidRPr="00743B18">
      <w:fldChar w:fldCharType="separate"/>
    </w:r>
    <w:r w:rsidR="00644735" w:rsidRPr="00743B18">
      <w:t>2005/06</w:t>
    </w:r>
    <w:r w:rsidRPr="00743B18">
      <w:fldChar w:fldCharType="end"/>
    </w:r>
    <w:r w:rsidRPr="00743B18">
      <w:t>:</w:t>
    </w:r>
    <w:r w:rsidRPr="00743B18">
      <w:fldChar w:fldCharType="begin" w:fldLock="1"/>
    </w:r>
    <w:r w:rsidRPr="00743B18">
      <w:instrText xml:space="preserve"> DOCPROPERTY "Motionsnummer" *\charformat </w:instrText>
    </w:r>
    <w:r w:rsidRPr="00743B18">
      <w:fldChar w:fldCharType="separate"/>
    </w:r>
    <w:r w:rsidR="00644735" w:rsidRPr="00743B18">
      <w:t>T565</w:t>
    </w:r>
    <w:r w:rsidRPr="00743B18">
      <w:fldChar w:fldCharType="end"/>
    </w:r>
  </w:p>
  <w:p w:rsidR="0096550C" w:rsidRPr="00743B18" w:rsidRDefault="0096550C">
    <w:pPr>
      <w:pStyle w:val="FSHNormalS5"/>
    </w:pPr>
    <w:r w:rsidRPr="00743B18">
      <w:fldChar w:fldCharType="begin" w:fldLock="1"/>
    </w:r>
    <w:r w:rsidRPr="00743B18">
      <w:instrText xml:space="preserve"> DOCPROPERTY "MotionarText" *\charformat </w:instrText>
    </w:r>
    <w:r w:rsidRPr="00743B18">
      <w:fldChar w:fldCharType="separate"/>
    </w:r>
    <w:r w:rsidR="00644735" w:rsidRPr="00743B18">
      <w:t>av Tommy Ternemar m.fl. (s)</w:t>
    </w:r>
    <w:r w:rsidRPr="00743B18">
      <w:fldChar w:fldCharType="end"/>
    </w:r>
    <w:r w:rsidRPr="00743B18">
      <w:br/>
    </w:r>
    <w:r w:rsidRPr="00743B18">
      <w:fldChar w:fldCharType="begin" w:fldLock="1"/>
    </w:r>
    <w:r w:rsidRPr="00743B18">
      <w:instrText xml:space="preserve"> DOCPROPERTY "SvarFrasKort" *\charformat </w:instrText>
    </w:r>
    <w:r w:rsidRPr="00743B18">
      <w:fldChar w:fldCharType="end"/>
    </w:r>
  </w:p>
  <w:p w:rsidR="0096550C" w:rsidRPr="00743B18" w:rsidRDefault="0096550C">
    <w:pPr>
      <w:pStyle w:val="FSHTitel"/>
    </w:pPr>
    <w:r w:rsidRPr="00743B18">
      <w:fldChar w:fldCharType="begin" w:fldLock="1"/>
    </w:r>
    <w:r w:rsidRPr="00743B18">
      <w:instrText xml:space="preserve"> DOCPROPERTY</w:instrText>
    </w:r>
    <w:r w:rsidRPr="00743B18">
      <w:rPr>
        <w:sz w:val="18"/>
      </w:rPr>
      <w:instrText xml:space="preserve"> "RubrikSvar" *\charformat </w:instrText>
    </w:r>
    <w:r w:rsidRPr="00743B18">
      <w:fldChar w:fldCharType="separate"/>
    </w:r>
    <w:r w:rsidR="00644735" w:rsidRPr="00743B18">
      <w:t>Rikstrafikens upphandling</w:t>
    </w:r>
    <w:r w:rsidRPr="00743B18">
      <w:fldChar w:fldCharType="end"/>
    </w:r>
  </w:p>
  <w:p w:rsidR="0096550C" w:rsidRPr="00743B18" w:rsidRDefault="0096550C" w:rsidP="0096550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2051732">
    <w:abstractNumId w:val="13"/>
  </w:num>
  <w:num w:numId="2" w16cid:durableId="1082412839">
    <w:abstractNumId w:val="10"/>
  </w:num>
  <w:num w:numId="3" w16cid:durableId="1232501420">
    <w:abstractNumId w:val="11"/>
  </w:num>
  <w:num w:numId="4" w16cid:durableId="2048337158">
    <w:abstractNumId w:val="12"/>
  </w:num>
  <w:num w:numId="5" w16cid:durableId="44642190">
    <w:abstractNumId w:val="8"/>
  </w:num>
  <w:num w:numId="6" w16cid:durableId="634801674">
    <w:abstractNumId w:val="3"/>
  </w:num>
  <w:num w:numId="7" w16cid:durableId="210122143">
    <w:abstractNumId w:val="2"/>
  </w:num>
  <w:num w:numId="8" w16cid:durableId="1242641336">
    <w:abstractNumId w:val="1"/>
  </w:num>
  <w:num w:numId="9" w16cid:durableId="1634868402">
    <w:abstractNumId w:val="0"/>
  </w:num>
  <w:num w:numId="10" w16cid:durableId="525170451">
    <w:abstractNumId w:val="9"/>
  </w:num>
  <w:num w:numId="11" w16cid:durableId="1852715841">
    <w:abstractNumId w:val="7"/>
  </w:num>
  <w:num w:numId="12" w16cid:durableId="1987197037">
    <w:abstractNumId w:val="6"/>
  </w:num>
  <w:num w:numId="13" w16cid:durableId="2004114995">
    <w:abstractNumId w:val="5"/>
  </w:num>
  <w:num w:numId="14" w16cid:durableId="21759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980F5C"/>
    <w:rsid w:val="00044574"/>
    <w:rsid w:val="00064BC3"/>
    <w:rsid w:val="00066775"/>
    <w:rsid w:val="00072FB9"/>
    <w:rsid w:val="000D050A"/>
    <w:rsid w:val="00100531"/>
    <w:rsid w:val="00201DFB"/>
    <w:rsid w:val="00204A63"/>
    <w:rsid w:val="00212E7C"/>
    <w:rsid w:val="00212FF1"/>
    <w:rsid w:val="00230193"/>
    <w:rsid w:val="0025068A"/>
    <w:rsid w:val="002818D3"/>
    <w:rsid w:val="002D11A8"/>
    <w:rsid w:val="00445271"/>
    <w:rsid w:val="004A0504"/>
    <w:rsid w:val="004C7587"/>
    <w:rsid w:val="004E38D9"/>
    <w:rsid w:val="00644735"/>
    <w:rsid w:val="007268AD"/>
    <w:rsid w:val="00740D6D"/>
    <w:rsid w:val="00743B18"/>
    <w:rsid w:val="007779D3"/>
    <w:rsid w:val="00794149"/>
    <w:rsid w:val="007B67A7"/>
    <w:rsid w:val="007C6092"/>
    <w:rsid w:val="008543A9"/>
    <w:rsid w:val="0092412D"/>
    <w:rsid w:val="0096550C"/>
    <w:rsid w:val="00980F5C"/>
    <w:rsid w:val="00A053C6"/>
    <w:rsid w:val="00B13BF0"/>
    <w:rsid w:val="00C1285C"/>
    <w:rsid w:val="00C27B7D"/>
    <w:rsid w:val="00C87795"/>
    <w:rsid w:val="00D10E7D"/>
    <w:rsid w:val="00D1174F"/>
    <w:rsid w:val="00D22B73"/>
    <w:rsid w:val="00D472D9"/>
    <w:rsid w:val="00DC6C70"/>
    <w:rsid w:val="00E22893"/>
    <w:rsid w:val="00E360DE"/>
    <w:rsid w:val="00E75D28"/>
    <w:rsid w:val="00E84F25"/>
    <w:rsid w:val="00F424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230759-0FA5-4B13-A062-4964E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2447"/>
    <w:pPr>
      <w:spacing w:after="250"/>
    </w:pPr>
  </w:style>
  <w:style w:type="paragraph" w:customStyle="1" w:styleId="Hemstlatt">
    <w:name w:val="Hemstl_att"/>
    <w:aliases w:val="HemstPunkt,HemstPunktFlera,HemställansPunkt,Förslagstext"/>
    <w:basedOn w:val="Normal"/>
    <w:next w:val="Normal"/>
    <w:rsid w:val="00D472D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Words>
  <Characters>2183</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T565</vt:lpstr>
    </vt:vector>
  </TitlesOfParts>
  <Company>Riksdagen</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T565</dc:title>
  <dc:subject>T565</dc:subject>
  <dc:creator>Riksdagen</dc:creator>
  <cp:keywords>Riksdagen</cp:keywords>
  <dc:description/>
  <cp:lastModifiedBy>Lars Brink</cp:lastModifiedBy>
  <cp:revision>2</cp:revision>
  <cp:lastPrinted>2006-01-04T11:22:00Z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Rikstrafikens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Rikstrafikens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(s)\Johansson, Ann-Kristine (s)\Högman,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T565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roland lamvert</vt:lpwstr>
  </property>
  <property fmtid="{D5CDD505-2E9C-101B-9397-08002B2CF9AE}" pid="46" name="MotionID">
    <vt:lpwstr>20052006000000000115000150200069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20052006000000000115000150200069</vt:lpwstr>
  </property>
  <property fmtid="{D5CDD505-2E9C-101B-9397-08002B2CF9AE}" pid="50" name="nummer">
    <vt:lpwstr>565</vt:lpwstr>
  </property>
  <property fmtid="{D5CDD505-2E9C-101B-9397-08002B2CF9AE}" pid="51" name="utskottsbeteckning">
    <vt:lpwstr>T</vt:lpwstr>
  </property>
</Properties>
</file>