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CD8FD61" w14:textId="77777777">
      <w:pPr>
        <w:pStyle w:val="Normalutanindragellerluft"/>
      </w:pPr>
      <w:bookmarkStart w:name="_Toc106800475" w:id="0"/>
      <w:bookmarkStart w:name="_Toc106801300" w:id="1"/>
    </w:p>
    <w:p xmlns:w14="http://schemas.microsoft.com/office/word/2010/wordml" w:rsidRPr="009B062B" w:rsidR="00AF30DD" w:rsidP="00980DE3" w:rsidRDefault="00980DE3" w14:paraId="0B7D5FC9" w14:textId="77777777">
      <w:pPr>
        <w:pStyle w:val="RubrikFrslagTIllRiksdagsbeslut"/>
      </w:pPr>
      <w:sdt>
        <w:sdtPr>
          <w:alias w:val="CC_Boilerplate_4"/>
          <w:tag w:val="CC_Boilerplate_4"/>
          <w:id w:val="-1644581176"/>
          <w:lock w:val="sdtContentLocked"/>
          <w:placeholder>
            <w:docPart w:val="A20E45B47AC84CDC9C0CBB71814C398A"/>
          </w:placeholder>
          <w:text/>
        </w:sdtPr>
        <w:sdtEndPr/>
        <w:sdtContent>
          <w:r w:rsidRPr="009B062B" w:rsidR="00AF30DD">
            <w:t>Förslag till riksdagsbeslut</w:t>
          </w:r>
        </w:sdtContent>
      </w:sdt>
      <w:bookmarkEnd w:id="0"/>
      <w:bookmarkEnd w:id="1"/>
    </w:p>
    <w:sdt>
      <w:sdtPr>
        <w:tag w:val="4cc0e79e-5723-4704-a62e-64270a01e79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återkomma med förslag på utökat straffrättsligt ansvar för tjänstefel enligt vad som följer av Tidöavtalet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BB57AC362E41B9A5D79DD7D13C9A31"/>
        </w:placeholder>
        <w:text/>
      </w:sdtPr>
      <w:sdtEndPr/>
      <w:sdtContent>
        <w:p xmlns:w14="http://schemas.microsoft.com/office/word/2010/wordml" w:rsidRPr="009B062B" w:rsidR="006D79C9" w:rsidP="00333E95" w:rsidRDefault="006D79C9" w14:paraId="4DA2D5D2" w14:textId="77777777">
          <w:pPr>
            <w:pStyle w:val="Rubrik1"/>
          </w:pPr>
          <w:r>
            <w:t>Motivering</w:t>
          </w:r>
        </w:p>
      </w:sdtContent>
    </w:sdt>
    <w:bookmarkEnd w:displacedByCustomXml="prev" w:id="3"/>
    <w:bookmarkEnd w:displacedByCustomXml="prev" w:id="4"/>
    <w:p xmlns:w14="http://schemas.microsoft.com/office/word/2010/wordml" w:rsidR="004B545B" w:rsidP="004B545B" w:rsidRDefault="004B545B" w14:paraId="3D4012B2" w14:textId="1D9B61D1">
      <w:pPr>
        <w:pStyle w:val="Normalutanindragellerluft"/>
      </w:pPr>
      <w:r>
        <w:t>Riksdagen har behandlat frågan kring tjänstemannaansvar och uppmanat regeringen att återkomma med förslag kring utökat ansvar för tjänstefel (betänkande 2017/</w:t>
      </w:r>
      <w:proofErr w:type="gramStart"/>
      <w:r>
        <w:t>18:KU</w:t>
      </w:r>
      <w:proofErr w:type="gramEnd"/>
      <w:r>
        <w:t>37).</w:t>
      </w:r>
    </w:p>
    <w:p xmlns:w14="http://schemas.microsoft.com/office/word/2010/wordml" w:rsidRPr="004B545B" w:rsidR="004B545B" w:rsidP="004B545B" w:rsidRDefault="004B545B" w14:paraId="6D044F70" w14:textId="77777777"/>
    <w:p xmlns:w14="http://schemas.microsoft.com/office/word/2010/wordml" w:rsidR="004B545B" w:rsidP="004B545B" w:rsidRDefault="004B545B" w14:paraId="5E1A1A64" w14:textId="78F9B844">
      <w:pPr>
        <w:pStyle w:val="Normalutanindragellerluft"/>
      </w:pPr>
      <w:r>
        <w:t>Ett utökat straffrättsligt ansvar för tjänstefel skulle öka möjligheterna till en merrättssäker behandling samt öka medborgarnas förtroende för samhällsverksamheterna. Det offentliga är till för medborgaren och således borde man kunna stå till svars för sina handlingar.</w:t>
      </w:r>
    </w:p>
    <w:p xmlns:w14="http://schemas.microsoft.com/office/word/2010/wordml" w:rsidRPr="004B545B" w:rsidR="004B545B" w:rsidP="004B545B" w:rsidRDefault="004B545B" w14:paraId="77FE100B" w14:textId="77777777"/>
    <w:p xmlns:w14="http://schemas.microsoft.com/office/word/2010/wordml" w:rsidR="004B545B" w:rsidP="004B545B" w:rsidRDefault="004B545B" w14:paraId="280858BA" w14:textId="15A78DD7">
      <w:pPr>
        <w:pStyle w:val="Normalutanindragellerluft"/>
      </w:pPr>
      <w:r>
        <w:t>Regeringen har tagit emot SOU 2025:87. Utredningen föreslår bland annat att:</w:t>
      </w:r>
    </w:p>
    <w:p xmlns:w14="http://schemas.microsoft.com/office/word/2010/wordml" w:rsidR="004B545B" w:rsidP="004B545B" w:rsidRDefault="004B545B" w14:paraId="6340B0E2" w14:textId="77777777">
      <w:pPr>
        <w:pStyle w:val="Normalutanindragellerluft"/>
        <w:numPr>
          <w:ilvl w:val="0"/>
          <w:numId w:val="41"/>
        </w:numPr>
      </w:pPr>
      <w:r>
        <w:t>korruptionsbrotten samlas i en ny lag som benämns lag om straff för vissa korruptionsbrott,</w:t>
      </w:r>
    </w:p>
    <w:p xmlns:w14="http://schemas.microsoft.com/office/word/2010/wordml" w:rsidR="004B545B" w:rsidP="004B545B" w:rsidRDefault="004B545B" w14:paraId="43CEBBB9" w14:textId="77777777">
      <w:pPr>
        <w:pStyle w:val="Normalutanindragellerluft"/>
        <w:numPr>
          <w:ilvl w:val="0"/>
          <w:numId w:val="41"/>
        </w:numPr>
      </w:pPr>
      <w:r>
        <w:t>straffansvaret för mutbrott förtydligas och straffskalan skärps,</w:t>
      </w:r>
    </w:p>
    <w:p xmlns:w14="http://schemas.microsoft.com/office/word/2010/wordml" w:rsidR="004B545B" w:rsidP="004B545B" w:rsidRDefault="004B545B" w14:paraId="6D047814" w14:textId="77777777">
      <w:pPr>
        <w:pStyle w:val="Normalutanindragellerluft"/>
        <w:numPr>
          <w:ilvl w:val="0"/>
          <w:numId w:val="41"/>
        </w:numPr>
      </w:pPr>
      <w:r>
        <w:lastRenderedPageBreak/>
        <w:t>straffbestämmelsen om handel med inflytande utvidgas och förtydligas, straffskalan skärps och ett grovt brott införs,</w:t>
      </w:r>
    </w:p>
    <w:p xmlns:w14="http://schemas.microsoft.com/office/word/2010/wordml" w:rsidR="004B545B" w:rsidP="004B545B" w:rsidRDefault="004B545B" w14:paraId="5F7F893B" w14:textId="77777777">
      <w:pPr>
        <w:pStyle w:val="Normalutanindragellerluft"/>
        <w:numPr>
          <w:ilvl w:val="0"/>
          <w:numId w:val="41"/>
        </w:numPr>
      </w:pPr>
      <w:r>
        <w:t>ett nytt straffansvar för oaktsam finansiering av korruptionsbrott införs,</w:t>
      </w:r>
    </w:p>
    <w:p xmlns:w14="http://schemas.microsoft.com/office/word/2010/wordml" w:rsidR="004B545B" w:rsidP="004B545B" w:rsidRDefault="004B545B" w14:paraId="3AC080EA" w14:textId="77777777">
      <w:pPr>
        <w:pStyle w:val="Normalutanindragellerluft"/>
        <w:numPr>
          <w:ilvl w:val="0"/>
          <w:numId w:val="41"/>
        </w:numPr>
      </w:pPr>
      <w:r>
        <w:t>ett utvidgat ansvar för missbruk av det offentliga uppdraget införs genom ett nytt brott, missbruk av offentlig ställning,</w:t>
      </w:r>
    </w:p>
    <w:p xmlns:w14="http://schemas.microsoft.com/office/word/2010/wordml" w:rsidR="004B545B" w:rsidP="004B545B" w:rsidRDefault="004B545B" w14:paraId="061E5ABE" w14:textId="77777777">
      <w:pPr>
        <w:pStyle w:val="Normalutanindragellerluft"/>
        <w:numPr>
          <w:ilvl w:val="0"/>
          <w:numId w:val="41"/>
        </w:numPr>
      </w:pPr>
      <w:r>
        <w:t>straffskalan för tjänstefel skärps och det förtydligas vilka omständigheter som kan beaktas vid bedömningen av om en gärning är ringa och därmed undantagen från straffansvar, och</w:t>
      </w:r>
    </w:p>
    <w:p xmlns:w14="http://schemas.microsoft.com/office/word/2010/wordml" w:rsidR="004B545B" w:rsidP="004B545B" w:rsidRDefault="004B545B" w14:paraId="30027E3F" w14:textId="392B389E">
      <w:pPr>
        <w:pStyle w:val="Normalutanindragellerluft"/>
        <w:numPr>
          <w:ilvl w:val="0"/>
          <w:numId w:val="41"/>
        </w:numPr>
      </w:pPr>
      <w:r>
        <w:t>möjligheten för svensk domstol att döma över korruptionsbrott som begås utomlands utökas.</w:t>
      </w:r>
    </w:p>
    <w:p xmlns:w14="http://schemas.microsoft.com/office/word/2010/wordml" w:rsidRPr="004B545B" w:rsidR="004B545B" w:rsidP="004B545B" w:rsidRDefault="004B545B" w14:paraId="4A27D366" w14:textId="77777777"/>
    <w:p xmlns:w14="http://schemas.microsoft.com/office/word/2010/wordml" w:rsidRPr="00422B9E" w:rsidR="00422B9E" w:rsidP="004B545B" w:rsidRDefault="004B545B" w14:paraId="7AF1BD51" w14:textId="69D64FDA">
      <w:pPr>
        <w:pStyle w:val="Normalutanindragellerluft"/>
      </w:pPr>
      <w:r>
        <w:t xml:space="preserve"> I Tidöavtalet är samarbetspartierna överens om att frågan är viktig. Det är angeläget att regeringen återkommer i ärendet och lämnar ett förslag till riksdagen, så att det blir verklighet. </w:t>
      </w:r>
      <w:r w:rsidR="00FD1DD2">
        <w:t>D</w:t>
      </w:r>
      <w:r>
        <w:t xml:space="preserve">et </w:t>
      </w:r>
      <w:r w:rsidR="00FD1DD2">
        <w:t xml:space="preserve">är </w:t>
      </w:r>
      <w:r>
        <w:t xml:space="preserve">dags att ett förslag i enlighet med Tidöavtalet </w:t>
      </w:r>
      <w:r w:rsidR="00FD1DD2">
        <w:t xml:space="preserve">nu </w:t>
      </w:r>
      <w:r>
        <w:t>tas fram.</w:t>
      </w:r>
    </w:p>
    <w:p xmlns:w14="http://schemas.microsoft.com/office/word/2010/wordml" w:rsidR="00BB6339" w:rsidP="008E0FE2" w:rsidRDefault="00BB6339" w14:paraId="26F8B913" w14:textId="77777777">
      <w:pPr>
        <w:pStyle w:val="Normalutanindragellerluft"/>
      </w:pPr>
    </w:p>
    <w:sdt>
      <w:sdtPr>
        <w:rPr>
          <w:i/>
          <w:noProof/>
        </w:rPr>
        <w:alias w:val="CC_Underskrifter"/>
        <w:tag w:val="CC_Underskrifter"/>
        <w:id w:val="583496634"/>
        <w:lock w:val="sdtContentLocked"/>
        <w:placeholder>
          <w:docPart w:val="473F7A6383F24416B04B3F85538818B0"/>
        </w:placeholder>
      </w:sdtPr>
      <w:sdtEndPr/>
      <w:sdtContent>
        <w:p xmlns:w14="http://schemas.microsoft.com/office/word/2010/wordml" w:rsidR="00980DE3" w:rsidP="00980DE3" w:rsidRDefault="00980DE3" w14:paraId="695E0979" w14:textId="77777777">
          <w:pPr/>
          <w:r/>
        </w:p>
        <w:p xmlns:w14="http://schemas.microsoft.com/office/word/2010/wordml" w:rsidR="00980DE3" w:rsidP="00980DE3" w:rsidRDefault="00980DE3" w14:paraId="34062E3D" w14:textId="4EC2D87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19ADE91" w14:textId="6C28A83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2AA5D" w14:textId="77777777" w:rsidR="004B545B" w:rsidRDefault="004B545B" w:rsidP="000C1CAD">
      <w:pPr>
        <w:spacing w:line="240" w:lineRule="auto"/>
      </w:pPr>
      <w:r>
        <w:separator/>
      </w:r>
    </w:p>
  </w:endnote>
  <w:endnote w:type="continuationSeparator" w:id="0">
    <w:p w14:paraId="5683700B" w14:textId="77777777" w:rsidR="004B545B" w:rsidRDefault="004B54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78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DAF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996E0" w14:textId="353DA146" w:rsidR="00262EA3" w:rsidRPr="00980DE3" w:rsidRDefault="00262EA3" w:rsidP="00980D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5323D" w14:textId="77777777" w:rsidR="004B545B" w:rsidRDefault="004B545B" w:rsidP="000C1CAD">
      <w:pPr>
        <w:spacing w:line="240" w:lineRule="auto"/>
      </w:pPr>
      <w:r>
        <w:separator/>
      </w:r>
    </w:p>
  </w:footnote>
  <w:footnote w:type="continuationSeparator" w:id="0">
    <w:p w14:paraId="5264ADA7" w14:textId="77777777" w:rsidR="004B545B" w:rsidRDefault="004B54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CC0BB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3A7722" wp14:anchorId="0D69C1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0DE3" w14:paraId="2EC77696" w14:textId="33CA31A1">
                          <w:pPr>
                            <w:jc w:val="right"/>
                          </w:pPr>
                          <w:sdt>
                            <w:sdtPr>
                              <w:alias w:val="CC_Noformat_Partikod"/>
                              <w:tag w:val="CC_Noformat_Partikod"/>
                              <w:id w:val="-53464382"/>
                              <w:placeholder>
                                <w:docPart w:val="95D6395C405443AAA28EE9B1CB1A1697"/>
                              </w:placeholder>
                              <w:text/>
                            </w:sdtPr>
                            <w:sdtEndPr/>
                            <w:sdtContent>
                              <w:r w:rsidR="004B545B">
                                <w:t>KD</w:t>
                              </w:r>
                            </w:sdtContent>
                          </w:sdt>
                          <w:sdt>
                            <w:sdtPr>
                              <w:alias w:val="CC_Noformat_Partinummer"/>
                              <w:tag w:val="CC_Noformat_Partinummer"/>
                              <w:id w:val="-1709555926"/>
                              <w:placeholder>
                                <w:docPart w:val="E9371B458F704A1C85121BE65FB585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69C1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0DE3" w14:paraId="2EC77696" w14:textId="33CA31A1">
                    <w:pPr>
                      <w:jc w:val="right"/>
                    </w:pPr>
                    <w:sdt>
                      <w:sdtPr>
                        <w:alias w:val="CC_Noformat_Partikod"/>
                        <w:tag w:val="CC_Noformat_Partikod"/>
                        <w:id w:val="-53464382"/>
                        <w:placeholder>
                          <w:docPart w:val="95D6395C405443AAA28EE9B1CB1A1697"/>
                        </w:placeholder>
                        <w:text/>
                      </w:sdtPr>
                      <w:sdtEndPr/>
                      <w:sdtContent>
                        <w:r w:rsidR="004B545B">
                          <w:t>KD</w:t>
                        </w:r>
                      </w:sdtContent>
                    </w:sdt>
                    <w:sdt>
                      <w:sdtPr>
                        <w:alias w:val="CC_Noformat_Partinummer"/>
                        <w:tag w:val="CC_Noformat_Partinummer"/>
                        <w:id w:val="-1709555926"/>
                        <w:placeholder>
                          <w:docPart w:val="E9371B458F704A1C85121BE65FB585D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8DF62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4687E63" w14:textId="77777777">
    <w:pPr>
      <w:jc w:val="right"/>
    </w:pPr>
  </w:p>
  <w:p w:rsidR="00262EA3" w:rsidP="00776B74" w:rsidRDefault="00262EA3" w14:paraId="77C577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80DE3" w14:paraId="38CCD4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DDA9CB" wp14:anchorId="36F916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0DE3" w14:paraId="250C66A9" w14:textId="740A6DC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B545B">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980DE3" w14:paraId="67CB1E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0DE3" w14:paraId="76708F39" w14:textId="196AA81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:1564</w:t>
        </w:r>
      </w:sdtContent>
    </w:sdt>
  </w:p>
  <w:p w:rsidR="00262EA3" w:rsidP="00E03A3D" w:rsidRDefault="00980DE3" w14:paraId="57336A34" w14:textId="6B3E9107">
    <w:pPr>
      <w:pStyle w:val="Motionr"/>
    </w:pPr>
    <w:sdt>
      <w:sdtPr>
        <w:alias w:val="CC_Noformat_Avtext"/>
        <w:tag w:val="CC_Noformat_Avtext"/>
        <w:id w:val="-2020768203"/>
        <w:lock w:val="sdtContentLocked"/>
        <w:placeholder>
          <w:docPart w:val="95D6395C405443AAA28EE9B1CB1A1697"/>
        </w:placeholder>
        <w15:appearance w15:val="hidden"/>
        <w:text/>
      </w:sdtPr>
      <w:sdtEndPr/>
      <w:sdtContent>
        <w:r>
          <w:t>av Larry Söder (KD)</w:t>
        </w:r>
      </w:sdtContent>
    </w:sdt>
  </w:p>
  <w:sdt>
    <w:sdtPr>
      <w:alias w:val="CC_Noformat_Rubtext"/>
      <w:tag w:val="CC_Noformat_Rubtext"/>
      <w:id w:val="-218060500"/>
      <w:lock w:val="sdtContentLocked"/>
      <w:placeholder>
        <w:docPart w:val="E9371B458F704A1C85121BE65FB585D6"/>
      </w:placeholder>
      <w:text/>
    </w:sdtPr>
    <w:sdtEndPr/>
    <w:sdtContent>
      <w:p w:rsidR="00262EA3" w:rsidP="00283E0F" w:rsidRDefault="004B545B" w14:paraId="6A7E2754" w14:textId="3A9F47A4">
        <w:pPr>
          <w:pStyle w:val="FSHRub2"/>
        </w:pPr>
        <w:r>
          <w:t>Tjänstemannaansvar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04B7A4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E853E2"/>
    <w:multiLevelType w:val="hybridMultilevel"/>
    <w:tmpl w:val="B350BA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545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45B"/>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0DE3"/>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F2E"/>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DD2"/>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B11313"/>
  <w15:chartTrackingRefBased/>
  <w15:docId w15:val="{3EAD2C15-A985-4998-8A08-9401BB37F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0E45B47AC84CDC9C0CBB71814C398A"/>
        <w:category>
          <w:name w:val="Allmänt"/>
          <w:gallery w:val="placeholder"/>
        </w:category>
        <w:types>
          <w:type w:val="bbPlcHdr"/>
        </w:types>
        <w:behaviors>
          <w:behavior w:val="content"/>
        </w:behaviors>
        <w:guid w:val="{1A2201FC-77B1-454A-BD6F-6DC52154D89A}"/>
      </w:docPartPr>
      <w:docPartBody>
        <w:p w:rsidR="00141277" w:rsidRDefault="00141277">
          <w:pPr>
            <w:pStyle w:val="A20E45B47AC84CDC9C0CBB71814C398A"/>
          </w:pPr>
          <w:r w:rsidRPr="005A0A93">
            <w:rPr>
              <w:rStyle w:val="Platshllartext"/>
            </w:rPr>
            <w:t>Förslag till riksdagsbeslut</w:t>
          </w:r>
        </w:p>
      </w:docPartBody>
    </w:docPart>
    <w:docPart>
      <w:docPartPr>
        <w:name w:val="762F46B6DBCB4D2981F6EA7D4801DF31"/>
        <w:category>
          <w:name w:val="Allmänt"/>
          <w:gallery w:val="placeholder"/>
        </w:category>
        <w:types>
          <w:type w:val="bbPlcHdr"/>
        </w:types>
        <w:behaviors>
          <w:behavior w:val="content"/>
        </w:behaviors>
        <w:guid w:val="{2D845BA9-8A7A-41E2-960E-4EA3B236FA44}"/>
      </w:docPartPr>
      <w:docPartBody>
        <w:p w:rsidR="00141277" w:rsidRDefault="00141277">
          <w:pPr>
            <w:pStyle w:val="762F46B6DBCB4D2981F6EA7D4801DF3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1BB57AC362E41B9A5D79DD7D13C9A31"/>
        <w:category>
          <w:name w:val="Allmänt"/>
          <w:gallery w:val="placeholder"/>
        </w:category>
        <w:types>
          <w:type w:val="bbPlcHdr"/>
        </w:types>
        <w:behaviors>
          <w:behavior w:val="content"/>
        </w:behaviors>
        <w:guid w:val="{73AEF31B-3C51-40F6-875F-F94AC6C103F3}"/>
      </w:docPartPr>
      <w:docPartBody>
        <w:p w:rsidR="00141277" w:rsidRDefault="00141277">
          <w:pPr>
            <w:pStyle w:val="01BB57AC362E41B9A5D79DD7D13C9A31"/>
          </w:pPr>
          <w:r w:rsidRPr="005A0A93">
            <w:rPr>
              <w:rStyle w:val="Platshllartext"/>
            </w:rPr>
            <w:t>Motivering</w:t>
          </w:r>
        </w:p>
      </w:docPartBody>
    </w:docPart>
    <w:docPart>
      <w:docPartPr>
        <w:name w:val="473F7A6383F24416B04B3F85538818B0"/>
        <w:category>
          <w:name w:val="Allmänt"/>
          <w:gallery w:val="placeholder"/>
        </w:category>
        <w:types>
          <w:type w:val="bbPlcHdr"/>
        </w:types>
        <w:behaviors>
          <w:behavior w:val="content"/>
        </w:behaviors>
        <w:guid w:val="{E0A9F28C-E9FC-446E-859B-FD2F1BA81570}"/>
      </w:docPartPr>
      <w:docPartBody>
        <w:p w:rsidR="00141277" w:rsidRDefault="00141277">
          <w:pPr>
            <w:pStyle w:val="473F7A6383F24416B04B3F85538818B0"/>
          </w:pPr>
          <w:r w:rsidRPr="009B077E">
            <w:rPr>
              <w:rStyle w:val="Platshllartext"/>
            </w:rPr>
            <w:t>Namn på motionärer infogas/tas bort via panelen.</w:t>
          </w:r>
        </w:p>
      </w:docPartBody>
    </w:docPart>
    <w:docPart>
      <w:docPartPr>
        <w:name w:val="95D6395C405443AAA28EE9B1CB1A1697"/>
        <w:category>
          <w:name w:val="Allmänt"/>
          <w:gallery w:val="placeholder"/>
        </w:category>
        <w:types>
          <w:type w:val="bbPlcHdr"/>
        </w:types>
        <w:behaviors>
          <w:behavior w:val="content"/>
        </w:behaviors>
        <w:guid w:val="{F1B4B935-4DF1-4136-8657-1987ED19AECA}"/>
      </w:docPartPr>
      <w:docPartBody>
        <w:p w:rsidR="00141277" w:rsidRDefault="00141277">
          <w:pPr>
            <w:pStyle w:val="95D6395C405443AAA28EE9B1CB1A1697"/>
          </w:pPr>
          <w:r>
            <w:rPr>
              <w:rStyle w:val="Platshllartext"/>
            </w:rPr>
            <w:t xml:space="preserve"> </w:t>
          </w:r>
        </w:p>
      </w:docPartBody>
    </w:docPart>
    <w:docPart>
      <w:docPartPr>
        <w:name w:val="E9371B458F704A1C85121BE65FB585D6"/>
        <w:category>
          <w:name w:val="Allmänt"/>
          <w:gallery w:val="placeholder"/>
        </w:category>
        <w:types>
          <w:type w:val="bbPlcHdr"/>
        </w:types>
        <w:behaviors>
          <w:behavior w:val="content"/>
        </w:behaviors>
        <w:guid w:val="{CEF39D9E-CADA-4F66-AC45-89D8E363F0E1}"/>
      </w:docPartPr>
      <w:docPartBody>
        <w:p w:rsidR="00141277" w:rsidRDefault="00141277">
          <w:pPr>
            <w:pStyle w:val="E9371B458F704A1C85121BE65FB585D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77"/>
    <w:rsid w:val="001412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0E45B47AC84CDC9C0CBB71814C398A">
    <w:name w:val="A20E45B47AC84CDC9C0CBB71814C398A"/>
  </w:style>
  <w:style w:type="paragraph" w:customStyle="1" w:styleId="762F46B6DBCB4D2981F6EA7D4801DF31">
    <w:name w:val="762F46B6DBCB4D2981F6EA7D4801DF31"/>
  </w:style>
  <w:style w:type="paragraph" w:customStyle="1" w:styleId="01BB57AC362E41B9A5D79DD7D13C9A31">
    <w:name w:val="01BB57AC362E41B9A5D79DD7D13C9A31"/>
  </w:style>
  <w:style w:type="paragraph" w:customStyle="1" w:styleId="473F7A6383F24416B04B3F85538818B0">
    <w:name w:val="473F7A6383F24416B04B3F85538818B0"/>
  </w:style>
  <w:style w:type="paragraph" w:customStyle="1" w:styleId="95D6395C405443AAA28EE9B1CB1A1697">
    <w:name w:val="95D6395C405443AAA28EE9B1CB1A1697"/>
  </w:style>
  <w:style w:type="paragraph" w:customStyle="1" w:styleId="E9371B458F704A1C85121BE65FB585D6">
    <w:name w:val="E9371B458F704A1C85121BE65FB585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910E54-1BF1-422B-812B-3565F01C24E3}"/>
</file>

<file path=customXml/itemProps2.xml><?xml version="1.0" encoding="utf-8"?>
<ds:datastoreItem xmlns:ds="http://schemas.openxmlformats.org/officeDocument/2006/customXml" ds:itemID="{BFC669A9-60B0-471B-A11D-B28B09D4908D}"/>
</file>

<file path=customXml/itemProps3.xml><?xml version="1.0" encoding="utf-8"?>
<ds:datastoreItem xmlns:ds="http://schemas.openxmlformats.org/officeDocument/2006/customXml" ds:itemID="{67EE294E-661D-40E3-BDA3-790FCBD7C22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251</Words>
  <Characters>1551</Characters>
  <Application>Microsoft Office Word</Application>
  <DocSecurity>0</DocSecurity>
  <Lines>37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