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4B88C7D88464B9DAA435CDF8331D7A3"/>
        </w:placeholder>
        <w:text/>
      </w:sdtPr>
      <w:sdtEndPr/>
      <w:sdtContent>
        <w:p w:rsidRPr="009B062B" w:rsidR="00AF30DD" w:rsidP="00CA2963" w:rsidRDefault="00AF30DD" w14:paraId="43E2B4E3" w14:textId="77777777">
          <w:pPr>
            <w:pStyle w:val="Rubrik1"/>
            <w:spacing w:after="300"/>
          </w:pPr>
          <w:r w:rsidRPr="009B062B">
            <w:t>Förslag till riksdagsbeslut</w:t>
          </w:r>
        </w:p>
      </w:sdtContent>
    </w:sdt>
    <w:sdt>
      <w:sdtPr>
        <w:alias w:val="Yrkande 1"/>
        <w:tag w:val="709bda0f-e986-4447-9376-48b2d211c8be"/>
        <w:id w:val="1509644151"/>
        <w:lock w:val="sdtLocked"/>
      </w:sdtPr>
      <w:sdtEndPr/>
      <w:sdtContent>
        <w:p w:rsidR="00F16DF9" w:rsidRDefault="00F155BF" w14:paraId="43E2B4E4" w14:textId="6FDBF417">
          <w:pPr>
            <w:pStyle w:val="Frslagstext"/>
            <w:numPr>
              <w:ilvl w:val="0"/>
              <w:numId w:val="0"/>
            </w:numPr>
          </w:pPr>
          <w:r>
            <w:t>Riksdagen ställer sig bakom det som anförs i motionen om att se över möjligheterna att vidta åtgärder för en mer robust livsmedelsproduktion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878CBE5E4B4B04AD6348C9A140F361"/>
        </w:placeholder>
        <w:text/>
      </w:sdtPr>
      <w:sdtEndPr/>
      <w:sdtContent>
        <w:p w:rsidRPr="009B062B" w:rsidR="006D79C9" w:rsidP="00333E95" w:rsidRDefault="006D79C9" w14:paraId="43E2B4E5" w14:textId="77777777">
          <w:pPr>
            <w:pStyle w:val="Rubrik1"/>
          </w:pPr>
          <w:r>
            <w:t>Motivering</w:t>
          </w:r>
        </w:p>
      </w:sdtContent>
    </w:sdt>
    <w:p w:rsidR="006047FA" w:rsidP="006047FA" w:rsidRDefault="006047FA" w14:paraId="43E2B4E6" w14:textId="037CB7F4">
      <w:pPr>
        <w:pStyle w:val="Normalutanindragellerluft"/>
      </w:pPr>
      <w:r>
        <w:t>Ett av de mest grundläggande behoven för oss människor är tillgången till vatten och mat. Även om Sverige når en acceptabel självförsörjningsgrad på vissa varor, exempel</w:t>
      </w:r>
      <w:r w:rsidR="00740890">
        <w:softHyphen/>
      </w:r>
      <w:r>
        <w:t>vis spannmål, morötter, ägg och mejeriråvaror, är livsmedelsproduktionen en del i en globalt integrerad marknadsekonomi. Vi är exempelvis beroende av import av insats</w:t>
      </w:r>
      <w:r w:rsidR="00740890">
        <w:softHyphen/>
      </w:r>
      <w:r>
        <w:t>varor som drivmedel och foder till jordbruket; stora delar av produktionen, liksom det fåtal centrallager som utgör det sista ledet innan livsmedlen når butikerna, hanteras av det privata näringslivet.</w:t>
      </w:r>
    </w:p>
    <w:p w:rsidRPr="00291555" w:rsidR="006047FA" w:rsidP="00291555" w:rsidRDefault="006047FA" w14:paraId="43E2B4E7" w14:textId="77777777">
      <w:r w:rsidRPr="00291555">
        <w:t>Det går således inte att peka ut ett enskilt område som svaret på en mer robust livsmedelsförsörjning, utan betinget är precis så utmanande som det beskrivs i regeringens livsmedelsstrategi: ”Hela livsmedelskedjan bör vara så robust att även allvarliga påfrestningar och störningar kan klaras med rimliga konsekvenser för samhället”.</w:t>
      </w:r>
    </w:p>
    <w:p w:rsidR="00291555" w:rsidP="00291555" w:rsidRDefault="006047FA" w14:paraId="43E2B4E8" w14:textId="62A9C02A">
      <w:r w:rsidRPr="00291555">
        <w:t>Det finns emellertid några områden som är särskilt viktiga att belysa. Dels behöver målen och ansvaret för livsmedelsförsörjningen tydliggöras. Dels behövs ett system med lagerhållning av nödvändiga livsmedel och insatsvaror. Vi behöver också säker</w:t>
      </w:r>
      <w:r w:rsidR="00740890">
        <w:softHyphen/>
      </w:r>
      <w:r w:rsidRPr="00291555">
        <w:t>ställa att det finns tillräckligt med arbetskraft i hela produktionskedjan.</w:t>
      </w:r>
    </w:p>
    <w:p w:rsidRPr="00291555" w:rsidR="006047FA" w:rsidP="00291555" w:rsidRDefault="006047FA" w14:paraId="43E2B4E9" w14:textId="54708BE6">
      <w:r w:rsidRPr="00291555">
        <w:t>Sverige befinner sig i ett nytt säkerhetspolitiskt läge. I totalförsvarspropositionen för åren 2021</w:t>
      </w:r>
      <w:r w:rsidR="00796646">
        <w:t>–</w:t>
      </w:r>
      <w:r w:rsidRPr="00291555">
        <w:t xml:space="preserve">2025 fastslås att risken för att landet kan drabbas av ett väpnat angrepp inte kan uteslutas. Enligt samma proposition sägs att vår försörjningsberedskap behöver </w:t>
      </w:r>
      <w:r w:rsidRPr="00291555">
        <w:lastRenderedPageBreak/>
        <w:t>anpassas för att kunna möta en säkerhetspolitisk kris som pågår under minst tre månader och som allvarligt kommer att störa samhällets funktionalitet. Därutöver medför klimat</w:t>
      </w:r>
      <w:r w:rsidR="00740890">
        <w:softHyphen/>
      </w:r>
      <w:r w:rsidRPr="00291555">
        <w:t>förändringarna, med torka och missväxt, större risker för den globala livsmedels</w:t>
      </w:r>
      <w:r w:rsidR="00740890">
        <w:softHyphen/>
      </w:r>
      <w:r w:rsidRPr="00291555">
        <w:t>produktionen. En utveckling med minskad produktion av vissa råvaror och störningar i den globala handeln kommer ofrånkomligen att påverka Sverige.</w:t>
      </w:r>
    </w:p>
    <w:p w:rsidR="00291555" w:rsidP="00291555" w:rsidRDefault="006047FA" w14:paraId="43E2B4EA" w14:textId="77777777">
      <w:r w:rsidRPr="00291555">
        <w:t>Livsmedel är en existentiell nödvändighet. Vi behöver därför ta höjd för att svårare tider kan komma.</w:t>
      </w:r>
    </w:p>
    <w:sdt>
      <w:sdtPr>
        <w:alias w:val="CC_Underskrifter"/>
        <w:tag w:val="CC_Underskrifter"/>
        <w:id w:val="583496634"/>
        <w:lock w:val="sdtContentLocked"/>
        <w:placeholder>
          <w:docPart w:val="577A9A7CEF5B4B9D8BFD65C7480FCB5D"/>
        </w:placeholder>
      </w:sdtPr>
      <w:sdtEndPr/>
      <w:sdtContent>
        <w:p w:rsidR="00CA2963" w:rsidP="00CA2963" w:rsidRDefault="00CA2963" w14:paraId="43E2B4EB" w14:textId="77777777"/>
        <w:p w:rsidRPr="008E0FE2" w:rsidR="004801AC" w:rsidP="00CA2963" w:rsidRDefault="004F75D1" w14:paraId="43E2B4EC" w14:textId="77777777"/>
      </w:sdtContent>
    </w:sdt>
    <w:tbl>
      <w:tblPr>
        <w:tblW w:w="5000" w:type="pct"/>
        <w:tblLook w:val="04A0" w:firstRow="1" w:lastRow="0" w:firstColumn="1" w:lastColumn="0" w:noHBand="0" w:noVBand="1"/>
        <w:tblCaption w:val="underskrifter"/>
      </w:tblPr>
      <w:tblGrid>
        <w:gridCol w:w="4252"/>
        <w:gridCol w:w="4252"/>
      </w:tblGrid>
      <w:tr w:rsidR="00716968" w14:paraId="7B1F4F64" w14:textId="77777777">
        <w:trPr>
          <w:cantSplit/>
        </w:trPr>
        <w:tc>
          <w:tcPr>
            <w:tcW w:w="50" w:type="pct"/>
            <w:vAlign w:val="bottom"/>
          </w:tcPr>
          <w:p w:rsidR="00716968" w:rsidRDefault="00F1616B" w14:paraId="7B55B5F3" w14:textId="77777777">
            <w:pPr>
              <w:pStyle w:val="Underskrifter"/>
            </w:pPr>
            <w:r>
              <w:t>Kalle Olsson (S)</w:t>
            </w:r>
          </w:p>
        </w:tc>
        <w:tc>
          <w:tcPr>
            <w:tcW w:w="50" w:type="pct"/>
            <w:vAlign w:val="bottom"/>
          </w:tcPr>
          <w:p w:rsidR="00716968" w:rsidRDefault="00716968" w14:paraId="223234C6" w14:textId="77777777">
            <w:pPr>
              <w:pStyle w:val="Underskrifter"/>
            </w:pPr>
          </w:p>
        </w:tc>
      </w:tr>
      <w:tr w:rsidR="00716968" w14:paraId="28E2ACE4" w14:textId="77777777">
        <w:trPr>
          <w:cantSplit/>
        </w:trPr>
        <w:tc>
          <w:tcPr>
            <w:tcW w:w="50" w:type="pct"/>
            <w:vAlign w:val="bottom"/>
          </w:tcPr>
          <w:p w:rsidR="00716968" w:rsidRDefault="00F1616B" w14:paraId="7B35A9C2" w14:textId="77777777">
            <w:pPr>
              <w:pStyle w:val="Underskrifter"/>
              <w:spacing w:after="0"/>
            </w:pPr>
            <w:r>
              <w:t>ClasGöran Carlsson (S)</w:t>
            </w:r>
          </w:p>
        </w:tc>
        <w:tc>
          <w:tcPr>
            <w:tcW w:w="50" w:type="pct"/>
            <w:vAlign w:val="bottom"/>
          </w:tcPr>
          <w:p w:rsidR="00716968" w:rsidRDefault="00F1616B" w14:paraId="54BE702F" w14:textId="77777777">
            <w:pPr>
              <w:pStyle w:val="Underskrifter"/>
              <w:spacing w:after="0"/>
            </w:pPr>
            <w:r>
              <w:t>Heléne Björklund (S)</w:t>
            </w:r>
          </w:p>
        </w:tc>
      </w:tr>
      <w:tr w:rsidR="00716968" w14:paraId="7B33350D" w14:textId="77777777">
        <w:trPr>
          <w:cantSplit/>
        </w:trPr>
        <w:tc>
          <w:tcPr>
            <w:tcW w:w="50" w:type="pct"/>
            <w:vAlign w:val="bottom"/>
          </w:tcPr>
          <w:p w:rsidR="00716968" w:rsidRDefault="00F1616B" w14:paraId="1B0F7D4C" w14:textId="77777777">
            <w:pPr>
              <w:pStyle w:val="Underskrifter"/>
              <w:spacing w:after="0"/>
            </w:pPr>
            <w:r>
              <w:t>Mattias Ottosson (S)</w:t>
            </w:r>
          </w:p>
        </w:tc>
        <w:tc>
          <w:tcPr>
            <w:tcW w:w="50" w:type="pct"/>
            <w:vAlign w:val="bottom"/>
          </w:tcPr>
          <w:p w:rsidR="00716968" w:rsidRDefault="00F1616B" w14:paraId="3C46979D" w14:textId="77777777">
            <w:pPr>
              <w:pStyle w:val="Underskrifter"/>
              <w:spacing w:after="0"/>
            </w:pPr>
            <w:r>
              <w:t>Niklas Karlsson (S)</w:t>
            </w:r>
          </w:p>
        </w:tc>
      </w:tr>
      <w:tr w:rsidR="00716968" w14:paraId="7276C477" w14:textId="77777777">
        <w:trPr>
          <w:cantSplit/>
        </w:trPr>
        <w:tc>
          <w:tcPr>
            <w:tcW w:w="50" w:type="pct"/>
            <w:vAlign w:val="bottom"/>
          </w:tcPr>
          <w:p w:rsidR="00716968" w:rsidRDefault="00F1616B" w14:paraId="76873DD0" w14:textId="77777777">
            <w:pPr>
              <w:pStyle w:val="Underskrifter"/>
              <w:spacing w:after="0"/>
            </w:pPr>
            <w:r>
              <w:t>Paula Holmqvist (S)</w:t>
            </w:r>
          </w:p>
        </w:tc>
        <w:tc>
          <w:tcPr>
            <w:tcW w:w="50" w:type="pct"/>
            <w:vAlign w:val="bottom"/>
          </w:tcPr>
          <w:p w:rsidR="00716968" w:rsidRDefault="00F1616B" w14:paraId="3D5B4BC6" w14:textId="77777777">
            <w:pPr>
              <w:pStyle w:val="Underskrifter"/>
              <w:spacing w:after="0"/>
            </w:pPr>
            <w:r>
              <w:t>Solange Olame Bayibsa (S)</w:t>
            </w:r>
          </w:p>
        </w:tc>
      </w:tr>
    </w:tbl>
    <w:p w:rsidR="004B0B8E" w:rsidRDefault="004B0B8E" w14:paraId="43E2B4F9" w14:textId="77777777"/>
    <w:sectPr w:rsidR="004B0B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B4FB" w14:textId="77777777" w:rsidR="00C25945" w:rsidRDefault="00C25945" w:rsidP="000C1CAD">
      <w:pPr>
        <w:spacing w:line="240" w:lineRule="auto"/>
      </w:pPr>
      <w:r>
        <w:separator/>
      </w:r>
    </w:p>
  </w:endnote>
  <w:endnote w:type="continuationSeparator" w:id="0">
    <w:p w14:paraId="43E2B4FC" w14:textId="77777777" w:rsidR="00C25945" w:rsidRDefault="00C25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5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5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50A" w14:textId="77777777" w:rsidR="00262EA3" w:rsidRPr="00CA2963" w:rsidRDefault="00262EA3" w:rsidP="00CA29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2B4F9" w14:textId="77777777" w:rsidR="00C25945" w:rsidRDefault="00C25945" w:rsidP="000C1CAD">
      <w:pPr>
        <w:spacing w:line="240" w:lineRule="auto"/>
      </w:pPr>
      <w:r>
        <w:separator/>
      </w:r>
    </w:p>
  </w:footnote>
  <w:footnote w:type="continuationSeparator" w:id="0">
    <w:p w14:paraId="43E2B4FA" w14:textId="77777777" w:rsidR="00C25945" w:rsidRDefault="00C259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4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E2B50B" wp14:editId="43E2B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E2B50F" w14:textId="77777777" w:rsidR="00262EA3" w:rsidRDefault="004F75D1" w:rsidP="008103B5">
                          <w:pPr>
                            <w:jc w:val="right"/>
                          </w:pPr>
                          <w:sdt>
                            <w:sdtPr>
                              <w:alias w:val="CC_Noformat_Partikod"/>
                              <w:tag w:val="CC_Noformat_Partikod"/>
                              <w:id w:val="-53464382"/>
                              <w:placeholder>
                                <w:docPart w:val="1DE6A294E84B4DCDA87EF1A506E8B0B9"/>
                              </w:placeholder>
                              <w:text/>
                            </w:sdtPr>
                            <w:sdtEndPr/>
                            <w:sdtContent>
                              <w:r w:rsidR="006047FA">
                                <w:t>S</w:t>
                              </w:r>
                            </w:sdtContent>
                          </w:sdt>
                          <w:sdt>
                            <w:sdtPr>
                              <w:alias w:val="CC_Noformat_Partinummer"/>
                              <w:tag w:val="CC_Noformat_Partinummer"/>
                              <w:id w:val="-1709555926"/>
                              <w:placeholder>
                                <w:docPart w:val="AC7B62FD4BC44271A4B469C44256DE91"/>
                              </w:placeholder>
                              <w:text/>
                            </w:sdtPr>
                            <w:sdtEndPr/>
                            <w:sdtContent>
                              <w:r w:rsidR="006047FA">
                                <w:t>1374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2B5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E2B50F" w14:textId="77777777" w:rsidR="00262EA3" w:rsidRDefault="004F75D1" w:rsidP="008103B5">
                    <w:pPr>
                      <w:jc w:val="right"/>
                    </w:pPr>
                    <w:sdt>
                      <w:sdtPr>
                        <w:alias w:val="CC_Noformat_Partikod"/>
                        <w:tag w:val="CC_Noformat_Partikod"/>
                        <w:id w:val="-53464382"/>
                        <w:placeholder>
                          <w:docPart w:val="1DE6A294E84B4DCDA87EF1A506E8B0B9"/>
                        </w:placeholder>
                        <w:text/>
                      </w:sdtPr>
                      <w:sdtEndPr/>
                      <w:sdtContent>
                        <w:r w:rsidR="006047FA">
                          <w:t>S</w:t>
                        </w:r>
                      </w:sdtContent>
                    </w:sdt>
                    <w:sdt>
                      <w:sdtPr>
                        <w:alias w:val="CC_Noformat_Partinummer"/>
                        <w:tag w:val="CC_Noformat_Partinummer"/>
                        <w:id w:val="-1709555926"/>
                        <w:placeholder>
                          <w:docPart w:val="AC7B62FD4BC44271A4B469C44256DE91"/>
                        </w:placeholder>
                        <w:text/>
                      </w:sdtPr>
                      <w:sdtEndPr/>
                      <w:sdtContent>
                        <w:r w:rsidR="006047FA">
                          <w:t>1374</w:t>
                        </w:r>
                      </w:sdtContent>
                    </w:sdt>
                  </w:p>
                </w:txbxContent>
              </v:textbox>
              <w10:wrap anchorx="page"/>
            </v:shape>
          </w:pict>
        </mc:Fallback>
      </mc:AlternateContent>
    </w:r>
  </w:p>
  <w:p w14:paraId="43E2B4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4FF" w14:textId="77777777" w:rsidR="00262EA3" w:rsidRDefault="00262EA3" w:rsidP="008563AC">
    <w:pPr>
      <w:jc w:val="right"/>
    </w:pPr>
  </w:p>
  <w:p w14:paraId="43E2B5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503" w14:textId="77777777" w:rsidR="00262EA3" w:rsidRDefault="004F75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E2B50D" wp14:editId="43E2B5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E2B504" w14:textId="77777777" w:rsidR="00262EA3" w:rsidRDefault="004F75D1" w:rsidP="00A314CF">
    <w:pPr>
      <w:pStyle w:val="FSHNormal"/>
      <w:spacing w:before="40"/>
    </w:pPr>
    <w:sdt>
      <w:sdtPr>
        <w:alias w:val="CC_Noformat_Motionstyp"/>
        <w:tag w:val="CC_Noformat_Motionstyp"/>
        <w:id w:val="1162973129"/>
        <w:lock w:val="sdtContentLocked"/>
        <w15:appearance w15:val="hidden"/>
        <w:text/>
      </w:sdtPr>
      <w:sdtEndPr/>
      <w:sdtContent>
        <w:r w:rsidR="00E91909">
          <w:t>Enskild motion</w:t>
        </w:r>
      </w:sdtContent>
    </w:sdt>
    <w:r w:rsidR="00821B36">
      <w:t xml:space="preserve"> </w:t>
    </w:r>
    <w:sdt>
      <w:sdtPr>
        <w:alias w:val="CC_Noformat_Partikod"/>
        <w:tag w:val="CC_Noformat_Partikod"/>
        <w:id w:val="1471015553"/>
        <w:text/>
      </w:sdtPr>
      <w:sdtEndPr/>
      <w:sdtContent>
        <w:r w:rsidR="006047FA">
          <w:t>S</w:t>
        </w:r>
      </w:sdtContent>
    </w:sdt>
    <w:sdt>
      <w:sdtPr>
        <w:alias w:val="CC_Noformat_Partinummer"/>
        <w:tag w:val="CC_Noformat_Partinummer"/>
        <w:id w:val="-2014525982"/>
        <w:text/>
      </w:sdtPr>
      <w:sdtEndPr/>
      <w:sdtContent>
        <w:r w:rsidR="006047FA">
          <w:t>1374</w:t>
        </w:r>
      </w:sdtContent>
    </w:sdt>
  </w:p>
  <w:p w14:paraId="43E2B505" w14:textId="77777777" w:rsidR="00262EA3" w:rsidRPr="008227B3" w:rsidRDefault="004F75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2B506" w14:textId="77777777" w:rsidR="00262EA3" w:rsidRPr="008227B3" w:rsidRDefault="004F75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90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909">
          <w:t>:3857</w:t>
        </w:r>
      </w:sdtContent>
    </w:sdt>
  </w:p>
  <w:p w14:paraId="43E2B507" w14:textId="77777777" w:rsidR="00262EA3" w:rsidRDefault="004F75D1" w:rsidP="00E03A3D">
    <w:pPr>
      <w:pStyle w:val="Motionr"/>
    </w:pPr>
    <w:sdt>
      <w:sdtPr>
        <w:alias w:val="CC_Noformat_Avtext"/>
        <w:tag w:val="CC_Noformat_Avtext"/>
        <w:id w:val="-2020768203"/>
        <w:lock w:val="sdtContentLocked"/>
        <w15:appearance w15:val="hidden"/>
        <w:text/>
      </w:sdtPr>
      <w:sdtEndPr/>
      <w:sdtContent>
        <w:r w:rsidR="00E91909">
          <w:t>av Kalle Olsson m.fl. (S)</w:t>
        </w:r>
      </w:sdtContent>
    </w:sdt>
  </w:p>
  <w:sdt>
    <w:sdtPr>
      <w:alias w:val="CC_Noformat_Rubtext"/>
      <w:tag w:val="CC_Noformat_Rubtext"/>
      <w:id w:val="-218060500"/>
      <w:lock w:val="sdtLocked"/>
      <w:text/>
    </w:sdtPr>
    <w:sdtEndPr/>
    <w:sdtContent>
      <w:p w14:paraId="43E2B508" w14:textId="77777777" w:rsidR="00262EA3" w:rsidRDefault="006047FA" w:rsidP="00283E0F">
        <w:pPr>
          <w:pStyle w:val="FSHRub2"/>
        </w:pPr>
        <w:r>
          <w:t>Nationell samling för en stärkt livsmedelsförsörjning</w:t>
        </w:r>
      </w:p>
    </w:sdtContent>
  </w:sdt>
  <w:sdt>
    <w:sdtPr>
      <w:alias w:val="CC_Boilerplate_3"/>
      <w:tag w:val="CC_Boilerplate_3"/>
      <w:id w:val="1606463544"/>
      <w:lock w:val="sdtContentLocked"/>
      <w15:appearance w15:val="hidden"/>
      <w:text w:multiLine="1"/>
    </w:sdtPr>
    <w:sdtEndPr/>
    <w:sdtContent>
      <w:p w14:paraId="43E2B5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047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55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B8E"/>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5D1"/>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7F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96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89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46"/>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35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001"/>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45"/>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63"/>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46"/>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09"/>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5BF"/>
    <w:rsid w:val="00F1616B"/>
    <w:rsid w:val="00F16504"/>
    <w:rsid w:val="00F16DF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E2B4E2"/>
  <w15:chartTrackingRefBased/>
  <w15:docId w15:val="{34F7CBD3-B15E-40E8-8A4B-DB249094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133917">
      <w:bodyDiv w:val="1"/>
      <w:marLeft w:val="0"/>
      <w:marRight w:val="0"/>
      <w:marTop w:val="0"/>
      <w:marBottom w:val="0"/>
      <w:divBdr>
        <w:top w:val="none" w:sz="0" w:space="0" w:color="auto"/>
        <w:left w:val="none" w:sz="0" w:space="0" w:color="auto"/>
        <w:bottom w:val="none" w:sz="0" w:space="0" w:color="auto"/>
        <w:right w:val="none" w:sz="0" w:space="0" w:color="auto"/>
      </w:divBdr>
      <w:divsChild>
        <w:div w:id="1226376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B88C7D88464B9DAA435CDF8331D7A3"/>
        <w:category>
          <w:name w:val="Allmänt"/>
          <w:gallery w:val="placeholder"/>
        </w:category>
        <w:types>
          <w:type w:val="bbPlcHdr"/>
        </w:types>
        <w:behaviors>
          <w:behavior w:val="content"/>
        </w:behaviors>
        <w:guid w:val="{3ABF2738-03C2-40F5-9066-7D3682BE09CD}"/>
      </w:docPartPr>
      <w:docPartBody>
        <w:p w:rsidR="00DD5D86" w:rsidRDefault="00DF55B4">
          <w:pPr>
            <w:pStyle w:val="F4B88C7D88464B9DAA435CDF8331D7A3"/>
          </w:pPr>
          <w:r w:rsidRPr="005A0A93">
            <w:rPr>
              <w:rStyle w:val="Platshllartext"/>
            </w:rPr>
            <w:t>Förslag till riksdagsbeslut</w:t>
          </w:r>
        </w:p>
      </w:docPartBody>
    </w:docPart>
    <w:docPart>
      <w:docPartPr>
        <w:name w:val="AD878CBE5E4B4B04AD6348C9A140F361"/>
        <w:category>
          <w:name w:val="Allmänt"/>
          <w:gallery w:val="placeholder"/>
        </w:category>
        <w:types>
          <w:type w:val="bbPlcHdr"/>
        </w:types>
        <w:behaviors>
          <w:behavior w:val="content"/>
        </w:behaviors>
        <w:guid w:val="{B33CE8C9-D76D-4E76-BB9F-C8A80A845ABA}"/>
      </w:docPartPr>
      <w:docPartBody>
        <w:p w:rsidR="00DD5D86" w:rsidRDefault="00DF55B4">
          <w:pPr>
            <w:pStyle w:val="AD878CBE5E4B4B04AD6348C9A140F361"/>
          </w:pPr>
          <w:r w:rsidRPr="005A0A93">
            <w:rPr>
              <w:rStyle w:val="Platshllartext"/>
            </w:rPr>
            <w:t>Motivering</w:t>
          </w:r>
        </w:p>
      </w:docPartBody>
    </w:docPart>
    <w:docPart>
      <w:docPartPr>
        <w:name w:val="1DE6A294E84B4DCDA87EF1A506E8B0B9"/>
        <w:category>
          <w:name w:val="Allmänt"/>
          <w:gallery w:val="placeholder"/>
        </w:category>
        <w:types>
          <w:type w:val="bbPlcHdr"/>
        </w:types>
        <w:behaviors>
          <w:behavior w:val="content"/>
        </w:behaviors>
        <w:guid w:val="{908ABBE6-0F0B-46DD-8CC1-DC2ABD23CFDD}"/>
      </w:docPartPr>
      <w:docPartBody>
        <w:p w:rsidR="00DD5D86" w:rsidRDefault="00DF55B4">
          <w:pPr>
            <w:pStyle w:val="1DE6A294E84B4DCDA87EF1A506E8B0B9"/>
          </w:pPr>
          <w:r>
            <w:rPr>
              <w:rStyle w:val="Platshllartext"/>
            </w:rPr>
            <w:t xml:space="preserve"> </w:t>
          </w:r>
        </w:p>
      </w:docPartBody>
    </w:docPart>
    <w:docPart>
      <w:docPartPr>
        <w:name w:val="AC7B62FD4BC44271A4B469C44256DE91"/>
        <w:category>
          <w:name w:val="Allmänt"/>
          <w:gallery w:val="placeholder"/>
        </w:category>
        <w:types>
          <w:type w:val="bbPlcHdr"/>
        </w:types>
        <w:behaviors>
          <w:behavior w:val="content"/>
        </w:behaviors>
        <w:guid w:val="{BEAA7384-87E8-4B75-B07B-6F96DD7153DE}"/>
      </w:docPartPr>
      <w:docPartBody>
        <w:p w:rsidR="00DD5D86" w:rsidRDefault="00DF55B4">
          <w:pPr>
            <w:pStyle w:val="AC7B62FD4BC44271A4B469C44256DE91"/>
          </w:pPr>
          <w:r>
            <w:t xml:space="preserve"> </w:t>
          </w:r>
        </w:p>
      </w:docPartBody>
    </w:docPart>
    <w:docPart>
      <w:docPartPr>
        <w:name w:val="577A9A7CEF5B4B9D8BFD65C7480FCB5D"/>
        <w:category>
          <w:name w:val="Allmänt"/>
          <w:gallery w:val="placeholder"/>
        </w:category>
        <w:types>
          <w:type w:val="bbPlcHdr"/>
        </w:types>
        <w:behaviors>
          <w:behavior w:val="content"/>
        </w:behaviors>
        <w:guid w:val="{B2A95923-950C-4ECE-B676-91B97EC15BF5}"/>
      </w:docPartPr>
      <w:docPartBody>
        <w:p w:rsidR="000F68FD" w:rsidRDefault="000F68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B4"/>
    <w:rsid w:val="000F68FD"/>
    <w:rsid w:val="00381B47"/>
    <w:rsid w:val="00DD5D86"/>
    <w:rsid w:val="00DF5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B88C7D88464B9DAA435CDF8331D7A3">
    <w:name w:val="F4B88C7D88464B9DAA435CDF8331D7A3"/>
  </w:style>
  <w:style w:type="paragraph" w:customStyle="1" w:styleId="AD878CBE5E4B4B04AD6348C9A140F361">
    <w:name w:val="AD878CBE5E4B4B04AD6348C9A140F361"/>
  </w:style>
  <w:style w:type="paragraph" w:customStyle="1" w:styleId="1DE6A294E84B4DCDA87EF1A506E8B0B9">
    <w:name w:val="1DE6A294E84B4DCDA87EF1A506E8B0B9"/>
  </w:style>
  <w:style w:type="paragraph" w:customStyle="1" w:styleId="AC7B62FD4BC44271A4B469C44256DE91">
    <w:name w:val="AC7B62FD4BC44271A4B469C44256D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71960-45AD-4329-9D7B-633D187C19FB}"/>
</file>

<file path=customXml/itemProps2.xml><?xml version="1.0" encoding="utf-8"?>
<ds:datastoreItem xmlns:ds="http://schemas.openxmlformats.org/officeDocument/2006/customXml" ds:itemID="{25B6F6D5-156F-4ECE-8621-2C03E3E8BCEA}"/>
</file>

<file path=customXml/itemProps3.xml><?xml version="1.0" encoding="utf-8"?>
<ds:datastoreItem xmlns:ds="http://schemas.openxmlformats.org/officeDocument/2006/customXml" ds:itemID="{AB791BC2-919A-4897-A7DB-0674C9545DDC}"/>
</file>

<file path=docProps/app.xml><?xml version="1.0" encoding="utf-8"?>
<Properties xmlns="http://schemas.openxmlformats.org/officeDocument/2006/extended-properties" xmlns:vt="http://schemas.openxmlformats.org/officeDocument/2006/docPropsVTypes">
  <Template>Normal</Template>
  <TotalTime>11</TotalTime>
  <Pages>2</Pages>
  <Words>330</Words>
  <Characters>2018</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S1374 Nationell samling för en stärkt livsmedelsförsörjning</vt:lpstr>
      <vt:lpstr>
      </vt:lpstr>
    </vt:vector>
  </TitlesOfParts>
  <Company>Sveriges riksdag</Company>
  <LinksUpToDate>false</LinksUpToDate>
  <CharactersWithSpaces>2331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