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2C0" w:rsidRPr="00851209" w:rsidRDefault="00E652C0">
      <w:pPr>
        <w:pStyle w:val="Hemstlrubrik"/>
      </w:pPr>
      <w:r w:rsidRPr="00851209">
        <w:t>Förslag till riksdagsbeslut</w:t>
      </w:r>
    </w:p>
    <w:p w:rsidR="00E652C0" w:rsidRPr="00851209" w:rsidRDefault="00E652C0">
      <w:pPr>
        <w:pStyle w:val="Hemstlatt"/>
        <w:ind w:left="0"/>
      </w:pPr>
      <w:r w:rsidRPr="00851209">
        <w:t>Riksdagen tillkännager för regeringen som sin mening vad som anförs i motionen om eftergymnasial utbil</w:t>
      </w:r>
      <w:r w:rsidRPr="00851209">
        <w:t>d</w:t>
      </w:r>
      <w:r w:rsidRPr="00851209">
        <w:t>ning.</w:t>
      </w:r>
    </w:p>
    <w:p w:rsidR="00E652C0" w:rsidRPr="00851209" w:rsidRDefault="00E652C0">
      <w:pPr>
        <w:pStyle w:val="Rubrik1"/>
      </w:pPr>
      <w:r w:rsidRPr="00851209">
        <w:t>Motivering</w:t>
      </w:r>
    </w:p>
    <w:p w:rsidR="00E652C0" w:rsidRPr="00851209" w:rsidRDefault="00E652C0">
      <w:r w:rsidRPr="00851209">
        <w:t>Det livslånga lärandet får en allt större betydelse när det gäller möjligheten att utvecklas som människa och att klara sin försörjning. Vi vet alla att vi beh</w:t>
      </w:r>
      <w:r w:rsidRPr="00851209">
        <w:t>ö</w:t>
      </w:r>
      <w:r w:rsidRPr="00851209">
        <w:t>ver påspädning av kunskap för att hänga med i de ständiga förändringar som sker runt om oss. En förändrad verklighet kräver förändrat regelverk och förändrade villkor.</w:t>
      </w:r>
    </w:p>
    <w:p w:rsidR="00E652C0" w:rsidRPr="00851209" w:rsidRDefault="00E652C0">
      <w:pPr>
        <w:pStyle w:val="Normaltindrag"/>
      </w:pPr>
      <w:r w:rsidRPr="00851209">
        <w:t>Det är idag väldigt olika förutsättningar både vad gäller ekonomi och pra</w:t>
      </w:r>
      <w:r w:rsidRPr="00851209">
        <w:t>k</w:t>
      </w:r>
      <w:r w:rsidRPr="00851209">
        <w:t>tiska möjligheter att förkovra sig efter gymnasieutbildningen. Bland annat i</w:t>
      </w:r>
      <w:r w:rsidRPr="00851209">
        <w:t>n</w:t>
      </w:r>
      <w:r w:rsidRPr="00851209">
        <w:t>nebär det att studier på högskola och universitet är avgiftsfria, medan den enskilde eller företagen får betala andra utbildningar som kan vara nödvänd</w:t>
      </w:r>
      <w:r w:rsidRPr="00851209">
        <w:t>i</w:t>
      </w:r>
      <w:r w:rsidRPr="00851209">
        <w:t>ga för att klara arbetsuppgifter och arbetsliv.</w:t>
      </w:r>
    </w:p>
    <w:p w:rsidR="00E652C0" w:rsidRPr="00851209" w:rsidRDefault="00E652C0">
      <w:pPr>
        <w:pStyle w:val="Normaltindrag"/>
      </w:pPr>
      <w:r w:rsidRPr="00851209">
        <w:t>Det finns starka skäl att se över villkoren för den eftergymnasiala utbil</w:t>
      </w:r>
      <w:r w:rsidRPr="00851209">
        <w:t>d</w:t>
      </w:r>
      <w:r w:rsidRPr="00851209">
        <w:t>ningen och anpassa dem till både dagens arbetsliv och det arbetsliv vi kan se framför oss.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1209">
        <w:trPr>
          <w:cantSplit/>
        </w:trPr>
        <w:tc>
          <w:tcPr>
            <w:tcW w:w="3046" w:type="dxa"/>
          </w:tcPr>
          <w:p w:rsidR="00E652C0" w:rsidRPr="00851209" w:rsidRDefault="00E652C0">
            <w:pPr>
              <w:pStyle w:val="UnderskriftDatum"/>
              <w:spacing w:before="240"/>
            </w:pPr>
            <w:r w:rsidRPr="00851209">
              <w:t>Stockholm den 27 september 2007</w:t>
            </w:r>
          </w:p>
        </w:tc>
        <w:tc>
          <w:tcPr>
            <w:tcW w:w="3047" w:type="dxa"/>
          </w:tcPr>
          <w:p w:rsidR="00E652C0" w:rsidRPr="00851209" w:rsidRDefault="00E652C0">
            <w:pPr>
              <w:pStyle w:val="Underskrifter"/>
              <w:spacing w:before="240"/>
            </w:pPr>
          </w:p>
        </w:tc>
      </w:tr>
      <w:tr w:rsidR="00000000" w:rsidRPr="00851209">
        <w:trPr>
          <w:cantSplit/>
        </w:trPr>
        <w:tc>
          <w:tcPr>
            <w:tcW w:w="3046" w:type="dxa"/>
          </w:tcPr>
          <w:p w:rsidR="00E652C0" w:rsidRPr="00851209" w:rsidRDefault="00E652C0">
            <w:pPr>
              <w:pStyle w:val="Underskrifter"/>
            </w:pPr>
            <w:r w:rsidRPr="00851209">
              <w:t>Lennart Pettersson (c)</w:t>
            </w:r>
          </w:p>
        </w:tc>
        <w:tc>
          <w:tcPr>
            <w:tcW w:w="3046" w:type="dxa"/>
          </w:tcPr>
          <w:p w:rsidR="00E652C0" w:rsidRPr="00851209" w:rsidRDefault="00E652C0">
            <w:pPr>
              <w:pStyle w:val="Underskrifter"/>
            </w:pPr>
          </w:p>
        </w:tc>
      </w:tr>
    </w:tbl>
    <w:p w:rsidR="00E652C0" w:rsidRPr="00851209" w:rsidRDefault="00E652C0">
      <w:pPr>
        <w:pStyle w:val="Normaltindrag"/>
      </w:pPr>
    </w:p>
    <w:sectPr w:rsidR="00E652C0" w:rsidRPr="00851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2C0" w:rsidRPr="00851209" w:rsidRDefault="00E652C0">
      <w:r w:rsidRPr="00851209">
        <w:separator/>
      </w:r>
    </w:p>
  </w:endnote>
  <w:endnote w:type="continuationSeparator" w:id="0">
    <w:p w:rsidR="00E652C0" w:rsidRPr="00851209" w:rsidRDefault="00E652C0">
      <w:r w:rsidRPr="008512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2C0" w:rsidRPr="00851209" w:rsidRDefault="00851209">
    <w:pPr>
      <w:pStyle w:val="Sidfot"/>
    </w:pPr>
    <w:r w:rsidRPr="008512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342057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2C0" w:rsidRDefault="00E652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52C0" w:rsidRDefault="00E652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2C0" w:rsidRPr="00851209" w:rsidRDefault="00851209">
    <w:pPr>
      <w:pStyle w:val="Sidfot"/>
    </w:pPr>
    <w:r w:rsidRPr="008512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662299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2C0" w:rsidRDefault="00E652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52C0" w:rsidRDefault="00E652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2C0" w:rsidRPr="00851209" w:rsidRDefault="00851209">
    <w:pPr>
      <w:pStyle w:val="Sidfot"/>
    </w:pPr>
    <w:r w:rsidRPr="008512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80029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2C0" w:rsidRDefault="00E652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52C0" w:rsidRDefault="00E652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2C0" w:rsidRPr="00851209" w:rsidRDefault="00E652C0">
      <w:r w:rsidRPr="00851209">
        <w:separator/>
      </w:r>
    </w:p>
  </w:footnote>
  <w:footnote w:type="continuationSeparator" w:id="0">
    <w:p w:rsidR="00E652C0" w:rsidRPr="00851209" w:rsidRDefault="00E652C0">
      <w:r w:rsidRPr="008512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2C0" w:rsidRPr="00851209" w:rsidRDefault="00851209">
    <w:pPr>
      <w:pStyle w:val="Sidhuvud"/>
    </w:pPr>
    <w:r w:rsidRPr="008512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90081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2C0" w:rsidRDefault="00E652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52C0" w:rsidRDefault="00E652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2C0" w:rsidRPr="00851209" w:rsidRDefault="00851209">
    <w:pPr>
      <w:pStyle w:val="Sidhuvud"/>
    </w:pPr>
    <w:r w:rsidRPr="008512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895522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2C0" w:rsidRDefault="00E652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52C0" w:rsidRDefault="00E652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2C0" w:rsidRPr="00851209" w:rsidRDefault="00E652C0">
    <w:pPr>
      <w:pStyle w:val="FSHNormal"/>
      <w:tabs>
        <w:tab w:val="right" w:pos="5840"/>
      </w:tabs>
    </w:pPr>
    <w:r w:rsidRPr="00851209">
      <w:br/>
    </w:r>
    <w:r w:rsidRPr="00851209">
      <w:fldChar w:fldCharType="begin" w:fldLock="1"/>
    </w:r>
    <w:r w:rsidRPr="00851209">
      <w:instrText xml:space="preserve"> DOCPROPERTY</w:instrText>
    </w:r>
    <w:r w:rsidRPr="00851209">
      <w:rPr>
        <w:sz w:val="18"/>
      </w:rPr>
      <w:instrText xml:space="preserve"> "YearUser" *\charformat </w:instrText>
    </w:r>
    <w:r w:rsidRPr="00851209">
      <w:fldChar w:fldCharType="separate"/>
    </w:r>
    <w:r w:rsidRPr="00851209">
      <w:t>2007/08</w:t>
    </w:r>
    <w:r w:rsidRPr="00851209">
      <w:fldChar w:fldCharType="end"/>
    </w:r>
    <w:r w:rsidRPr="00851209">
      <w:t xml:space="preserve"> </w:t>
    </w:r>
    <w:r w:rsidRPr="00851209">
      <w:tab/>
      <w:t xml:space="preserve">mnr: </w:t>
    </w:r>
    <w:r w:rsidRPr="00851209">
      <w:fldChar w:fldCharType="begin" w:fldLock="1"/>
    </w:r>
    <w:r w:rsidRPr="00851209">
      <w:instrText xml:space="preserve"> DOCPROPERTY</w:instrText>
    </w:r>
    <w:r w:rsidRPr="00851209">
      <w:rPr>
        <w:sz w:val="18"/>
      </w:rPr>
      <w:instrText xml:space="preserve"> "Motionsnummer" *\charformat </w:instrText>
    </w:r>
    <w:r w:rsidRPr="00851209">
      <w:fldChar w:fldCharType="separate"/>
    </w:r>
    <w:r w:rsidRPr="00851209">
      <w:t>Ub263</w:t>
    </w:r>
    <w:r w:rsidRPr="00851209">
      <w:fldChar w:fldCharType="end"/>
    </w:r>
    <w:r w:rsidRPr="00851209">
      <w:br/>
    </w:r>
    <w:r w:rsidRPr="00851209">
      <w:fldChar w:fldCharType="begin" w:fldLock="1"/>
    </w:r>
    <w:r w:rsidRPr="00851209">
      <w:instrText xml:space="preserve"> DOCPROPERTY</w:instrText>
    </w:r>
    <w:r w:rsidRPr="00851209">
      <w:rPr>
        <w:sz w:val="18"/>
      </w:rPr>
      <w:instrText xml:space="preserve"> "Samling" *\charformat </w:instrText>
    </w:r>
    <w:r w:rsidRPr="00851209">
      <w:fldChar w:fldCharType="end"/>
    </w:r>
    <w:r w:rsidRPr="00851209">
      <w:tab/>
      <w:t xml:space="preserve">pnr: </w:t>
    </w:r>
    <w:r w:rsidRPr="00851209">
      <w:fldChar w:fldCharType="begin" w:fldLock="1"/>
    </w:r>
    <w:r w:rsidRPr="00851209">
      <w:instrText xml:space="preserve"> DOCPROPERTY</w:instrText>
    </w:r>
    <w:r w:rsidRPr="00851209">
      <w:rPr>
        <w:sz w:val="18"/>
      </w:rPr>
      <w:instrText xml:space="preserve"> "Partinummer" *\charformat </w:instrText>
    </w:r>
    <w:r w:rsidRPr="00851209">
      <w:fldChar w:fldCharType="separate"/>
    </w:r>
    <w:r w:rsidRPr="00851209">
      <w:t>c428</w:t>
    </w:r>
    <w:r w:rsidRPr="00851209">
      <w:fldChar w:fldCharType="end"/>
    </w:r>
  </w:p>
  <w:p w:rsidR="00E652C0" w:rsidRPr="00851209" w:rsidRDefault="00E652C0">
    <w:pPr>
      <w:pStyle w:val="FSHRub1"/>
    </w:pPr>
    <w:r w:rsidRPr="00851209">
      <w:t>Motion till riksdagen</w:t>
    </w:r>
    <w:r w:rsidRPr="00851209">
      <w:br/>
    </w:r>
    <w:r w:rsidRPr="00851209">
      <w:fldChar w:fldCharType="begin" w:fldLock="1"/>
    </w:r>
    <w:r w:rsidRPr="00851209">
      <w:instrText xml:space="preserve"> DOCPROPERTY "YearUser" *\charformat </w:instrText>
    </w:r>
    <w:r w:rsidRPr="00851209">
      <w:fldChar w:fldCharType="separate"/>
    </w:r>
    <w:r w:rsidRPr="00851209">
      <w:t>2007/08</w:t>
    </w:r>
    <w:r w:rsidRPr="00851209">
      <w:fldChar w:fldCharType="end"/>
    </w:r>
    <w:r w:rsidRPr="00851209">
      <w:t>:</w:t>
    </w:r>
    <w:r w:rsidRPr="00851209">
      <w:fldChar w:fldCharType="begin" w:fldLock="1"/>
    </w:r>
    <w:r w:rsidRPr="00851209">
      <w:instrText xml:space="preserve"> DOCPROPERTY "Motionsnummer" *\charformat </w:instrText>
    </w:r>
    <w:r w:rsidRPr="00851209">
      <w:fldChar w:fldCharType="separate"/>
    </w:r>
    <w:r w:rsidRPr="00851209">
      <w:t>Ub263</w:t>
    </w:r>
    <w:r w:rsidRPr="00851209">
      <w:fldChar w:fldCharType="end"/>
    </w:r>
  </w:p>
  <w:p w:rsidR="00E652C0" w:rsidRPr="00851209" w:rsidRDefault="00E652C0">
    <w:pPr>
      <w:pStyle w:val="FSHNormalS5"/>
    </w:pPr>
    <w:r w:rsidRPr="00851209">
      <w:fldChar w:fldCharType="begin" w:fldLock="1"/>
    </w:r>
    <w:r w:rsidRPr="00851209">
      <w:instrText xml:space="preserve"> DOCPROPERTY "MotionarText" *\charformat </w:instrText>
    </w:r>
    <w:r w:rsidRPr="00851209">
      <w:fldChar w:fldCharType="separate"/>
    </w:r>
    <w:r w:rsidRPr="00851209">
      <w:t>av Lennart Pettersson (c)</w:t>
    </w:r>
    <w:r w:rsidRPr="00851209">
      <w:fldChar w:fldCharType="end"/>
    </w:r>
    <w:r w:rsidRPr="00851209">
      <w:br/>
    </w:r>
    <w:r w:rsidRPr="00851209">
      <w:fldChar w:fldCharType="begin" w:fldLock="1"/>
    </w:r>
    <w:r w:rsidRPr="00851209">
      <w:instrText xml:space="preserve"> DOCPROPERTY "SvarFrasKort" *\charformat </w:instrText>
    </w:r>
    <w:r w:rsidRPr="00851209">
      <w:fldChar w:fldCharType="end"/>
    </w:r>
  </w:p>
  <w:p w:rsidR="00E652C0" w:rsidRPr="00851209" w:rsidRDefault="00E652C0">
    <w:pPr>
      <w:pStyle w:val="FSHTitel"/>
    </w:pPr>
    <w:r w:rsidRPr="00851209">
      <w:fldChar w:fldCharType="begin" w:fldLock="1"/>
    </w:r>
    <w:r w:rsidRPr="00851209">
      <w:instrText xml:space="preserve"> DOCPROPERTY</w:instrText>
    </w:r>
    <w:r w:rsidRPr="00851209">
      <w:rPr>
        <w:sz w:val="18"/>
      </w:rPr>
      <w:instrText xml:space="preserve"> "RubrikSvar" *\charformat </w:instrText>
    </w:r>
    <w:r w:rsidRPr="00851209">
      <w:fldChar w:fldCharType="separate"/>
    </w:r>
    <w:r w:rsidRPr="00851209">
      <w:t>Eftergymnasial utbildning</w:t>
    </w:r>
    <w:r w:rsidRPr="00851209">
      <w:fldChar w:fldCharType="end"/>
    </w:r>
  </w:p>
  <w:p w:rsidR="00E652C0" w:rsidRPr="00851209" w:rsidRDefault="00E652C0">
    <w:pPr>
      <w:pStyle w:val="Normal00"/>
    </w:pPr>
  </w:p>
  <w:p w:rsidR="00E652C0" w:rsidRPr="00851209" w:rsidRDefault="00E652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4302226">
    <w:abstractNumId w:val="8"/>
  </w:num>
  <w:num w:numId="2" w16cid:durableId="682360881">
    <w:abstractNumId w:val="9"/>
  </w:num>
  <w:num w:numId="3" w16cid:durableId="391002021">
    <w:abstractNumId w:val="8"/>
  </w:num>
  <w:num w:numId="4" w16cid:durableId="1807384313">
    <w:abstractNumId w:val="9"/>
  </w:num>
  <w:num w:numId="5" w16cid:durableId="1649089429">
    <w:abstractNumId w:val="13"/>
  </w:num>
  <w:num w:numId="6" w16cid:durableId="1236356772">
    <w:abstractNumId w:val="10"/>
  </w:num>
  <w:num w:numId="7" w16cid:durableId="667754417">
    <w:abstractNumId w:val="11"/>
  </w:num>
  <w:num w:numId="8" w16cid:durableId="2091389232">
    <w:abstractNumId w:val="12"/>
  </w:num>
  <w:num w:numId="9" w16cid:durableId="435057607">
    <w:abstractNumId w:val="8"/>
  </w:num>
  <w:num w:numId="10" w16cid:durableId="2059040302">
    <w:abstractNumId w:val="3"/>
  </w:num>
  <w:num w:numId="11" w16cid:durableId="236285115">
    <w:abstractNumId w:val="2"/>
  </w:num>
  <w:num w:numId="12" w16cid:durableId="415786431">
    <w:abstractNumId w:val="1"/>
  </w:num>
  <w:num w:numId="13" w16cid:durableId="639965783">
    <w:abstractNumId w:val="0"/>
  </w:num>
  <w:num w:numId="14" w16cid:durableId="1056704088">
    <w:abstractNumId w:val="9"/>
  </w:num>
  <w:num w:numId="15" w16cid:durableId="393815595">
    <w:abstractNumId w:val="7"/>
  </w:num>
  <w:num w:numId="16" w16cid:durableId="1998221133">
    <w:abstractNumId w:val="6"/>
  </w:num>
  <w:num w:numId="17" w16cid:durableId="1065178662">
    <w:abstractNumId w:val="5"/>
  </w:num>
  <w:num w:numId="18" w16cid:durableId="978849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57F69FF9-D996-4CD9-A5DB-FF0BC6D009D1}"/>
  </w:docVars>
  <w:rsids>
    <w:rsidRoot w:val="0067791F"/>
    <w:rsid w:val="0067791F"/>
    <w:rsid w:val="00851209"/>
    <w:rsid w:val="00E6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6EC392-640E-4DA5-ADF9-4AC0CA28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c428</vt:lpstr>
    </vt:vector>
  </TitlesOfParts>
  <Company>Riksdagen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c428</dc:title>
  <dc:subject>c428</dc:subject>
  <dc:creator>Riksdagen</dc:creator>
  <cp:keywords>Riksdagen</cp:keywords>
  <dc:description>TKG-ktrl, MSMQ4mb, PersReg-Distribution mm</dc:description>
  <cp:lastModifiedBy>Lars Brink</cp:lastModifiedBy>
  <cp:revision>2</cp:revision>
  <cp:lastPrinted>2007-10-31T06:57:00Z</cp:lastPrinted>
  <dcterms:created xsi:type="dcterms:W3CDTF">2025-12-17T10:45:00Z</dcterms:created>
  <dcterms:modified xsi:type="dcterms:W3CDTF">2025-12-17T10:45:00Z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Eftergymnasial 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Eftergymnasial 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Pettersson (c)</vt:lpwstr>
  </property>
  <property fmtid="{D5CDD505-2E9C-101B-9397-08002B2CF9AE}" pid="26" name="MotionarLista">
    <vt:lpwstr>Pettersson, Lennart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Pettersson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20072008000000000099000004280069</vt:lpwstr>
  </property>
  <property fmtid="{D5CDD505-2E9C-101B-9397-08002B2CF9AE}" pid="47" name="datum">
    <vt:lpwstr>070927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20072008000000000099000004280069</vt:lpwstr>
  </property>
  <property fmtid="{D5CDD505-2E9C-101B-9397-08002B2CF9AE}" pid="50" name="nummer">
    <vt:lpwstr>263</vt:lpwstr>
  </property>
  <property fmtid="{D5CDD505-2E9C-101B-9397-08002B2CF9AE}" pid="51" name="utskottsbeteckning">
    <vt:lpwstr>Ub</vt:lpwstr>
  </property>
  <property fmtid="{D5CDD505-2E9C-101B-9397-08002B2CF9AE}" pid="52" name="GlobalUID">
    <vt:lpwstr>{C010A5C8-7F9A-44DF-B91F-1D0ED392CEEE}</vt:lpwstr>
  </property>
  <property fmtid="{D5CDD505-2E9C-101B-9397-08002B2CF9AE}" pid="53" name="Överföringar">
    <vt:i4>0</vt:i4>
  </property>
  <property fmtid="{D5CDD505-2E9C-101B-9397-08002B2CF9AE}" pid="54" name="Checksum">
    <vt:lpwstr>*1020007444873*</vt:lpwstr>
  </property>
  <property fmtid="{D5CDD505-2E9C-101B-9397-08002B2CF9AE}" pid="55" name="skuggnummer">
    <vt:lpwstr>630</vt:lpwstr>
  </property>
  <property fmtid="{D5CDD505-2E9C-101B-9397-08002B2CF9AE}" pid="56" name="urixVersion">
    <vt:lpwstr>3.2.0.8</vt:lpwstr>
  </property>
  <property fmtid="{D5CDD505-2E9C-101B-9397-08002B2CF9AE}" pid="57" name="urixOrigin">
    <vt:lpwstr>071031 07:57:09.786</vt:lpwstr>
  </property>
  <property fmtid="{D5CDD505-2E9C-101B-9397-08002B2CF9AE}" pid="58" name="urixGuid">
    <vt:lpwstr>{CFE51406-C936-43BB-970B-0325C74D9CD3}</vt:lpwstr>
  </property>
</Properties>
</file>