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D9ABCCC" w14:textId="77777777">
      <w:pPr>
        <w:pStyle w:val="Normalutanindragellerluft"/>
      </w:pPr>
    </w:p>
    <w:sdt>
      <w:sdtPr>
        <w:alias w:val="CC_Boilerplate_4"/>
        <w:tag w:val="CC_Boilerplate_4"/>
        <w:id w:val="-1644581176"/>
        <w:lock w:val="sdtLocked"/>
        <w:placeholder>
          <w:docPart w:val="23EF5610B71443D4AFDD6019F1EC3B52"/>
        </w:placeholder>
        <w15:appearance w15:val="hidden"/>
        <w:text/>
      </w:sdtPr>
      <w:sdtEndPr/>
      <w:sdtContent>
        <w:p w:rsidR="00AF30DD" w:rsidP="00CC4C93" w:rsidRDefault="00E151EC" w14:paraId="1449B5C7" w14:textId="77777777">
          <w:pPr>
            <w:pStyle w:val="Rubrik1"/>
          </w:pPr>
          <w:r>
            <w:t>Förslag till riksdagsbeslut</w:t>
          </w:r>
        </w:p>
      </w:sdtContent>
    </w:sdt>
    <w:sdt>
      <w:sdtPr>
        <w:alias w:val="Förslag 1"/>
        <w:tag w:val="e71a1333-a9b4-45cd-9cf1-b02caf8fb06d"/>
        <w:id w:val="1126977300"/>
        <w:lock w:val="sdtLocked"/>
      </w:sdtPr>
      <w:sdtEndPr/>
      <w:sdtContent>
        <w:p w:rsidR="00EF4B1A" w:rsidRDefault="00736BC3" w14:paraId="5E669CB4" w14:textId="4459431D">
          <w:pPr>
            <w:pStyle w:val="Frslagstext"/>
          </w:pPr>
          <w:r>
            <w:t>Riksdagen tillkännager för regeringen som sin mening vad som anförs i motionen om att se över regelverket för levandefångst i fällor eller snaror.</w:t>
          </w:r>
        </w:p>
      </w:sdtContent>
    </w:sdt>
    <w:p w:rsidR="00AF30DD" w:rsidP="00AF30DD" w:rsidRDefault="000156D9" w14:paraId="2FD762D7" w14:textId="77777777">
      <w:pPr>
        <w:pStyle w:val="Rubrik1"/>
      </w:pPr>
      <w:bookmarkStart w:name="MotionsStart" w:id="0"/>
      <w:bookmarkEnd w:id="0"/>
      <w:r>
        <w:t>Motivering</w:t>
      </w:r>
    </w:p>
    <w:p w:rsidR="00631C1A" w:rsidP="00631C1A" w:rsidRDefault="00631C1A" w14:paraId="74F79577" w14:textId="77777777">
      <w:pPr>
        <w:pStyle w:val="Normalutanindragellerluft"/>
      </w:pPr>
      <w:r>
        <w:t>Jakt på vilt är viktigt både ur ekonomisk synpunkt, för viltvården och för livet på landsbygden. Samtidigt är det viktigt att jakt bedrivs på ett sätt som stämmer överens med jaktlagen, där det tydligt föreskrivs att jakt ska bedrivas så att viltet inte utsätts för onödigt lidande.</w:t>
      </w:r>
    </w:p>
    <w:p w:rsidR="00631C1A" w:rsidP="00631C1A" w:rsidRDefault="00631C1A" w14:paraId="592DDB62" w14:textId="1C875F40">
      <w:pPr>
        <w:pStyle w:val="Normalutanindragellerluft"/>
      </w:pPr>
      <w:r>
        <w:t xml:space="preserve">I dag bedrivs exempelvis jakt med fällor och snaror där levande djur fångas för att senare avlivas av jägare. Jaktmetoden </w:t>
      </w:r>
      <w:r w:rsidR="00E151EC">
        <w:t xml:space="preserve">kan </w:t>
      </w:r>
      <w:r>
        <w:t>medför</w:t>
      </w:r>
      <w:r w:rsidR="00E151EC">
        <w:t>a</w:t>
      </w:r>
      <w:r>
        <w:t xml:space="preserve"> onödig stress för de fångade djuren, och kan även leda till självstympning och andra skador när djuret försöker komma ut ur fällan. Jakt med snara kan medföra samma sak. Fällorna och snarorna kan dessutom medföra att andra djur</w:t>
      </w:r>
      <w:bookmarkStart w:name="_GoBack" w:id="1"/>
      <w:bookmarkEnd w:id="1"/>
      <w:r>
        <w:t xml:space="preserve"> än de som avses fångas</w:t>
      </w:r>
      <w:r w:rsidR="005A14DD">
        <w:t>,</w:t>
      </w:r>
      <w:r w:rsidR="005D0EED">
        <w:t xml:space="preserve"> </w:t>
      </w:r>
      <w:r>
        <w:t xml:space="preserve">skadas eller dör. Vissa fällor har dessutom andra levande djur som lockbeten, vilket </w:t>
      </w:r>
      <w:r w:rsidR="005A14DD">
        <w:t>kan ifrågasättas</w:t>
      </w:r>
      <w:r>
        <w:t>.</w:t>
      </w:r>
    </w:p>
    <w:p w:rsidR="00AF30DD" w:rsidP="00631C1A" w:rsidRDefault="00631C1A" w14:paraId="4F4620D5" w14:textId="404E32FC">
      <w:pPr>
        <w:pStyle w:val="Normalutanindragellerluft"/>
      </w:pPr>
      <w:r>
        <w:t xml:space="preserve">Jakt med fällor och snaror bör </w:t>
      </w:r>
      <w:r w:rsidR="005A14DD">
        <w:t xml:space="preserve">ses över och om möjligt </w:t>
      </w:r>
      <w:r>
        <w:t>ersättas med andra jaktmetoder.</w:t>
      </w:r>
    </w:p>
    <w:sdt>
      <w:sdtPr>
        <w:rPr>
          <w:i/>
          <w:noProof/>
        </w:rPr>
        <w:alias w:val="CC_Underskrifter"/>
        <w:tag w:val="CC_Underskrifter"/>
        <w:id w:val="583496634"/>
        <w:lock w:val="sdtContentLocked"/>
        <w:placeholder>
          <w:docPart w:val="DFA80D1C406E4D6AA2DFFC7297EC76C5"/>
        </w:placeholder>
        <w15:appearance w15:val="hidden"/>
      </w:sdtPr>
      <w:sdtEndPr>
        <w:rPr>
          <w:i w:val="0"/>
          <w:noProof w:val="0"/>
        </w:rPr>
      </w:sdtEndPr>
      <w:sdtContent>
        <w:p w:rsidRPr="009E153C" w:rsidR="00865E70" w:rsidP="000C360C" w:rsidRDefault="00C02D96" w14:paraId="5161F347" w14:textId="08F5A88F">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E71520" w:rsidRDefault="00E71520" w14:paraId="56B185F5" w14:textId="77777777"/>
    <w:sectPr w:rsidR="00E7152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424B3" w14:textId="77777777" w:rsidR="002003B7" w:rsidRDefault="002003B7" w:rsidP="000C1CAD">
      <w:pPr>
        <w:spacing w:line="240" w:lineRule="auto"/>
      </w:pPr>
      <w:r>
        <w:separator/>
      </w:r>
    </w:p>
  </w:endnote>
  <w:endnote w:type="continuationSeparator" w:id="0">
    <w:p w14:paraId="488FB113" w14:textId="77777777" w:rsidR="002003B7" w:rsidRDefault="002003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2AA5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11340" w14:textId="77777777" w:rsidR="00946B90" w:rsidRDefault="00946B90">
    <w:pPr>
      <w:pStyle w:val="Sidfot"/>
    </w:pPr>
    <w:r>
      <w:fldChar w:fldCharType="begin"/>
    </w:r>
    <w:r>
      <w:instrText xml:space="preserve"> PRINTDATE  \@ "yyyy-MM-dd HH:mm"  \* MERGEFORMAT </w:instrText>
    </w:r>
    <w:r>
      <w:fldChar w:fldCharType="separate"/>
    </w:r>
    <w:r>
      <w:rPr>
        <w:noProof/>
      </w:rPr>
      <w:t>2014-11-04 12:56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D04D9" w14:textId="77777777" w:rsidR="002003B7" w:rsidRDefault="002003B7" w:rsidP="000C1CAD">
      <w:pPr>
        <w:spacing w:line="240" w:lineRule="auto"/>
      </w:pPr>
      <w:r>
        <w:separator/>
      </w:r>
    </w:p>
  </w:footnote>
  <w:footnote w:type="continuationSeparator" w:id="0">
    <w:p w14:paraId="5A2584DF" w14:textId="77777777" w:rsidR="002003B7" w:rsidRDefault="002003B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F00CF9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1108B" w14:paraId="528716E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685</w:t>
        </w:r>
      </w:sdtContent>
    </w:sdt>
  </w:p>
  <w:p w:rsidR="00467151" w:rsidP="00283E0F" w:rsidRDefault="00E1108B" w14:paraId="2387B208" w14:textId="77777777">
    <w:pPr>
      <w:pStyle w:val="FSHRub2"/>
    </w:pPr>
    <w:sdt>
      <w:sdtPr>
        <w:alias w:val="CC_Noformat_Avtext"/>
        <w:tag w:val="CC_Noformat_Avtext"/>
        <w:id w:val="1389603703"/>
        <w:lock w:val="sdtContentLocked"/>
        <w15:appearance w15:val="hidden"/>
        <w:text/>
      </w:sdtPr>
      <w:sdtEndPr/>
      <w:sdtContent>
        <w:r>
          <w:t>av Jan Ericson (M)</w:t>
        </w:r>
      </w:sdtContent>
    </w:sdt>
  </w:p>
  <w:sdt>
    <w:sdtPr>
      <w:alias w:val="CC_Noformat_Rubtext"/>
      <w:tag w:val="CC_Noformat_Rubtext"/>
      <w:id w:val="1800419874"/>
      <w:lock w:val="sdtContentLocked"/>
      <w15:appearance w15:val="hidden"/>
      <w:text/>
    </w:sdtPr>
    <w:sdtEndPr/>
    <w:sdtContent>
      <w:p w:rsidR="00467151" w:rsidP="00283E0F" w:rsidRDefault="005F60F7" w14:paraId="27C5A344" w14:textId="0D52C4CE">
        <w:pPr>
          <w:pStyle w:val="FSHRub2"/>
        </w:pPr>
        <w:r>
          <w:t>Levandefångst i fällor eller snaror</w:t>
        </w:r>
      </w:p>
    </w:sdtContent>
  </w:sdt>
  <w:sdt>
    <w:sdtPr>
      <w:alias w:val="CC_Boilerplate_3"/>
      <w:tag w:val="CC_Boilerplate_3"/>
      <w:id w:val="-1567486118"/>
      <w:lock w:val="sdtContentLocked"/>
      <w15:appearance w15:val="hidden"/>
      <w:text w:multiLine="1"/>
    </w:sdtPr>
    <w:sdtEndPr/>
    <w:sdtContent>
      <w:p w:rsidR="00467151" w:rsidP="00283E0F" w:rsidRDefault="00467151" w14:paraId="641530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E4A607D-6577-4BF0-8048-AF3BA0DA2602}"/>
  </w:docVars>
  <w:rsids>
    <w:rsidRoot w:val="00631C1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360C"/>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4840"/>
    <w:rsid w:val="0013783E"/>
    <w:rsid w:val="0014285A"/>
    <w:rsid w:val="00143D44"/>
    <w:rsid w:val="0014776C"/>
    <w:rsid w:val="001500C1"/>
    <w:rsid w:val="001544D6"/>
    <w:rsid w:val="00157681"/>
    <w:rsid w:val="00160034"/>
    <w:rsid w:val="00161EC6"/>
    <w:rsid w:val="0016354B"/>
    <w:rsid w:val="0016528F"/>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3B7"/>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722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5450"/>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4DD"/>
    <w:rsid w:val="005A19A4"/>
    <w:rsid w:val="005A1A53"/>
    <w:rsid w:val="005A4E53"/>
    <w:rsid w:val="005A5E48"/>
    <w:rsid w:val="005B1793"/>
    <w:rsid w:val="005B4B97"/>
    <w:rsid w:val="005B5F0B"/>
    <w:rsid w:val="005B5F87"/>
    <w:rsid w:val="005C4A81"/>
    <w:rsid w:val="005C6438"/>
    <w:rsid w:val="005D0EED"/>
    <w:rsid w:val="005D2AEC"/>
    <w:rsid w:val="005D60F6"/>
    <w:rsid w:val="005E00CF"/>
    <w:rsid w:val="005E1161"/>
    <w:rsid w:val="005E1482"/>
    <w:rsid w:val="005E3559"/>
    <w:rsid w:val="005E6719"/>
    <w:rsid w:val="005F0B9E"/>
    <w:rsid w:val="005F10DB"/>
    <w:rsid w:val="005F1A7E"/>
    <w:rsid w:val="005F5ACA"/>
    <w:rsid w:val="005F5BC1"/>
    <w:rsid w:val="005F60F7"/>
    <w:rsid w:val="00602D39"/>
    <w:rsid w:val="006039EC"/>
    <w:rsid w:val="00612D6C"/>
    <w:rsid w:val="00614F73"/>
    <w:rsid w:val="00615D9F"/>
    <w:rsid w:val="006242CB"/>
    <w:rsid w:val="006243AC"/>
    <w:rsid w:val="00630D6B"/>
    <w:rsid w:val="00631C1A"/>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BC3"/>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396B"/>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6B90"/>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A7E76"/>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481B"/>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D96"/>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1587"/>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108B"/>
    <w:rsid w:val="00E12743"/>
    <w:rsid w:val="00E151EC"/>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49DE"/>
    <w:rsid w:val="00E66F4E"/>
    <w:rsid w:val="00E71520"/>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4B1A"/>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6953"/>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217C11"/>
  <w15:chartTrackingRefBased/>
  <w15:docId w15:val="{F3826987-3C58-4470-BDAF-2BDC0672F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EF5610B71443D4AFDD6019F1EC3B52"/>
        <w:category>
          <w:name w:val="Allmänt"/>
          <w:gallery w:val="placeholder"/>
        </w:category>
        <w:types>
          <w:type w:val="bbPlcHdr"/>
        </w:types>
        <w:behaviors>
          <w:behavior w:val="content"/>
        </w:behaviors>
        <w:guid w:val="{A7CEEC4E-621A-4D33-92E1-E83733507D40}"/>
      </w:docPartPr>
      <w:docPartBody>
        <w:p w:rsidR="008D28AE" w:rsidRDefault="008D28AE">
          <w:pPr>
            <w:pStyle w:val="23EF5610B71443D4AFDD6019F1EC3B52"/>
          </w:pPr>
          <w:r w:rsidRPr="009A726D">
            <w:rPr>
              <w:rStyle w:val="Platshllartext"/>
            </w:rPr>
            <w:t>Klicka här för att ange text.</w:t>
          </w:r>
        </w:p>
      </w:docPartBody>
    </w:docPart>
    <w:docPart>
      <w:docPartPr>
        <w:name w:val="DFA80D1C406E4D6AA2DFFC7297EC76C5"/>
        <w:category>
          <w:name w:val="Allmänt"/>
          <w:gallery w:val="placeholder"/>
        </w:category>
        <w:types>
          <w:type w:val="bbPlcHdr"/>
        </w:types>
        <w:behaviors>
          <w:behavior w:val="content"/>
        </w:behaviors>
        <w:guid w:val="{A196CFB5-404C-435B-A38E-66D9182415F9}"/>
      </w:docPartPr>
      <w:docPartBody>
        <w:p w:rsidR="008D28AE" w:rsidRDefault="008D28AE">
          <w:pPr>
            <w:pStyle w:val="DFA80D1C406E4D6AA2DFFC7297EC76C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8AE"/>
    <w:rsid w:val="008D28AE"/>
    <w:rsid w:val="009D5AEA"/>
    <w:rsid w:val="00FA77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5AEA"/>
    <w:rPr>
      <w:color w:val="808080"/>
    </w:rPr>
  </w:style>
  <w:style w:type="paragraph" w:customStyle="1" w:styleId="23EF5610B71443D4AFDD6019F1EC3B52">
    <w:name w:val="23EF5610B71443D4AFDD6019F1EC3B52"/>
  </w:style>
  <w:style w:type="paragraph" w:customStyle="1" w:styleId="810EDCCDF9DB47EE87B4375A6497FE61">
    <w:name w:val="810EDCCDF9DB47EE87B4375A6497FE61"/>
  </w:style>
  <w:style w:type="paragraph" w:customStyle="1" w:styleId="DFA80D1C406E4D6AA2DFFC7297EC76C5">
    <w:name w:val="DFA80D1C406E4D6AA2DFFC7297EC76C5"/>
  </w:style>
  <w:style w:type="paragraph" w:customStyle="1" w:styleId="81612E9396B0464BBAAAFB24DE0939D5">
    <w:name w:val="81612E9396B0464BBAAAFB24DE0939D5"/>
    <w:rsid w:val="009D5A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698</RubrikLookup>
    <MotionGuid xmlns="00d11361-0b92-4bae-a181-288d6a55b763">c842c8cf-2a66-413c-b236-1fcdf672cd8d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0817D2-9D88-452A-951D-7C1FE2FED1FC}"/>
</file>

<file path=customXml/itemProps2.xml><?xml version="1.0" encoding="utf-8"?>
<ds:datastoreItem xmlns:ds="http://schemas.openxmlformats.org/officeDocument/2006/customXml" ds:itemID="{570941DC-DED6-42BF-AE8B-67621E6E8F51}"/>
</file>

<file path=customXml/itemProps3.xml><?xml version="1.0" encoding="utf-8"?>
<ds:datastoreItem xmlns:ds="http://schemas.openxmlformats.org/officeDocument/2006/customXml" ds:itemID="{B19F6FD2-5545-431A-AD08-9F4E9103A11B}"/>
</file>

<file path=customXml/itemProps4.xml><?xml version="1.0" encoding="utf-8"?>
<ds:datastoreItem xmlns:ds="http://schemas.openxmlformats.org/officeDocument/2006/customXml" ds:itemID="{28D38610-0B83-4FD9-98A5-DC7737A1C626}"/>
</file>

<file path=docProps/app.xml><?xml version="1.0" encoding="utf-8"?>
<Properties xmlns="http://schemas.openxmlformats.org/officeDocument/2006/extended-properties" xmlns:vt="http://schemas.openxmlformats.org/officeDocument/2006/docPropsVTypes">
  <Template>GranskaMot</Template>
  <TotalTime>1</TotalTime>
  <Pages>1</Pages>
  <Words>175</Words>
  <Characters>898</Characters>
  <Application>Microsoft Office Word</Application>
  <DocSecurity>0</DocSecurity>
  <Lines>19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201415M1053 Levandefångst i fällor eller snaror</vt:lpstr>
      <vt:lpstr/>
    </vt:vector>
  </TitlesOfParts>
  <Company>Riksdagen</Company>
  <LinksUpToDate>false</LinksUpToDate>
  <CharactersWithSpaces>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201415M1053 Levandefångst i fällor eller snaror</dc:title>
  <dc:subject/>
  <dc:creator>It-avdelningen</dc:creator>
  <cp:keywords/>
  <dc:description/>
  <cp:lastModifiedBy>Eva Lindqvist</cp:lastModifiedBy>
  <cp:revision>10</cp:revision>
  <cp:lastPrinted>2014-11-04T11:56:00Z</cp:lastPrinted>
  <dcterms:created xsi:type="dcterms:W3CDTF">2014-11-04T11:56:00Z</dcterms:created>
  <dcterms:modified xsi:type="dcterms:W3CDTF">2015-09-03T13:13:00Z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*T3B9ABBA00FF8*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http://filur.riksdagen.se/drop/DropOffLibrary/T3B9ABBA00FF8.docx</vt:lpwstr>
  </property>
</Properties>
</file>