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399F4F25B044D8ADD844CD10694257"/>
        </w:placeholder>
        <w15:appearance w15:val="hidden"/>
        <w:text/>
      </w:sdtPr>
      <w:sdtEndPr/>
      <w:sdtContent>
        <w:p w:rsidRPr="009B062B" w:rsidR="00AF30DD" w:rsidP="009B062B" w:rsidRDefault="00AF30DD" w14:paraId="560783E6" w14:textId="77777777">
          <w:pPr>
            <w:pStyle w:val="RubrikFrslagTIllRiksdagsbeslut"/>
          </w:pPr>
          <w:r w:rsidRPr="009B062B">
            <w:t>Förslag till riksdagsbeslut</w:t>
          </w:r>
        </w:p>
      </w:sdtContent>
    </w:sdt>
    <w:sdt>
      <w:sdtPr>
        <w:alias w:val="Yrkande 1"/>
        <w:tag w:val="1269d98d-ae35-43f5-b61c-aed64105b3c1"/>
        <w:id w:val="1448359584"/>
        <w:lock w:val="sdtLocked"/>
      </w:sdtPr>
      <w:sdtEndPr/>
      <w:sdtContent>
        <w:p w:rsidR="00F03097" w:rsidRDefault="00C05F14" w14:paraId="560783E7" w14:textId="777F2EBA">
          <w:pPr>
            <w:pStyle w:val="Frslagstext"/>
            <w:numPr>
              <w:ilvl w:val="0"/>
              <w:numId w:val="0"/>
            </w:numPr>
          </w:pPr>
          <w:r>
            <w:t>Riksdagen ställer sig bakom det som anförs i motionen om att se över möjligheten att införa en lag om bakåtvända bilbarnstolar för att förebygga risker vid trafikolyckor,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25EBEBC08B4919ACD2F6C301C20535"/>
        </w:placeholder>
        <w15:appearance w15:val="hidden"/>
        <w:text/>
      </w:sdtPr>
      <w:sdtEndPr/>
      <w:sdtContent>
        <w:p w:rsidRPr="009B062B" w:rsidR="006D79C9" w:rsidP="00333E95" w:rsidRDefault="006D79C9" w14:paraId="560783E8" w14:textId="77777777">
          <w:pPr>
            <w:pStyle w:val="Rubrik1"/>
          </w:pPr>
          <w:r>
            <w:t>Motivering</w:t>
          </w:r>
        </w:p>
      </w:sdtContent>
    </w:sdt>
    <w:p w:rsidR="00652B73" w:rsidP="00B53D64" w:rsidRDefault="00C05A54" w14:paraId="560783E9" w14:textId="77777777">
      <w:pPr>
        <w:pStyle w:val="Normalutanindragellerluft"/>
      </w:pPr>
      <w:r w:rsidRPr="00C05A54">
        <w:t>I Sverige har vi lag på att alla som åker bil ska använda bilbälte, både i framsätet och baksätet. Dock finns det inte en lagstiftning gällande bakåtvända bilbarnstolar, trots att det finns stora risker för barn som åker framåtvända innan 4–5 års ålder.</w:t>
      </w:r>
    </w:p>
    <w:p w:rsidR="00580FCC" w:rsidP="00C05A54" w:rsidRDefault="00C05A54" w14:paraId="560783EA" w14:textId="648A262F">
      <w:r>
        <w:t>Enlig</w:t>
      </w:r>
      <w:r w:rsidR="00442678">
        <w:t>t årets undersökning från NTF</w:t>
      </w:r>
      <w:r>
        <w:t xml:space="preserve"> ”Barnsäkerhet 2017” visar det sig att 23 % av barn i åldern </w:t>
      </w:r>
      <w:r w:rsidR="00442678">
        <w:t>2–</w:t>
      </w:r>
      <w:r w:rsidR="00580FCC">
        <w:t>4 år sitter i antingen bältestol eller bälteskudde istället för baklänges som rekommenderat.</w:t>
      </w:r>
      <w:r w:rsidR="002A0DF1">
        <w:t xml:space="preserve"> Över 50 000 barn sitter enl</w:t>
      </w:r>
      <w:r w:rsidR="00442678">
        <w:t>igt studien framåtvänt mellan 0–</w:t>
      </w:r>
      <w:r w:rsidR="002A0DF1">
        <w:t>4 år.</w:t>
      </w:r>
    </w:p>
    <w:p w:rsidR="00580FCC" w:rsidP="00C05A54" w:rsidRDefault="00442678" w14:paraId="560783EB" w14:textId="0DD96806">
      <w:r>
        <w:t>Det finns ofta en okunskap om farorna med</w:t>
      </w:r>
      <w:r w:rsidRPr="00580FCC" w:rsidR="00580FCC">
        <w:t xml:space="preserve"> framåtvända sitsar innan fem års ålder. Vid en olycka är barnets risker för skador på rygg, nacke och skalle extra stora om barnet åker framåtvänt, för att huvudet är så stort i förhållande till kroppen och nackmusklerna. Den dagen familjen krockar är det barnet som får betala. I många riktigt allvarliga olyckor under åren har flera i bilen dött av sina skador, men det bakåtvända barn</w:t>
      </w:r>
      <w:r>
        <w:t>et har varit helt oskadd</w:t>
      </w:r>
      <w:r w:rsidRPr="00580FCC" w:rsidR="00580FCC">
        <w:t xml:space="preserve">. Just det är många barnfamiljer helt ovetande om. </w:t>
      </w:r>
    </w:p>
    <w:p w:rsidR="00C05A54" w:rsidP="00C05A54" w:rsidRDefault="00C05A54" w14:paraId="560783EC" w14:textId="47D49518">
      <w:r>
        <w:t xml:space="preserve"> </w:t>
      </w:r>
      <w:r w:rsidRPr="00580FCC" w:rsidR="00580FCC">
        <w:t xml:space="preserve">Vi anser att regeringen bör se över möjligheterna att införa en lagstiftning om bakåtvänd sits tills barnet fyllt fyra år för att förebygga risker vid trafikolyckor. </w:t>
      </w:r>
    </w:p>
    <w:bookmarkStart w:name="_GoBack" w:id="1"/>
    <w:bookmarkEnd w:id="1"/>
    <w:p w:rsidRPr="00C05A54" w:rsidR="00442678" w:rsidP="00C05A54" w:rsidRDefault="00442678" w14:paraId="4168A1F2" w14:textId="77777777"/>
    <w:sdt>
      <w:sdtPr>
        <w:alias w:val="CC_Underskrifter"/>
        <w:tag w:val="CC_Underskrifter"/>
        <w:id w:val="583496634"/>
        <w:lock w:val="sdtContentLocked"/>
        <w:placeholder>
          <w:docPart w:val="56B2E3E834D14B998F36CD2D959411A3"/>
        </w:placeholder>
        <w15:appearance w15:val="hidden"/>
      </w:sdtPr>
      <w:sdtEndPr/>
      <w:sdtContent>
        <w:p w:rsidR="004801AC" w:rsidP="00C762B4" w:rsidRDefault="00442678" w14:paraId="560783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2C37B3" w:rsidRDefault="002C37B3" w14:paraId="560783F1" w14:textId="77777777"/>
    <w:sectPr w:rsidR="002C37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83F3" w14:textId="77777777" w:rsidR="00A048AF" w:rsidRDefault="00A048AF" w:rsidP="000C1CAD">
      <w:pPr>
        <w:spacing w:line="240" w:lineRule="auto"/>
      </w:pPr>
      <w:r>
        <w:separator/>
      </w:r>
    </w:p>
  </w:endnote>
  <w:endnote w:type="continuationSeparator" w:id="0">
    <w:p w14:paraId="560783F4" w14:textId="77777777" w:rsidR="00A048AF" w:rsidRDefault="00A04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83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83FA" w14:textId="473E9B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26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783F1" w14:textId="77777777" w:rsidR="00A048AF" w:rsidRDefault="00A048AF" w:rsidP="000C1CAD">
      <w:pPr>
        <w:spacing w:line="240" w:lineRule="auto"/>
      </w:pPr>
      <w:r>
        <w:separator/>
      </w:r>
    </w:p>
  </w:footnote>
  <w:footnote w:type="continuationSeparator" w:id="0">
    <w:p w14:paraId="560783F2" w14:textId="77777777" w:rsidR="00A048AF" w:rsidRDefault="00A04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078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78404" wp14:anchorId="56078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2678" w14:paraId="56078405" w14:textId="77777777">
                          <w:pPr>
                            <w:jc w:val="right"/>
                          </w:pPr>
                          <w:sdt>
                            <w:sdtPr>
                              <w:alias w:val="CC_Noformat_Partikod"/>
                              <w:tag w:val="CC_Noformat_Partikod"/>
                              <w:id w:val="-53464382"/>
                              <w:placeholder>
                                <w:docPart w:val="D48D41B74D34483BA187EC1E088E32CB"/>
                              </w:placeholder>
                              <w:text/>
                            </w:sdtPr>
                            <w:sdtEndPr/>
                            <w:sdtContent>
                              <w:r w:rsidR="00C05A54">
                                <w:t>M</w:t>
                              </w:r>
                            </w:sdtContent>
                          </w:sdt>
                          <w:sdt>
                            <w:sdtPr>
                              <w:alias w:val="CC_Noformat_Partinummer"/>
                              <w:tag w:val="CC_Noformat_Partinummer"/>
                              <w:id w:val="-1709555926"/>
                              <w:placeholder>
                                <w:docPart w:val="30FF3576EB104513B48B3398F5938E46"/>
                              </w:placeholder>
                              <w:text/>
                            </w:sdtPr>
                            <w:sdtEndPr/>
                            <w:sdtContent>
                              <w:r w:rsidR="002A5CC3">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784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2678" w14:paraId="56078405" w14:textId="77777777">
                    <w:pPr>
                      <w:jc w:val="right"/>
                    </w:pPr>
                    <w:sdt>
                      <w:sdtPr>
                        <w:alias w:val="CC_Noformat_Partikod"/>
                        <w:tag w:val="CC_Noformat_Partikod"/>
                        <w:id w:val="-53464382"/>
                        <w:placeholder>
                          <w:docPart w:val="D48D41B74D34483BA187EC1E088E32CB"/>
                        </w:placeholder>
                        <w:text/>
                      </w:sdtPr>
                      <w:sdtEndPr/>
                      <w:sdtContent>
                        <w:r w:rsidR="00C05A54">
                          <w:t>M</w:t>
                        </w:r>
                      </w:sdtContent>
                    </w:sdt>
                    <w:sdt>
                      <w:sdtPr>
                        <w:alias w:val="CC_Noformat_Partinummer"/>
                        <w:tag w:val="CC_Noformat_Partinummer"/>
                        <w:id w:val="-1709555926"/>
                        <w:placeholder>
                          <w:docPart w:val="30FF3576EB104513B48B3398F5938E46"/>
                        </w:placeholder>
                        <w:text/>
                      </w:sdtPr>
                      <w:sdtEndPr/>
                      <w:sdtContent>
                        <w:r w:rsidR="002A5CC3">
                          <w:t>1072</w:t>
                        </w:r>
                      </w:sdtContent>
                    </w:sdt>
                  </w:p>
                </w:txbxContent>
              </v:textbox>
              <w10:wrap anchorx="page"/>
            </v:shape>
          </w:pict>
        </mc:Fallback>
      </mc:AlternateContent>
    </w:r>
  </w:p>
  <w:p w:rsidRPr="00293C4F" w:rsidR="004F35FE" w:rsidP="00776B74" w:rsidRDefault="004F35FE" w14:paraId="56078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2678" w14:paraId="560783F7" w14:textId="77777777">
    <w:pPr>
      <w:jc w:val="right"/>
    </w:pPr>
    <w:sdt>
      <w:sdtPr>
        <w:alias w:val="CC_Noformat_Partikod"/>
        <w:tag w:val="CC_Noformat_Partikod"/>
        <w:id w:val="559911109"/>
        <w:placeholder>
          <w:docPart w:val="30FF3576EB104513B48B3398F5938E46"/>
        </w:placeholder>
        <w:text/>
      </w:sdtPr>
      <w:sdtEndPr/>
      <w:sdtContent>
        <w:r w:rsidR="00C05A54">
          <w:t>M</w:t>
        </w:r>
      </w:sdtContent>
    </w:sdt>
    <w:sdt>
      <w:sdtPr>
        <w:alias w:val="CC_Noformat_Partinummer"/>
        <w:tag w:val="CC_Noformat_Partinummer"/>
        <w:id w:val="1197820850"/>
        <w:text/>
      </w:sdtPr>
      <w:sdtEndPr/>
      <w:sdtContent>
        <w:r w:rsidR="002A5CC3">
          <w:t>1072</w:t>
        </w:r>
      </w:sdtContent>
    </w:sdt>
  </w:p>
  <w:p w:rsidR="004F35FE" w:rsidP="00776B74" w:rsidRDefault="004F35FE" w14:paraId="560783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2678" w14:paraId="560783FB" w14:textId="77777777">
    <w:pPr>
      <w:jc w:val="right"/>
    </w:pPr>
    <w:sdt>
      <w:sdtPr>
        <w:alias w:val="CC_Noformat_Partikod"/>
        <w:tag w:val="CC_Noformat_Partikod"/>
        <w:id w:val="1471015553"/>
        <w:text/>
      </w:sdtPr>
      <w:sdtEndPr/>
      <w:sdtContent>
        <w:r w:rsidR="00C05A54">
          <w:t>M</w:t>
        </w:r>
      </w:sdtContent>
    </w:sdt>
    <w:sdt>
      <w:sdtPr>
        <w:alias w:val="CC_Noformat_Partinummer"/>
        <w:tag w:val="CC_Noformat_Partinummer"/>
        <w:id w:val="-2014525982"/>
        <w:text/>
      </w:sdtPr>
      <w:sdtEndPr/>
      <w:sdtContent>
        <w:r w:rsidR="002A5CC3">
          <w:t>1072</w:t>
        </w:r>
      </w:sdtContent>
    </w:sdt>
  </w:p>
  <w:p w:rsidR="004F35FE" w:rsidP="00A314CF" w:rsidRDefault="00442678" w14:paraId="560783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2678" w14:paraId="560783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2678" w14:paraId="56078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w:t>
        </w:r>
      </w:sdtContent>
    </w:sdt>
  </w:p>
  <w:p w:rsidR="004F35FE" w:rsidP="00E03A3D" w:rsidRDefault="00442678" w14:paraId="560783FF"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C05A54" w14:paraId="56078400" w14:textId="77777777">
        <w:pPr>
          <w:pStyle w:val="FSHRub2"/>
        </w:pPr>
        <w:r>
          <w:t>Lag om bakåtvända bilbarnstolar</w:t>
        </w:r>
      </w:p>
    </w:sdtContent>
  </w:sdt>
  <w:sdt>
    <w:sdtPr>
      <w:alias w:val="CC_Boilerplate_3"/>
      <w:tag w:val="CC_Boilerplate_3"/>
      <w:id w:val="1606463544"/>
      <w:lock w:val="sdtContentLocked"/>
      <w15:appearance w15:val="hidden"/>
      <w:text w:multiLine="1"/>
    </w:sdtPr>
    <w:sdtEndPr/>
    <w:sdtContent>
      <w:p w:rsidR="004F35FE" w:rsidP="00283E0F" w:rsidRDefault="004F35FE" w14:paraId="56078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689"/>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C35"/>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DF1"/>
    <w:rsid w:val="002A0F24"/>
    <w:rsid w:val="002A1626"/>
    <w:rsid w:val="002A1670"/>
    <w:rsid w:val="002A1FE8"/>
    <w:rsid w:val="002A2EA1"/>
    <w:rsid w:val="002A3955"/>
    <w:rsid w:val="002A3C6C"/>
    <w:rsid w:val="002A3EE7"/>
    <w:rsid w:val="002A5523"/>
    <w:rsid w:val="002A5CC3"/>
    <w:rsid w:val="002A63C7"/>
    <w:rsid w:val="002A7737"/>
    <w:rsid w:val="002B1874"/>
    <w:rsid w:val="002B2021"/>
    <w:rsid w:val="002B21B2"/>
    <w:rsid w:val="002B2C9F"/>
    <w:rsid w:val="002B375C"/>
    <w:rsid w:val="002B6349"/>
    <w:rsid w:val="002B639F"/>
    <w:rsid w:val="002B7046"/>
    <w:rsid w:val="002B738D"/>
    <w:rsid w:val="002B79EF"/>
    <w:rsid w:val="002C37B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67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FCC"/>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827"/>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63C"/>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8AF"/>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A65"/>
    <w:rsid w:val="00A40E1B"/>
    <w:rsid w:val="00A41292"/>
    <w:rsid w:val="00A42228"/>
    <w:rsid w:val="00A4468A"/>
    <w:rsid w:val="00A446B2"/>
    <w:rsid w:val="00A45896"/>
    <w:rsid w:val="00A45E80"/>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6D4"/>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A54"/>
    <w:rsid w:val="00C05F14"/>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2B4"/>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097"/>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783E5"/>
  <w15:chartTrackingRefBased/>
  <w15:docId w15:val="{7D82E915-37F4-44B0-A225-36432C7F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399F4F25B044D8ADD844CD10694257"/>
        <w:category>
          <w:name w:val="Allmänt"/>
          <w:gallery w:val="placeholder"/>
        </w:category>
        <w:types>
          <w:type w:val="bbPlcHdr"/>
        </w:types>
        <w:behaviors>
          <w:behavior w:val="content"/>
        </w:behaviors>
        <w:guid w:val="{44670B0D-94AC-43B4-91A6-C835DE6DC8CB}"/>
      </w:docPartPr>
      <w:docPartBody>
        <w:p w:rsidR="00D750DF" w:rsidRDefault="00422B82">
          <w:pPr>
            <w:pStyle w:val="46399F4F25B044D8ADD844CD10694257"/>
          </w:pPr>
          <w:r w:rsidRPr="005A0A93">
            <w:rPr>
              <w:rStyle w:val="Platshllartext"/>
            </w:rPr>
            <w:t>Förslag till riksdagsbeslut</w:t>
          </w:r>
        </w:p>
      </w:docPartBody>
    </w:docPart>
    <w:docPart>
      <w:docPartPr>
        <w:name w:val="3525EBEBC08B4919ACD2F6C301C20535"/>
        <w:category>
          <w:name w:val="Allmänt"/>
          <w:gallery w:val="placeholder"/>
        </w:category>
        <w:types>
          <w:type w:val="bbPlcHdr"/>
        </w:types>
        <w:behaviors>
          <w:behavior w:val="content"/>
        </w:behaviors>
        <w:guid w:val="{5A6D723C-C502-4818-8369-EC3EA74B475E}"/>
      </w:docPartPr>
      <w:docPartBody>
        <w:p w:rsidR="00D750DF" w:rsidRDefault="00422B82">
          <w:pPr>
            <w:pStyle w:val="3525EBEBC08B4919ACD2F6C301C20535"/>
          </w:pPr>
          <w:r w:rsidRPr="005A0A93">
            <w:rPr>
              <w:rStyle w:val="Platshllartext"/>
            </w:rPr>
            <w:t>Motivering</w:t>
          </w:r>
        </w:p>
      </w:docPartBody>
    </w:docPart>
    <w:docPart>
      <w:docPartPr>
        <w:name w:val="56B2E3E834D14B998F36CD2D959411A3"/>
        <w:category>
          <w:name w:val="Allmänt"/>
          <w:gallery w:val="placeholder"/>
        </w:category>
        <w:types>
          <w:type w:val="bbPlcHdr"/>
        </w:types>
        <w:behaviors>
          <w:behavior w:val="content"/>
        </w:behaviors>
        <w:guid w:val="{93E33C49-2291-4493-8516-9C169A630DFF}"/>
      </w:docPartPr>
      <w:docPartBody>
        <w:p w:rsidR="00D750DF" w:rsidRDefault="00422B82">
          <w:pPr>
            <w:pStyle w:val="56B2E3E834D14B998F36CD2D959411A3"/>
          </w:pPr>
          <w:r w:rsidRPr="00490DAC">
            <w:rPr>
              <w:rStyle w:val="Platshllartext"/>
            </w:rPr>
            <w:t>Skriv ej här, motionärer infogas via panel!</w:t>
          </w:r>
        </w:p>
      </w:docPartBody>
    </w:docPart>
    <w:docPart>
      <w:docPartPr>
        <w:name w:val="D48D41B74D34483BA187EC1E088E32CB"/>
        <w:category>
          <w:name w:val="Allmänt"/>
          <w:gallery w:val="placeholder"/>
        </w:category>
        <w:types>
          <w:type w:val="bbPlcHdr"/>
        </w:types>
        <w:behaviors>
          <w:behavior w:val="content"/>
        </w:behaviors>
        <w:guid w:val="{4E9C5ED5-3087-42A2-BEAF-80074D4B8EEF}"/>
      </w:docPartPr>
      <w:docPartBody>
        <w:p w:rsidR="00D750DF" w:rsidRDefault="00422B82">
          <w:pPr>
            <w:pStyle w:val="D48D41B74D34483BA187EC1E088E32CB"/>
          </w:pPr>
          <w:r>
            <w:rPr>
              <w:rStyle w:val="Platshllartext"/>
            </w:rPr>
            <w:t xml:space="preserve"> </w:t>
          </w:r>
        </w:p>
      </w:docPartBody>
    </w:docPart>
    <w:docPart>
      <w:docPartPr>
        <w:name w:val="30FF3576EB104513B48B3398F5938E46"/>
        <w:category>
          <w:name w:val="Allmänt"/>
          <w:gallery w:val="placeholder"/>
        </w:category>
        <w:types>
          <w:type w:val="bbPlcHdr"/>
        </w:types>
        <w:behaviors>
          <w:behavior w:val="content"/>
        </w:behaviors>
        <w:guid w:val="{73A25784-7C4F-4626-BD9B-A7BFC0E2E928}"/>
      </w:docPartPr>
      <w:docPartBody>
        <w:p w:rsidR="00D750DF" w:rsidRDefault="00422B82">
          <w:pPr>
            <w:pStyle w:val="30FF3576EB104513B48B3398F5938E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82"/>
    <w:rsid w:val="00422B82"/>
    <w:rsid w:val="00BD0E43"/>
    <w:rsid w:val="00D750DF"/>
    <w:rsid w:val="00EF0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99F4F25B044D8ADD844CD10694257">
    <w:name w:val="46399F4F25B044D8ADD844CD10694257"/>
  </w:style>
  <w:style w:type="paragraph" w:customStyle="1" w:styleId="BFD20D4B7BA54BCDBB4DE202D4C89A08">
    <w:name w:val="BFD20D4B7BA54BCDBB4DE202D4C89A08"/>
  </w:style>
  <w:style w:type="paragraph" w:customStyle="1" w:styleId="A1D1545AB83E4EC29AC78A295C07D870">
    <w:name w:val="A1D1545AB83E4EC29AC78A295C07D870"/>
  </w:style>
  <w:style w:type="paragraph" w:customStyle="1" w:styleId="3525EBEBC08B4919ACD2F6C301C20535">
    <w:name w:val="3525EBEBC08B4919ACD2F6C301C20535"/>
  </w:style>
  <w:style w:type="paragraph" w:customStyle="1" w:styleId="56B2E3E834D14B998F36CD2D959411A3">
    <w:name w:val="56B2E3E834D14B998F36CD2D959411A3"/>
  </w:style>
  <w:style w:type="paragraph" w:customStyle="1" w:styleId="D48D41B74D34483BA187EC1E088E32CB">
    <w:name w:val="D48D41B74D34483BA187EC1E088E32CB"/>
  </w:style>
  <w:style w:type="paragraph" w:customStyle="1" w:styleId="30FF3576EB104513B48B3398F5938E46">
    <w:name w:val="30FF3576EB104513B48B3398F5938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5BA71-684E-4F16-B40A-6BADEAD18EB3}"/>
</file>

<file path=customXml/itemProps2.xml><?xml version="1.0" encoding="utf-8"?>
<ds:datastoreItem xmlns:ds="http://schemas.openxmlformats.org/officeDocument/2006/customXml" ds:itemID="{09940B19-2622-4E88-941D-DCA8CC798FF7}"/>
</file>

<file path=customXml/itemProps3.xml><?xml version="1.0" encoding="utf-8"?>
<ds:datastoreItem xmlns:ds="http://schemas.openxmlformats.org/officeDocument/2006/customXml" ds:itemID="{A8914D0D-00CA-412D-842C-9E51469AE01B}"/>
</file>

<file path=docProps/app.xml><?xml version="1.0" encoding="utf-8"?>
<Properties xmlns="http://schemas.openxmlformats.org/officeDocument/2006/extended-properties" xmlns:vt="http://schemas.openxmlformats.org/officeDocument/2006/docPropsVTypes">
  <Template>Normal</Template>
  <TotalTime>24</TotalTime>
  <Pages>1</Pages>
  <Words>244</Words>
  <Characters>1269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M1072 Lag om bakåtvända bilbarnstolar</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