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586" w:rsidRPr="00CC0586" w:rsidRDefault="00CC0586">
      <w:pPr>
        <w:pStyle w:val="Frslagsrubrik"/>
      </w:pPr>
      <w:r w:rsidRPr="00CC0586">
        <w:t>Förslag till riksdagsbeslut</w:t>
      </w:r>
    </w:p>
    <w:p w:rsidR="00CC0586" w:rsidRPr="00CC0586" w:rsidRDefault="00CC0586">
      <w:pPr>
        <w:pStyle w:val="Hemstlatt"/>
      </w:pPr>
      <w:r w:rsidRPr="00CC0586">
        <w:t>Riksdagen tillkännager för regeringen som sin mening vad som anförs i motionen om att regeringen bör presentera tydliga reko</w:t>
      </w:r>
      <w:r w:rsidRPr="00CC0586">
        <w:t>m</w:t>
      </w:r>
      <w:r w:rsidRPr="00CC0586">
        <w:t>mendationer till Arbetsförmedlingen som ska syfta till att säsongsarbetslösa kan ställa om till en varaktig sysselsättning.</w:t>
      </w:r>
    </w:p>
    <w:p w:rsidR="00CC0586" w:rsidRPr="00CC0586" w:rsidRDefault="00CC0586">
      <w:pPr>
        <w:pStyle w:val="Rubrik1"/>
      </w:pPr>
      <w:r w:rsidRPr="00CC0586">
        <w:t>Motivering</w:t>
      </w:r>
    </w:p>
    <w:p w:rsidR="00CC0586" w:rsidRPr="00CC0586" w:rsidRDefault="00CC0586">
      <w:r w:rsidRPr="00CC0586">
        <w:t xml:space="preserve">I regeringens skrivelse 2010/11:134 med anledning av </w:t>
      </w:r>
      <w:r w:rsidRPr="00CC0586">
        <w:rPr>
          <w:i/>
        </w:rPr>
        <w:t>Riksrevisionens ra</w:t>
      </w:r>
      <w:r w:rsidRPr="00CC0586">
        <w:rPr>
          <w:i/>
        </w:rPr>
        <w:t>p</w:t>
      </w:r>
      <w:r w:rsidRPr="00CC0586">
        <w:rPr>
          <w:i/>
        </w:rPr>
        <w:t xml:space="preserve">port 2011:1 Säsongsanställda och arbetslöshetsförsäkringen </w:t>
      </w:r>
      <w:r w:rsidRPr="00CC0586">
        <w:t>framgår det att regeringen visserligen instämmer i Riksrevisionens iakttagelser, men att den – trots kritik från Riksrevisionen – inte ämnar vidta några särskilda åtgärder för att komma till rätta med säsongsarbetslösheten. I dag ställs låga, eller inga, krav på säsongsarbetslösa att aktivt söka arbete, vilket försvårar för dessa människor att lösa sina arbetslöshetsproblem på sikt. En livssituation där man år efter år går till sä</w:t>
      </w:r>
      <w:r w:rsidRPr="00CC0586">
        <w:t>songsbetonade anställningar, och är arbetslös stora delar av året, är inte eftersträvansvärd.</w:t>
      </w:r>
    </w:p>
    <w:p w:rsidR="00CC0586" w:rsidRPr="00CC0586" w:rsidRDefault="00CC0586">
      <w:pPr>
        <w:pStyle w:val="Normaltindrag"/>
      </w:pPr>
      <w:r w:rsidRPr="00CC0586">
        <w:t>Riksrevisionens granskning ger vid handen att säsongsarbetslösa inte får särskilt mycket kontakt med Arbetsförmedlingen. De får inte samma service som övriga grupper, och de omfattas heller inte av samma kontroll som andra.</w:t>
      </w:r>
    </w:p>
    <w:p w:rsidR="00CC0586" w:rsidRPr="00CC0586" w:rsidRDefault="00CC0586">
      <w:pPr>
        <w:pStyle w:val="Normaltindrag"/>
      </w:pPr>
      <w:r w:rsidRPr="00CC0586">
        <w:t>Sverigedemokraterna menar att Arbetsförmedlingen måste ställa samma krav på säsongsarbetslösa och att de ska förväntas söka arbete. Vi tror heller inte att den säsongsanställdes arbetsgivare kan åläggas ansvaret för att arbet</w:t>
      </w:r>
      <w:r w:rsidRPr="00CC0586">
        <w:t>s</w:t>
      </w:r>
      <w:r w:rsidRPr="00CC0586">
        <w:t>tagaren ska ta sig ur säsongsarbetslösheten och gå till heltidsarbete, något som Arbetsförmedlingen menar vore rimligt.</w:t>
      </w:r>
    </w:p>
    <w:p w:rsidR="00CC0586" w:rsidRPr="00CC0586" w:rsidRDefault="00CC0586">
      <w:pPr>
        <w:pStyle w:val="Normaltindrag"/>
      </w:pPr>
      <w:r w:rsidRPr="00CC0586">
        <w:lastRenderedPageBreak/>
        <w:t>Sverigedemokraterna menar att regeringen borde lyssna på Riksrevisi</w:t>
      </w:r>
      <w:r w:rsidRPr="00CC0586">
        <w:t>o</w:t>
      </w:r>
      <w:r w:rsidRPr="00CC0586">
        <w:t>nens förslag och vidta åtgärder så att Arbetsförmedlingen inte särbehandlar s</w:t>
      </w:r>
      <w:r w:rsidRPr="00CC0586">
        <w:t>ä</w:t>
      </w:r>
      <w:r w:rsidRPr="00CC0586">
        <w:t>songsarbetslösa i förhållande till övriga arbetslösa. Görs inte detta riskerar de säsongsarbetslösa att inte kunna lämna sin arbetslöshet och få en varaktig sysselsättning. Åtgärder som syftar till att främja övergången från säsongsa</w:t>
      </w:r>
      <w:r w:rsidRPr="00CC0586">
        <w:t>r</w:t>
      </w:r>
      <w:r w:rsidRPr="00CC0586">
        <w:t>betslöshet till heltidsanställning bör presenteras, och regeringen bör erkänna säsongsarbetslösheten som ett problem värt att beakta. Detta bör ges rege</w:t>
      </w:r>
      <w:r w:rsidRPr="00CC0586">
        <w:t>r</w:t>
      </w:r>
      <w:r w:rsidRPr="00CC0586">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0586">
        <w:trPr>
          <w:cantSplit/>
        </w:trPr>
        <w:tc>
          <w:tcPr>
            <w:tcW w:w="3046" w:type="dxa"/>
          </w:tcPr>
          <w:p w:rsidR="00CC0586" w:rsidRPr="00CC0586" w:rsidRDefault="00CC0586">
            <w:pPr>
              <w:pStyle w:val="UnderskriftDatum"/>
              <w:spacing w:before="240"/>
            </w:pPr>
            <w:r w:rsidRPr="00CC0586">
              <w:t>Stockholm den 25 maj 2011</w:t>
            </w:r>
          </w:p>
        </w:tc>
        <w:tc>
          <w:tcPr>
            <w:tcW w:w="3047" w:type="dxa"/>
          </w:tcPr>
          <w:p w:rsidR="00CC0586" w:rsidRPr="00CC0586" w:rsidRDefault="00CC0586">
            <w:pPr>
              <w:pStyle w:val="Underskrifter"/>
              <w:spacing w:before="240"/>
            </w:pPr>
          </w:p>
        </w:tc>
      </w:tr>
      <w:tr w:rsidR="00000000" w:rsidRPr="00CC0586">
        <w:trPr>
          <w:cantSplit/>
        </w:trPr>
        <w:tc>
          <w:tcPr>
            <w:tcW w:w="3046" w:type="dxa"/>
          </w:tcPr>
          <w:p w:rsidR="00CC0586" w:rsidRPr="00CC0586" w:rsidRDefault="00CC0586">
            <w:pPr>
              <w:pStyle w:val="Underskrifter"/>
            </w:pPr>
            <w:r w:rsidRPr="00CC0586">
              <w:t>Sven-Olof Sällström (SD)</w:t>
            </w:r>
          </w:p>
        </w:tc>
        <w:tc>
          <w:tcPr>
            <w:tcW w:w="3046" w:type="dxa"/>
          </w:tcPr>
          <w:p w:rsidR="00CC0586" w:rsidRPr="00CC0586" w:rsidRDefault="00CC0586">
            <w:pPr>
              <w:pStyle w:val="Underskrifter"/>
            </w:pPr>
          </w:p>
        </w:tc>
      </w:tr>
    </w:tbl>
    <w:p w:rsidR="00CC0586" w:rsidRPr="00CC0586" w:rsidRDefault="00CC0586">
      <w:pPr>
        <w:pStyle w:val="Normaltindrag"/>
      </w:pPr>
    </w:p>
    <w:sectPr w:rsidR="00000000" w:rsidRPr="00CC05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586" w:rsidRPr="00CC0586" w:rsidRDefault="00CC0586">
      <w:r w:rsidRPr="00CC0586">
        <w:separator/>
      </w:r>
    </w:p>
  </w:endnote>
  <w:endnote w:type="continuationSeparator" w:id="0">
    <w:p w:rsidR="00CC0586" w:rsidRPr="00CC0586" w:rsidRDefault="00CC0586">
      <w:r w:rsidRPr="00CC0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6" w:rsidRPr="00CC0586" w:rsidRDefault="00CC0586">
    <w:pPr>
      <w:pStyle w:val="Sidfot"/>
    </w:pPr>
    <w:r w:rsidRPr="00CC05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701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6" w:rsidRDefault="00CC05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586" w:rsidRDefault="00CC05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6" w:rsidRPr="00CC0586" w:rsidRDefault="00CC0586">
    <w:pPr>
      <w:pStyle w:val="Sidfot"/>
    </w:pPr>
    <w:r w:rsidRPr="00CC05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790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6" w:rsidRDefault="00CC05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586" w:rsidRDefault="00CC05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6" w:rsidRPr="00CC0586" w:rsidRDefault="00CC0586">
    <w:pPr>
      <w:pStyle w:val="Sidfot"/>
    </w:pPr>
    <w:r w:rsidRPr="00CC05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33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6" w:rsidRDefault="00CC05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586" w:rsidRDefault="00CC05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586" w:rsidRPr="00CC0586" w:rsidRDefault="00CC0586">
      <w:r w:rsidRPr="00CC0586">
        <w:separator/>
      </w:r>
    </w:p>
  </w:footnote>
  <w:footnote w:type="continuationSeparator" w:id="0">
    <w:p w:rsidR="00CC0586" w:rsidRPr="00CC0586" w:rsidRDefault="00CC0586">
      <w:r w:rsidRPr="00CC05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6" w:rsidRPr="00CC0586" w:rsidRDefault="00CC0586">
    <w:pPr>
      <w:pStyle w:val="Sidhuvud"/>
    </w:pPr>
    <w:r w:rsidRPr="00CC05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575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6" w:rsidRDefault="00CC05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586" w:rsidRDefault="00CC05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6" w:rsidRPr="00CC0586" w:rsidRDefault="00CC0586">
    <w:pPr>
      <w:pStyle w:val="Sidhuvud"/>
    </w:pPr>
    <w:r w:rsidRPr="00CC05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620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586" w:rsidRDefault="00CC05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586" w:rsidRDefault="00CC05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586" w:rsidRPr="00CC0586" w:rsidRDefault="00CC0586">
    <w:pPr>
      <w:pStyle w:val="FSHNormal"/>
      <w:tabs>
        <w:tab w:val="right" w:pos="5840"/>
      </w:tabs>
    </w:pPr>
    <w:r w:rsidRPr="00CC0586">
      <w:br/>
    </w:r>
    <w:r w:rsidRPr="00CC0586">
      <w:fldChar w:fldCharType="begin" w:fldLock="1"/>
    </w:r>
    <w:r w:rsidRPr="00CC0586">
      <w:instrText xml:space="preserve"> DOCPROPERTY</w:instrText>
    </w:r>
    <w:r w:rsidRPr="00CC0586">
      <w:rPr>
        <w:sz w:val="18"/>
      </w:rPr>
      <w:instrText xml:space="preserve"> "YearUser" *\charformat </w:instrText>
    </w:r>
    <w:r w:rsidRPr="00CC0586">
      <w:fldChar w:fldCharType="separate"/>
    </w:r>
    <w:r w:rsidRPr="00CC0586">
      <w:t>2010/11</w:t>
    </w:r>
    <w:r w:rsidRPr="00CC0586">
      <w:fldChar w:fldCharType="end"/>
    </w:r>
    <w:r w:rsidRPr="00CC0586">
      <w:t xml:space="preserve"> </w:t>
    </w:r>
    <w:r w:rsidRPr="00CC0586">
      <w:tab/>
      <w:t xml:space="preserve">mnr: </w:t>
    </w:r>
    <w:r w:rsidRPr="00CC0586">
      <w:fldChar w:fldCharType="begin" w:fldLock="1"/>
    </w:r>
    <w:r w:rsidRPr="00CC0586">
      <w:instrText xml:space="preserve"> DOCPROPERTY</w:instrText>
    </w:r>
    <w:r w:rsidRPr="00CC0586">
      <w:rPr>
        <w:sz w:val="18"/>
      </w:rPr>
      <w:instrText xml:space="preserve"> "Motionsnummer" *\charformat </w:instrText>
    </w:r>
    <w:r w:rsidRPr="00CC0586">
      <w:fldChar w:fldCharType="separate"/>
    </w:r>
    <w:r w:rsidRPr="00CC0586">
      <w:t>A12</w:t>
    </w:r>
    <w:r w:rsidRPr="00CC0586">
      <w:fldChar w:fldCharType="end"/>
    </w:r>
    <w:r w:rsidRPr="00CC0586">
      <w:br/>
    </w:r>
    <w:r w:rsidRPr="00CC0586">
      <w:fldChar w:fldCharType="begin" w:fldLock="1"/>
    </w:r>
    <w:r w:rsidRPr="00CC0586">
      <w:instrText xml:space="preserve"> DOCPROPERTY</w:instrText>
    </w:r>
    <w:r w:rsidRPr="00CC0586">
      <w:rPr>
        <w:sz w:val="18"/>
      </w:rPr>
      <w:instrText xml:space="preserve"> "Samling" *\charformat </w:instrText>
    </w:r>
    <w:r w:rsidRPr="00CC0586">
      <w:fldChar w:fldCharType="end"/>
    </w:r>
    <w:r w:rsidRPr="00CC0586">
      <w:tab/>
      <w:t xml:space="preserve">pnr: </w:t>
    </w:r>
    <w:r w:rsidRPr="00CC0586">
      <w:fldChar w:fldCharType="begin" w:fldLock="1"/>
    </w:r>
    <w:r w:rsidRPr="00CC0586">
      <w:instrText xml:space="preserve"> DOCPROPERTY</w:instrText>
    </w:r>
    <w:r w:rsidRPr="00CC0586">
      <w:rPr>
        <w:sz w:val="18"/>
      </w:rPr>
      <w:instrText xml:space="preserve"> "Partinummer" *\charformat </w:instrText>
    </w:r>
    <w:r w:rsidRPr="00CC0586">
      <w:fldChar w:fldCharType="separate"/>
    </w:r>
    <w:r w:rsidRPr="00CC0586">
      <w:t>SD15</w:t>
    </w:r>
    <w:r w:rsidRPr="00CC0586">
      <w:fldChar w:fldCharType="end"/>
    </w:r>
  </w:p>
  <w:p w:rsidR="00CC0586" w:rsidRPr="00CC0586" w:rsidRDefault="00CC0586">
    <w:pPr>
      <w:pStyle w:val="FSHRub1"/>
    </w:pPr>
    <w:r w:rsidRPr="00CC0586">
      <w:t>Motion till riksdagen</w:t>
    </w:r>
    <w:r w:rsidRPr="00CC0586">
      <w:br/>
    </w:r>
    <w:r w:rsidRPr="00CC0586">
      <w:fldChar w:fldCharType="begin" w:fldLock="1"/>
    </w:r>
    <w:r w:rsidRPr="00CC0586">
      <w:instrText xml:space="preserve"> DOCPROPERTY "YearUser" *\charformat </w:instrText>
    </w:r>
    <w:r w:rsidRPr="00CC0586">
      <w:fldChar w:fldCharType="separate"/>
    </w:r>
    <w:r w:rsidRPr="00CC0586">
      <w:t>2010/11</w:t>
    </w:r>
    <w:r w:rsidRPr="00CC0586">
      <w:fldChar w:fldCharType="end"/>
    </w:r>
    <w:r w:rsidRPr="00CC0586">
      <w:t>:</w:t>
    </w:r>
    <w:r w:rsidRPr="00CC0586">
      <w:fldChar w:fldCharType="begin" w:fldLock="1"/>
    </w:r>
    <w:r w:rsidRPr="00CC0586">
      <w:instrText xml:space="preserve"> DOCPROPERTY "Motionsnummer" *\charformat </w:instrText>
    </w:r>
    <w:r w:rsidRPr="00CC0586">
      <w:fldChar w:fldCharType="separate"/>
    </w:r>
    <w:r w:rsidRPr="00CC0586">
      <w:t>A12</w:t>
    </w:r>
    <w:r w:rsidRPr="00CC0586">
      <w:fldChar w:fldCharType="end"/>
    </w:r>
  </w:p>
  <w:p w:rsidR="00CC0586" w:rsidRPr="00CC0586" w:rsidRDefault="00CC0586">
    <w:pPr>
      <w:pStyle w:val="FSHNormalS5"/>
    </w:pPr>
    <w:r w:rsidRPr="00CC0586">
      <w:fldChar w:fldCharType="begin" w:fldLock="1"/>
    </w:r>
    <w:r w:rsidRPr="00CC0586">
      <w:instrText xml:space="preserve"> DOCPROPERTY "MotionarText" *\charformat </w:instrText>
    </w:r>
    <w:r w:rsidRPr="00CC0586">
      <w:fldChar w:fldCharType="separate"/>
    </w:r>
    <w:r w:rsidRPr="00CC0586">
      <w:t>av Sven-Olof Sällström (SD)</w:t>
    </w:r>
    <w:r w:rsidRPr="00CC0586">
      <w:fldChar w:fldCharType="end"/>
    </w:r>
    <w:r w:rsidRPr="00CC0586">
      <w:br/>
    </w:r>
    <w:r w:rsidRPr="00CC0586">
      <w:fldChar w:fldCharType="begin" w:fldLock="1"/>
    </w:r>
    <w:r w:rsidRPr="00CC0586">
      <w:instrText xml:space="preserve"> DOCPROPERTY "SvarFrasKort" *\charformat </w:instrText>
    </w:r>
    <w:r w:rsidRPr="00CC0586">
      <w:fldChar w:fldCharType="separate"/>
    </w:r>
    <w:r w:rsidRPr="00CC0586">
      <w:t>med anledning av skr. 2010/11:134</w:t>
    </w:r>
    <w:r w:rsidRPr="00CC0586">
      <w:fldChar w:fldCharType="end"/>
    </w:r>
  </w:p>
  <w:p w:rsidR="00CC0586" w:rsidRPr="00CC0586" w:rsidRDefault="00CC0586">
    <w:pPr>
      <w:pStyle w:val="FSHTitel"/>
    </w:pPr>
    <w:r w:rsidRPr="00CC0586">
      <w:fldChar w:fldCharType="begin" w:fldLock="1"/>
    </w:r>
    <w:r w:rsidRPr="00CC0586">
      <w:instrText xml:space="preserve"> DOCPROPERTY</w:instrText>
    </w:r>
    <w:r w:rsidRPr="00CC0586">
      <w:rPr>
        <w:sz w:val="18"/>
      </w:rPr>
      <w:instrText xml:space="preserve"> "RubrikSvar" *\charformat </w:instrText>
    </w:r>
    <w:r w:rsidRPr="00CC0586">
      <w:fldChar w:fldCharType="separate"/>
    </w:r>
    <w:r w:rsidRPr="00CC0586">
      <w:t>Riksrevisionens rapport 2011:1 Säsongsarbetslösa och arbetslöshetsförsäkringen</w:t>
    </w:r>
    <w:r w:rsidRPr="00CC0586">
      <w:fldChar w:fldCharType="end"/>
    </w:r>
  </w:p>
  <w:p w:rsidR="00CC0586" w:rsidRPr="00CC0586" w:rsidRDefault="00CC0586">
    <w:pPr>
      <w:pStyle w:val="Normal00"/>
    </w:pPr>
  </w:p>
  <w:p w:rsidR="00CC0586" w:rsidRPr="00CC0586" w:rsidRDefault="00CC05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2148253">
    <w:abstractNumId w:val="3"/>
  </w:num>
  <w:num w:numId="2" w16cid:durableId="57478524">
    <w:abstractNumId w:val="2"/>
  </w:num>
  <w:num w:numId="3" w16cid:durableId="2046635364">
    <w:abstractNumId w:val="1"/>
  </w:num>
  <w:num w:numId="4" w16cid:durableId="603612206">
    <w:abstractNumId w:val="0"/>
  </w:num>
  <w:num w:numId="5" w16cid:durableId="359553182">
    <w:abstractNumId w:val="7"/>
  </w:num>
  <w:num w:numId="6" w16cid:durableId="1846163738">
    <w:abstractNumId w:val="6"/>
  </w:num>
  <w:num w:numId="7" w16cid:durableId="1671709666">
    <w:abstractNumId w:val="5"/>
  </w:num>
  <w:num w:numId="8" w16cid:durableId="2032608265">
    <w:abstractNumId w:val="4"/>
  </w:num>
  <w:num w:numId="9" w16cid:durableId="541673493">
    <w:abstractNumId w:val="8"/>
  </w:num>
  <w:num w:numId="10" w16cid:durableId="154996008">
    <w:abstractNumId w:val="9"/>
  </w:num>
  <w:num w:numId="11" w16cid:durableId="1571696444">
    <w:abstractNumId w:val="10"/>
  </w:num>
  <w:num w:numId="12" w16cid:durableId="1084372400">
    <w:abstractNumId w:val="13"/>
  </w:num>
  <w:num w:numId="13" w16cid:durableId="1297027771">
    <w:abstractNumId w:val="15"/>
  </w:num>
  <w:num w:numId="14" w16cid:durableId="882595290">
    <w:abstractNumId w:val="16"/>
  </w:num>
  <w:num w:numId="15" w16cid:durableId="1594363163">
    <w:abstractNumId w:val="11"/>
  </w:num>
  <w:num w:numId="16" w16cid:durableId="83458574">
    <w:abstractNumId w:val="18"/>
  </w:num>
  <w:num w:numId="17" w16cid:durableId="1059859308">
    <w:abstractNumId w:val="17"/>
  </w:num>
  <w:num w:numId="18" w16cid:durableId="193807549">
    <w:abstractNumId w:val="14"/>
  </w:num>
  <w:num w:numId="19" w16cid:durableId="1454322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24"/>
    <w:docVar w:name="PersonGUIDs" w:val="{EB0CD010-084E-4D62-B888-5E56AA763C92}"/>
  </w:docVars>
  <w:rsids>
    <w:rsidRoot w:val="000910F0"/>
    <w:rsid w:val="000910F0"/>
    <w:rsid w:val="00CC05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23E7981-C74E-4BC6-B3EB-9539C13D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1842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SD15</vt:lpstr>
    </vt:vector>
  </TitlesOfParts>
  <Company>Riksdagen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dc:title>
  <dc:subject>SD15</dc:subject>
  <dc:creator>Riksdagen</dc:creator>
  <cp:keywords>Riksdagen</cp:keywords>
  <dc:description/>
  <cp:lastModifiedBy>Lars Brink</cp:lastModifiedBy>
  <cp:revision>2</cp:revision>
  <cp:lastPrinted>2011-05-30T11:59:00Z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mot2000_533_2011-05-24</vt:lpwstr>
  </property>
  <property fmtid="{D5CDD505-2E9C-101B-9397-08002B2CF9AE}" pid="3" name="version">
    <vt:lpwstr>mot2000_533_2011-05-24</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2010/11:134 Riksrevisionens rapport 2011:1 Säsongsarbetslösa och arbetslöshetsförsäkringen</vt:lpwstr>
  </property>
  <property fmtid="{D5CDD505-2E9C-101B-9397-08002B2CF9AE}" pid="11" name="SvarFrasKort">
    <vt:lpwstr>med anledning av skr. 2010/11:134</vt:lpwstr>
  </property>
  <property fmtid="{D5CDD505-2E9C-101B-9397-08002B2CF9AE}" pid="12" name="Svar">
    <vt:lpwstr>Regeringsskrivelse</vt:lpwstr>
  </property>
  <property fmtid="{D5CDD505-2E9C-101B-9397-08002B2CF9AE}" pid="13" name="SvarNr">
    <vt:lpwstr>2010/11:134</vt:lpwstr>
  </property>
  <property fmtid="{D5CDD505-2E9C-101B-9397-08002B2CF9AE}" pid="14" name="RubrikSvar">
    <vt:lpwstr>Riksrevisionens rapport 2011:1 Säsongsarbetslösa och arbetslöshetsförsäkringen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Sven-Olof Sällström (SD)</vt:lpwstr>
  </property>
  <property fmtid="{D5CDD505-2E9C-101B-9397-08002B2CF9AE}" pid="26" name="MotionarLista">
    <vt:lpwstr>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maj 2011</vt:lpwstr>
  </property>
  <property fmtid="{D5CDD505-2E9C-101B-9397-08002B2CF9AE}" pid="44" name="NotesUID">
    <vt:lpwstr>gustav.kasselstrand@riksdagen.se</vt:lpwstr>
  </property>
  <property fmtid="{D5CDD505-2E9C-101B-9397-08002B2CF9AE}" pid="45" name="ReservUID">
    <vt:lpwstr>gv0627aa</vt:lpwstr>
  </property>
  <property fmtid="{D5CDD505-2E9C-101B-9397-08002B2CF9AE}" pid="46" name="MotionID">
    <vt:lpwstr>20102011000000830068000000150075</vt:lpwstr>
  </property>
  <property fmtid="{D5CDD505-2E9C-101B-9397-08002B2CF9AE}" pid="47" name="datum">
    <vt:lpwstr>110525</vt:lpwstr>
  </property>
  <property fmtid="{D5CDD505-2E9C-101B-9397-08002B2CF9AE}" pid="48" name="avsändar-e-post">
    <vt:lpwstr>gustav.kasselstrand@riksdagen.se</vt:lpwstr>
  </property>
  <property fmtid="{D5CDD505-2E9C-101B-9397-08002B2CF9AE}" pid="49" name="id">
    <vt:lpwstr>20102011000000830068000000150075</vt:lpwstr>
  </property>
  <property fmtid="{D5CDD505-2E9C-101B-9397-08002B2CF9AE}" pid="50" name="nummer">
    <vt:lpwstr>12</vt:lpwstr>
  </property>
  <property fmtid="{D5CDD505-2E9C-101B-9397-08002B2CF9AE}" pid="51" name="utskottsbeteckning">
    <vt:lpwstr>A</vt:lpwstr>
  </property>
  <property fmtid="{D5CDD505-2E9C-101B-9397-08002B2CF9AE}" pid="52" name="GlobalUID">
    <vt:lpwstr>{A7DD1D13-0B4E-46DF-9B6C-C85E8D4E2CA0}</vt:lpwstr>
  </property>
  <property fmtid="{D5CDD505-2E9C-101B-9397-08002B2CF9AE}" pid="53" name="Överföringar">
    <vt:i4>0</vt:i4>
  </property>
  <property fmtid="{D5CDD505-2E9C-101B-9397-08002B2CF9AE}" pid="54" name="Checksum">
    <vt:lpwstr>*0004549216182*</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110530 15:45:53.405</vt:lpwstr>
  </property>
  <property fmtid="{D5CDD505-2E9C-101B-9397-08002B2CF9AE}" pid="58" name="urixGuid">
    <vt:lpwstr>{8520EECF-A95F-4CEC-AED9-35BA6F5C990D}</vt:lpwstr>
  </property>
</Properties>
</file>