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AC29A4BBD934BC0BD03EF1A40BBA97C"/>
        </w:placeholder>
        <w15:appearance w15:val="hidden"/>
        <w:text/>
      </w:sdtPr>
      <w:sdtEndPr/>
      <w:sdtContent>
        <w:p w:rsidRPr="009B062B" w:rsidR="00AF30DD" w:rsidP="009B062B" w:rsidRDefault="00AF30DD" w14:paraId="030E3B27" w14:textId="77777777">
          <w:pPr>
            <w:pStyle w:val="RubrikFrslagTIllRiksdagsbeslut"/>
          </w:pPr>
          <w:r w:rsidRPr="009B062B">
            <w:t>Förslag till riksdagsbeslut</w:t>
          </w:r>
        </w:p>
      </w:sdtContent>
    </w:sdt>
    <w:sdt>
      <w:sdtPr>
        <w:alias w:val="Yrkande 1"/>
        <w:tag w:val="bdb24d50-a82c-4cc4-b064-05808ca6199f"/>
        <w:id w:val="1967473904"/>
        <w:lock w:val="sdtLocked"/>
      </w:sdtPr>
      <w:sdtEndPr/>
      <w:sdtContent>
        <w:p w:rsidR="00CD153F" w:rsidRDefault="0091188E" w14:paraId="53FFED28" w14:textId="77777777">
          <w:pPr>
            <w:pStyle w:val="Frslagstext"/>
            <w:numPr>
              <w:ilvl w:val="0"/>
              <w:numId w:val="0"/>
            </w:numPr>
          </w:pPr>
          <w:r>
            <w:t>Riksdagen ställer sig bakom det som anförs i motionen om behovet av att se över och sänka statens finansiella mål för SJ AB och tillkännager detta för regeringen.</w:t>
          </w:r>
        </w:p>
      </w:sdtContent>
    </w:sdt>
    <w:p w:rsidRPr="00B3671B" w:rsidR="00B3671B" w:rsidP="00B3671B" w:rsidRDefault="000156D9" w14:paraId="1C39F4E6" w14:textId="77777777">
      <w:pPr>
        <w:pStyle w:val="Rubrik1"/>
      </w:pPr>
      <w:bookmarkStart w:name="MotionsStart" w:id="0"/>
      <w:bookmarkEnd w:id="0"/>
      <w:r w:rsidRPr="009B062B">
        <w:t>Motivering</w:t>
      </w:r>
    </w:p>
    <w:p w:rsidR="00B3671B" w:rsidP="00B3671B" w:rsidRDefault="00B3671B" w14:paraId="7674CC1B" w14:textId="7036F313">
      <w:pPr>
        <w:pStyle w:val="Normalutanindragellerluft"/>
      </w:pPr>
      <w:r>
        <w:t xml:space="preserve">SJ AB är ett aktiebolag, ägt av svenska staten, med uppdrag att bedriva lönsam persontrafik. Bolagets finansiella mål reviderades på årsstämman 2014 och som nu ska uppgå till en avkastning på operativt kapital om minst 7 % i genomsnitt, en </w:t>
      </w:r>
      <w:r w:rsidR="006F1510">
        <w:t>nettoskuldssättningsgrad på 0,5–1,0 gånge</w:t>
      </w:r>
      <w:r>
        <w:t xml:space="preserve">r på sikt och en </w:t>
      </w:r>
      <w:r w:rsidR="006F1510">
        <w:t>utdelning som ska uppgå till 30–</w:t>
      </w:r>
      <w:r>
        <w:t>50 % långsiktigt.</w:t>
      </w:r>
    </w:p>
    <w:p w:rsidRPr="006F1510" w:rsidR="00B3671B" w:rsidP="006F1510" w:rsidRDefault="00B3671B" w14:paraId="79C71C9E" w14:textId="07181073">
      <w:r w:rsidRPr="006F1510">
        <w:t>Att öka andelen tågresor anses vara av stor vikt i klimatarbetet</w:t>
      </w:r>
      <w:r w:rsidR="006F1510">
        <w:t>,</w:t>
      </w:r>
      <w:r w:rsidRPr="006F1510">
        <w:t xml:space="preserve"> och att dessa tågresor i stor utsträckning bör ske med spårtrafik råder det stor samsyn kring. Avgörande för att resenären ska välja tåg är att man kan räkna med punktliga tåg som upplevs som fräscha, moderna och attraktiva. Det ska vara lätt att köpa biljetter och servicen ska vara god under resan. Tågstandarden ska vara hög med olika komfortnivåer att välja på. Detta kräver god och regelbunden service, städning och uppgradering samt emellanåt införskaffande av nya fordon.</w:t>
      </w:r>
    </w:p>
    <w:p w:rsidRPr="006F1510" w:rsidR="00B3671B" w:rsidP="006F1510" w:rsidRDefault="00B3671B" w14:paraId="66A1E07E" w14:textId="77777777">
      <w:r w:rsidRPr="006F1510">
        <w:lastRenderedPageBreak/>
        <w:t>Ett aktuellt exempel är nattågstrafiken mellan Stockholm och Malmö som hotas av nedläggning då den inte anses lönsam. Det kan även nämnas att SJ AB inte bedrev någon trafik på Västkustbanan under många år, då det var en omöjlig affär för bolaget att kunna konkurrera med de av skattemedel subventionerade Öresundstågen.</w:t>
      </w:r>
    </w:p>
    <w:p w:rsidRPr="006F1510" w:rsidR="00B3671B" w:rsidP="006F1510" w:rsidRDefault="00B3671B" w14:paraId="6B2E2ECB" w14:textId="77777777">
      <w:r w:rsidRPr="006F1510">
        <w:t xml:space="preserve">Persontågstrafiken bör dessutom vara tillgänglig i så stora delar av landet som möjligt. SJ AB borde då vara den aktör som bedriver trafik även där andra aktörer inte ser någon lönsamhet. Det finns enligt undertecknade ett brett stöd hos svenska folket att ha ett statligt ägt bolag som bedriver persontrafik då den utgör en viktig del av infrastrukturen i Sverige. </w:t>
      </w:r>
    </w:p>
    <w:p w:rsidR="006F1510" w:rsidP="00B3671B" w:rsidRDefault="00B3671B" w14:paraId="2B27FDAB" w14:textId="77777777">
      <w:r w:rsidRPr="006F1510">
        <w:t>Trots att de finansiella målen nyligen reviderades ser vi fortsatt samma problematik och vi ser det som önskvärt att avkastningskravet sänks ytterligare för att uppnå ovan nämnda mål.</w:t>
      </w:r>
    </w:p>
    <w:p w:rsidR="006F1510" w:rsidP="00B3671B" w:rsidRDefault="006F1510" w14:paraId="1EEC6A67" w14:textId="77777777"/>
    <w:bookmarkStart w:name="_GoBack" w:id="1"/>
    <w:bookmarkEnd w:id="1"/>
    <w:p w:rsidR="004801AC" w:rsidP="00B3671B" w:rsidRDefault="006F1510" w14:paraId="78F8084D" w14:textId="383B4D88">
      <w:sdt>
        <w:sdtPr>
          <w:alias w:val="CC_Underskrifter"/>
          <w:tag w:val="CC_Underskrifter"/>
          <w:id w:val="583496634"/>
          <w:lock w:val="sdtContentLocked"/>
          <w:placeholder>
            <w:docPart w:val="5AC0467ECE934A3F9A7118B6B28155BD"/>
          </w:placeholder>
          <w15:appearance w15:val="hidden"/>
        </w:sdt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pPr>
              <w:r>
                <w:t>Per Klarberg (SD)</w:t>
              </w:r>
            </w:p>
          </w:tc>
          <w:tc>
            <w:tcPr>
              <w:tcW w:w="50" w:type="pct"/>
              <w:vAlign w:val="bottom"/>
            </w:tcPr>
            <w:p>
              <w:pPr>
                <w:pStyle w:val="Underskrifter"/>
              </w:pPr>
              <w:r>
                <w:t>Josef Fransson (SD)</w:t>
              </w:r>
            </w:p>
          </w:tc>
        </w:tr>
        <w:tr>
          <w:trPr>
            <w:cantSplit/>
          </w:trPr>
          <w:tc>
            <w:tcPr>
              <w:tcW w:w="50" w:type="pct"/>
              <w:vAlign w:val="bottom"/>
            </w:tcPr>
            <w:p>
              <w:pPr>
                <w:pStyle w:val="Underskrifter"/>
              </w:pPr>
              <w:r>
                <w:t>Johan Nissinen (SD)</w:t>
              </w:r>
            </w:p>
          </w:tc>
          <w:tc>
            <w:tcPr>
              <w:tcW w:w="50" w:type="pct"/>
              <w:vAlign w:val="bottom"/>
            </w:tcPr>
            <w:p>
              <w:pPr>
                <w:pStyle w:val="Underskrifter"/>
              </w:pPr>
              <w:r>
                <w:t> </w:t>
              </w:r>
            </w:p>
          </w:tc>
        </w:tr>
      </w:tbl>
    </w:p>
    <w:p w:rsidR="001B51E3" w:rsidRDefault="001B51E3" w14:paraId="331C0EF8" w14:textId="77777777"/>
    <w:sectPr w:rsidR="001B51E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C72251" w14:textId="77777777" w:rsidR="00B3671B" w:rsidRDefault="00B3671B" w:rsidP="000C1CAD">
      <w:pPr>
        <w:spacing w:line="240" w:lineRule="auto"/>
      </w:pPr>
      <w:r>
        <w:separator/>
      </w:r>
    </w:p>
  </w:endnote>
  <w:endnote w:type="continuationSeparator" w:id="0">
    <w:p w14:paraId="2EBE88E4" w14:textId="77777777" w:rsidR="00B3671B" w:rsidRDefault="00B367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011D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6468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F151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F5551E" w14:textId="77777777" w:rsidR="00B3671B" w:rsidRDefault="00B3671B" w:rsidP="000C1CAD">
      <w:pPr>
        <w:spacing w:line="240" w:lineRule="auto"/>
      </w:pPr>
      <w:r>
        <w:separator/>
      </w:r>
    </w:p>
  </w:footnote>
  <w:footnote w:type="continuationSeparator" w:id="0">
    <w:p w14:paraId="10735BFA" w14:textId="77777777" w:rsidR="00B3671B" w:rsidRDefault="00B367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9B466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8D8CD2" wp14:anchorId="6C248E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F1510" w14:paraId="3E602E21" w14:textId="77777777">
                          <w:pPr>
                            <w:jc w:val="right"/>
                          </w:pPr>
                          <w:sdt>
                            <w:sdtPr>
                              <w:alias w:val="CC_Noformat_Partikod"/>
                              <w:tag w:val="CC_Noformat_Partikod"/>
                              <w:id w:val="-53464382"/>
                              <w:placeholder>
                                <w:docPart w:val="96EEFD6920E5485AA4DD2681D97BD26E"/>
                              </w:placeholder>
                              <w:text/>
                            </w:sdtPr>
                            <w:sdtEndPr/>
                            <w:sdtContent>
                              <w:r w:rsidR="00B3671B">
                                <w:t>SD</w:t>
                              </w:r>
                            </w:sdtContent>
                          </w:sdt>
                          <w:sdt>
                            <w:sdtPr>
                              <w:alias w:val="CC_Noformat_Partinummer"/>
                              <w:tag w:val="CC_Noformat_Partinummer"/>
                              <w:id w:val="-1709555926"/>
                              <w:placeholder>
                                <w:docPart w:val="C18464B7457D4225AA2233A52AB557C2"/>
                              </w:placeholder>
                              <w:text/>
                            </w:sdtPr>
                            <w:sdtEndPr/>
                            <w:sdtContent>
                              <w:r w:rsidR="00B3671B">
                                <w:t>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248E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F1510" w14:paraId="3E602E21" w14:textId="77777777">
                    <w:pPr>
                      <w:jc w:val="right"/>
                    </w:pPr>
                    <w:sdt>
                      <w:sdtPr>
                        <w:alias w:val="CC_Noformat_Partikod"/>
                        <w:tag w:val="CC_Noformat_Partikod"/>
                        <w:id w:val="-53464382"/>
                        <w:placeholder>
                          <w:docPart w:val="96EEFD6920E5485AA4DD2681D97BD26E"/>
                        </w:placeholder>
                        <w:text/>
                      </w:sdtPr>
                      <w:sdtEndPr/>
                      <w:sdtContent>
                        <w:r w:rsidR="00B3671B">
                          <w:t>SD</w:t>
                        </w:r>
                      </w:sdtContent>
                    </w:sdt>
                    <w:sdt>
                      <w:sdtPr>
                        <w:alias w:val="CC_Noformat_Partinummer"/>
                        <w:tag w:val="CC_Noformat_Partinummer"/>
                        <w:id w:val="-1709555926"/>
                        <w:placeholder>
                          <w:docPart w:val="C18464B7457D4225AA2233A52AB557C2"/>
                        </w:placeholder>
                        <w:text/>
                      </w:sdtPr>
                      <w:sdtEndPr/>
                      <w:sdtContent>
                        <w:r w:rsidR="00B3671B">
                          <w:t>29</w:t>
                        </w:r>
                      </w:sdtContent>
                    </w:sdt>
                  </w:p>
                </w:txbxContent>
              </v:textbox>
              <w10:wrap anchorx="page"/>
            </v:shape>
          </w:pict>
        </mc:Fallback>
      </mc:AlternateContent>
    </w:r>
  </w:p>
  <w:p w:rsidRPr="00293C4F" w:rsidR="007A5507" w:rsidP="00776B74" w:rsidRDefault="007A5507" w14:paraId="28C2F0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F1510" w14:paraId="6CFCD290" w14:textId="77777777">
    <w:pPr>
      <w:jc w:val="right"/>
    </w:pPr>
    <w:sdt>
      <w:sdtPr>
        <w:alias w:val="CC_Noformat_Partikod"/>
        <w:tag w:val="CC_Noformat_Partikod"/>
        <w:id w:val="559911109"/>
        <w:text/>
      </w:sdtPr>
      <w:sdtEndPr/>
      <w:sdtContent>
        <w:r w:rsidR="00B3671B">
          <w:t>SD</w:t>
        </w:r>
      </w:sdtContent>
    </w:sdt>
    <w:sdt>
      <w:sdtPr>
        <w:alias w:val="CC_Noformat_Partinummer"/>
        <w:tag w:val="CC_Noformat_Partinummer"/>
        <w:id w:val="1197820850"/>
        <w:text/>
      </w:sdtPr>
      <w:sdtEndPr/>
      <w:sdtContent>
        <w:r w:rsidR="00B3671B">
          <w:t>29</w:t>
        </w:r>
      </w:sdtContent>
    </w:sdt>
  </w:p>
  <w:p w:rsidR="007A5507" w:rsidP="00776B74" w:rsidRDefault="007A5507" w14:paraId="3A26BDF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F1510" w14:paraId="58368315" w14:textId="77777777">
    <w:pPr>
      <w:jc w:val="right"/>
    </w:pPr>
    <w:sdt>
      <w:sdtPr>
        <w:alias w:val="CC_Noformat_Partikod"/>
        <w:tag w:val="CC_Noformat_Partikod"/>
        <w:id w:val="1471015553"/>
        <w:text/>
      </w:sdtPr>
      <w:sdtEndPr/>
      <w:sdtContent>
        <w:r w:rsidR="00B3671B">
          <w:t>SD</w:t>
        </w:r>
      </w:sdtContent>
    </w:sdt>
    <w:sdt>
      <w:sdtPr>
        <w:alias w:val="CC_Noformat_Partinummer"/>
        <w:tag w:val="CC_Noformat_Partinummer"/>
        <w:id w:val="-2014525982"/>
        <w:text/>
      </w:sdtPr>
      <w:sdtEndPr/>
      <w:sdtContent>
        <w:r w:rsidR="00B3671B">
          <w:t>29</w:t>
        </w:r>
      </w:sdtContent>
    </w:sdt>
  </w:p>
  <w:p w:rsidR="007A5507" w:rsidP="00A314CF" w:rsidRDefault="006F1510" w14:paraId="5545F29F"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6F1510" w14:paraId="4EEBEAC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F1510" w14:paraId="4B9B9A2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:153</w:t>
        </w:r>
      </w:sdtContent>
    </w:sdt>
  </w:p>
  <w:p w:rsidR="007A5507" w:rsidP="00E03A3D" w:rsidRDefault="006F1510" w14:paraId="2B75C8A6" w14:textId="77777777">
    <w:pPr>
      <w:pStyle w:val="Motionr"/>
    </w:pPr>
    <w:sdt>
      <w:sdtPr>
        <w:alias w:val="CC_Noformat_Avtext"/>
        <w:tag w:val="CC_Noformat_Avtext"/>
        <w:id w:val="-2020768203"/>
        <w:lock w:val="sdtContentLocked"/>
        <w15:appearance w15:val="hidden"/>
        <w:text/>
      </w:sdtPr>
      <w:sdtEndPr/>
      <w:sdtContent>
        <w:r>
          <w:t>av Mattias Bäckström Johansson m.fl. (SD)</w:t>
        </w:r>
      </w:sdtContent>
    </w:sdt>
  </w:p>
  <w:sdt>
    <w:sdtPr>
      <w:alias w:val="CC_Noformat_Rubtext"/>
      <w:tag w:val="CC_Noformat_Rubtext"/>
      <w:id w:val="-218060500"/>
      <w:lock w:val="sdtLocked"/>
      <w15:appearance w15:val="hidden"/>
      <w:text/>
    </w:sdtPr>
    <w:sdtEndPr/>
    <w:sdtContent>
      <w:p w:rsidR="007A5507" w:rsidP="00283E0F" w:rsidRDefault="00B3671B" w14:paraId="609F5328" w14:textId="77777777">
        <w:pPr>
          <w:pStyle w:val="FSHRub2"/>
        </w:pPr>
        <w:r>
          <w:t>SJ AB</w:t>
        </w:r>
      </w:p>
    </w:sdtContent>
  </w:sdt>
  <w:sdt>
    <w:sdtPr>
      <w:alias w:val="CC_Boilerplate_3"/>
      <w:tag w:val="CC_Boilerplate_3"/>
      <w:id w:val="1606463544"/>
      <w:lock w:val="sdtContentLocked"/>
      <w15:appearance w15:val="hidden"/>
      <w:text w:multiLine="1"/>
    </w:sdtPr>
    <w:sdtEndPr/>
    <w:sdtContent>
      <w:p w:rsidR="007A5507" w:rsidP="00283E0F" w:rsidRDefault="007A5507" w14:paraId="5B4610F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3671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51E3"/>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4C12"/>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3056"/>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1510"/>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77DCA"/>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188E"/>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83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671B"/>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53F"/>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093EA4"/>
  <w15:chartTrackingRefBased/>
  <w15:docId w15:val="{FAE25DC8-9537-4CB6-8143-EA997B18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AC29A4BBD934BC0BD03EF1A40BBA97C"/>
        <w:category>
          <w:name w:val="Allmänt"/>
          <w:gallery w:val="placeholder"/>
        </w:category>
        <w:types>
          <w:type w:val="bbPlcHdr"/>
        </w:types>
        <w:behaviors>
          <w:behavior w:val="content"/>
        </w:behaviors>
        <w:guid w:val="{990C0FC7-A640-4322-A647-EA2B01BCAC56}"/>
      </w:docPartPr>
      <w:docPartBody>
        <w:p w:rsidR="003238CD" w:rsidRDefault="003238CD">
          <w:pPr>
            <w:pStyle w:val="DAC29A4BBD934BC0BD03EF1A40BBA97C"/>
          </w:pPr>
          <w:r w:rsidRPr="009A726D">
            <w:rPr>
              <w:rStyle w:val="Platshllartext"/>
            </w:rPr>
            <w:t>Klicka här för att ange text.</w:t>
          </w:r>
        </w:p>
      </w:docPartBody>
    </w:docPart>
    <w:docPart>
      <w:docPartPr>
        <w:name w:val="5AC0467ECE934A3F9A7118B6B28155BD"/>
        <w:category>
          <w:name w:val="Allmänt"/>
          <w:gallery w:val="placeholder"/>
        </w:category>
        <w:types>
          <w:type w:val="bbPlcHdr"/>
        </w:types>
        <w:behaviors>
          <w:behavior w:val="content"/>
        </w:behaviors>
        <w:guid w:val="{020F5F7A-3223-4C71-BBBE-8DD2EC6A1A65}"/>
      </w:docPartPr>
      <w:docPartBody>
        <w:p w:rsidR="003238CD" w:rsidRDefault="003238CD">
          <w:pPr>
            <w:pStyle w:val="5AC0467ECE934A3F9A7118B6B28155BD"/>
          </w:pPr>
          <w:r w:rsidRPr="002551EA">
            <w:rPr>
              <w:rStyle w:val="Platshllartext"/>
              <w:color w:val="808080" w:themeColor="background1" w:themeShade="80"/>
            </w:rPr>
            <w:t>[Motionärernas namn]</w:t>
          </w:r>
        </w:p>
      </w:docPartBody>
    </w:docPart>
    <w:docPart>
      <w:docPartPr>
        <w:name w:val="96EEFD6920E5485AA4DD2681D97BD26E"/>
        <w:category>
          <w:name w:val="Allmänt"/>
          <w:gallery w:val="placeholder"/>
        </w:category>
        <w:types>
          <w:type w:val="bbPlcHdr"/>
        </w:types>
        <w:behaviors>
          <w:behavior w:val="content"/>
        </w:behaviors>
        <w:guid w:val="{CCC7279C-422E-4310-9C08-858EA11473B6}"/>
      </w:docPartPr>
      <w:docPartBody>
        <w:p w:rsidR="003238CD" w:rsidRDefault="003238CD">
          <w:pPr>
            <w:pStyle w:val="96EEFD6920E5485AA4DD2681D97BD26E"/>
          </w:pPr>
          <w:r>
            <w:rPr>
              <w:rStyle w:val="Platshllartext"/>
            </w:rPr>
            <w:t xml:space="preserve"> </w:t>
          </w:r>
        </w:p>
      </w:docPartBody>
    </w:docPart>
    <w:docPart>
      <w:docPartPr>
        <w:name w:val="C18464B7457D4225AA2233A52AB557C2"/>
        <w:category>
          <w:name w:val="Allmänt"/>
          <w:gallery w:val="placeholder"/>
        </w:category>
        <w:types>
          <w:type w:val="bbPlcHdr"/>
        </w:types>
        <w:behaviors>
          <w:behavior w:val="content"/>
        </w:behaviors>
        <w:guid w:val="{7A3C5B84-F66B-4CFB-AFC6-861AD366A6D5}"/>
      </w:docPartPr>
      <w:docPartBody>
        <w:p w:rsidR="003238CD" w:rsidRDefault="003238CD">
          <w:pPr>
            <w:pStyle w:val="C18464B7457D4225AA2233A52AB557C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8CD"/>
    <w:rsid w:val="003238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C29A4BBD934BC0BD03EF1A40BBA97C">
    <w:name w:val="DAC29A4BBD934BC0BD03EF1A40BBA97C"/>
  </w:style>
  <w:style w:type="paragraph" w:customStyle="1" w:styleId="B26343AA448042A1836B90A1DBC1DB9F">
    <w:name w:val="B26343AA448042A1836B90A1DBC1DB9F"/>
  </w:style>
  <w:style w:type="paragraph" w:customStyle="1" w:styleId="24F14C6427F64366BD0911F8D16855AC">
    <w:name w:val="24F14C6427F64366BD0911F8D16855AC"/>
  </w:style>
  <w:style w:type="paragraph" w:customStyle="1" w:styleId="5AC0467ECE934A3F9A7118B6B28155BD">
    <w:name w:val="5AC0467ECE934A3F9A7118B6B28155BD"/>
  </w:style>
  <w:style w:type="paragraph" w:customStyle="1" w:styleId="96EEFD6920E5485AA4DD2681D97BD26E">
    <w:name w:val="96EEFD6920E5485AA4DD2681D97BD26E"/>
  </w:style>
  <w:style w:type="paragraph" w:customStyle="1" w:styleId="C18464B7457D4225AA2233A52AB557C2">
    <w:name w:val="C18464B7457D4225AA2233A52AB557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6738</RubrikLookup>
    <MotionGuid xmlns="00d11361-0b92-4bae-a181-288d6a55b763">3c0fb467-94d4-4d60-be08-4a79c7629a5d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B8727-23DE-43F9-951F-86FC3489D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1FD8F1-94BD-41C2-BDAB-E4517DE73892}">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purl.org/dc/terms/"/>
    <ds:schemaRef ds:uri="00d11361-0b92-4bae-a181-288d6a55b763"/>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BF7ED8D-D2C0-4605-88F3-EA464BFDDED3}">
  <ds:schemaRefs>
    <ds:schemaRef ds:uri="http://schemas.riksdagen.se/motion"/>
  </ds:schemaRefs>
</ds:datastoreItem>
</file>

<file path=customXml/itemProps5.xml><?xml version="1.0" encoding="utf-8"?>
<ds:datastoreItem xmlns:ds="http://schemas.openxmlformats.org/officeDocument/2006/customXml" ds:itemID="{E6872C75-2785-464F-8200-40042E686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25</TotalTime>
  <Pages>2</Pages>
  <Words>331</Words>
  <Characters>1740</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201617SD29 SJ AB</vt:lpstr>
      <vt:lpstr/>
    </vt:vector>
  </TitlesOfParts>
  <Company>Sveriges riksdag</Company>
  <LinksUpToDate>false</LinksUpToDate>
  <CharactersWithSpaces>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201617SD29 SJ AB</dc:title>
  <dc:subject/>
  <dc:creator>Riksdagsförvaltningen</dc:creator>
  <cp:keywords/>
  <dc:description/>
  <cp:lastModifiedBy>Kerstin Carlqvist</cp:lastModifiedBy>
  <cp:revision>4</cp:revision>
  <cp:lastPrinted>2016-06-13T12:10:00Z</cp:lastPrinted>
  <dcterms:created xsi:type="dcterms:W3CDTF">2016-09-26T10:16:00Z</dcterms:created>
  <dcterms:modified xsi:type="dcterms:W3CDTF">2017-05-30T13:08:00Z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*T0C7D4150E415*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https://filur.riksdagen.se/drop/DropOffLibrary/T0C7D4150E415.docx</vt:lpwstr>
  </property>
  <property fmtid="{D5CDD505-2E9C-101B-9397-08002B2CF9AE}" pid="13" name="RevisionsOn">
    <vt:lpwstr>1</vt:lpwstr>
  </property>
</Properties>
</file>