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5A9F0EFFB1D4E219F8001709E8EBE19"/>
        </w:placeholder>
        <w:text/>
      </w:sdtPr>
      <w:sdtEndPr/>
      <w:sdtContent>
        <w:p w:rsidRPr="009B062B" w:rsidR="00AF30DD" w:rsidP="00081389" w:rsidRDefault="00AF30DD" w14:paraId="64E0D0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2b882eb-4c0a-43d2-9f51-f2e2d722f732"/>
        <w:id w:val="-1629624530"/>
        <w:lock w:val="sdtLocked"/>
      </w:sdtPr>
      <w:sdtEndPr/>
      <w:sdtContent>
        <w:p w:rsidR="00AA21F1" w:rsidRDefault="002B256F" w14:paraId="64E0D0C3" w14:textId="2A139BA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att höja hastigheten på motorvägarna till 130 km/h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627F955E0E0477E91286544E81DB656"/>
        </w:placeholder>
        <w:text/>
      </w:sdtPr>
      <w:sdtEndPr/>
      <w:sdtContent>
        <w:p w:rsidRPr="009B062B" w:rsidR="006D79C9" w:rsidP="00333E95" w:rsidRDefault="006D79C9" w14:paraId="64E0D0C4" w14:textId="77777777">
          <w:pPr>
            <w:pStyle w:val="Rubrik1"/>
          </w:pPr>
          <w:r>
            <w:t>Motivering</w:t>
          </w:r>
        </w:p>
      </w:sdtContent>
    </w:sdt>
    <w:p w:rsidRPr="00CF107F" w:rsidR="00CF107F" w:rsidP="00491F5E" w:rsidRDefault="00CF107F" w14:paraId="64E0D0C5" w14:textId="2AA40F52">
      <w:pPr>
        <w:pStyle w:val="Normalutanindragellerluft"/>
      </w:pPr>
      <w:r w:rsidRPr="00CF107F">
        <w:t xml:space="preserve">Hastigheterna på </w:t>
      </w:r>
      <w:r>
        <w:t>m</w:t>
      </w:r>
      <w:r w:rsidRPr="00CF107F">
        <w:t xml:space="preserve">otorvägarna upplevs av </w:t>
      </w:r>
      <w:r>
        <w:t>huvuddelen</w:t>
      </w:r>
      <w:r w:rsidRPr="00CF107F">
        <w:t xml:space="preserve"> av </w:t>
      </w:r>
      <w:r>
        <w:t>S</w:t>
      </w:r>
      <w:r w:rsidRPr="00CF107F">
        <w:t>veriges bilister vara för låga. Vägarna är byggda och</w:t>
      </w:r>
      <w:bookmarkStart w:name="_GoBack" w:id="1"/>
      <w:bookmarkEnd w:id="1"/>
      <w:r w:rsidRPr="00CF107F">
        <w:t xml:space="preserve"> kurvorna är doserade för 130 km. Bilarna är </w:t>
      </w:r>
      <w:r>
        <w:t xml:space="preserve">samtidigt </w:t>
      </w:r>
      <w:r w:rsidRPr="00CF107F">
        <w:t>mycket säkra</w:t>
      </w:r>
      <w:r>
        <w:t>re</w:t>
      </w:r>
      <w:r w:rsidRPr="00CF107F">
        <w:t xml:space="preserve"> </w:t>
      </w:r>
      <w:r>
        <w:t xml:space="preserve">jämfört med </w:t>
      </w:r>
      <w:r w:rsidRPr="00CF107F">
        <w:t>för 10</w:t>
      </w:r>
      <w:r w:rsidR="0025150E">
        <w:t>–</w:t>
      </w:r>
      <w:r w:rsidRPr="00CF107F">
        <w:t xml:space="preserve">20 år sedan. </w:t>
      </w:r>
    </w:p>
    <w:p w:rsidR="00BB6339" w:rsidP="00491F5E" w:rsidRDefault="00CF107F" w14:paraId="64E0D0C7" w14:textId="486FF741">
      <w:r w:rsidRPr="00CF107F">
        <w:t>De flesta motorvägar har en fartbegränsning på 110 km</w:t>
      </w:r>
      <w:r>
        <w:t>/h</w:t>
      </w:r>
      <w:r w:rsidRPr="00CF107F">
        <w:t>. Flera motorvägar i Stockholmsregionen har fartbegränsningar på 90 och 100 km</w:t>
      </w:r>
      <w:r>
        <w:t>/h</w:t>
      </w:r>
      <w:r w:rsidRPr="00CF107F">
        <w:t>. Det ä</w:t>
      </w:r>
      <w:r>
        <w:t xml:space="preserve">r samtidigt tydligt att det är </w:t>
      </w:r>
      <w:r w:rsidRPr="00CF107F">
        <w:t>väldigt få olyckor på Sveriges motorvägar. De flesta olyckor sker på mindre vägar. Hastigheten på motorvägarna bör</w:t>
      </w:r>
      <w:r>
        <w:t xml:space="preserve"> kunna</w:t>
      </w:r>
      <w:r w:rsidRPr="00CF107F">
        <w:t xml:space="preserve"> höjas till 130 km/h.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F2E3C71B2A46D0834EFB6D11077C22"/>
        </w:placeholder>
      </w:sdtPr>
      <w:sdtEndPr>
        <w:rPr>
          <w:i w:val="0"/>
          <w:noProof w:val="0"/>
        </w:rPr>
      </w:sdtEndPr>
      <w:sdtContent>
        <w:p w:rsidR="00081389" w:rsidP="00081389" w:rsidRDefault="00081389" w14:paraId="64E0D0C8" w14:textId="77777777"/>
        <w:p w:rsidRPr="008E0FE2" w:rsidR="004801AC" w:rsidP="00081389" w:rsidRDefault="00491F5E" w14:paraId="64E0D0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3EC3" w:rsidRDefault="00EF3EC3" w14:paraId="64E0D0CD" w14:textId="77777777"/>
    <w:sectPr w:rsidR="00EF3EC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9419E" w14:textId="77777777" w:rsidR="009F3A5E" w:rsidRDefault="009F3A5E" w:rsidP="000C1CAD">
      <w:pPr>
        <w:spacing w:line="240" w:lineRule="auto"/>
      </w:pPr>
      <w:r>
        <w:separator/>
      </w:r>
    </w:p>
  </w:endnote>
  <w:endnote w:type="continuationSeparator" w:id="0">
    <w:p w14:paraId="36289EFC" w14:textId="77777777" w:rsidR="009F3A5E" w:rsidRDefault="009F3A5E" w:rsidP="000C1CAD">
      <w:pPr>
        <w:spacing w:line="240" w:lineRule="auto"/>
      </w:pPr>
      <w:r>
        <w:continuationSeparator/>
      </w:r>
    </w:p>
  </w:endnote>
  <w:endnote w:type="continuationNotice" w:id="1">
    <w:p w14:paraId="1DC900FA" w14:textId="77777777" w:rsidR="009C0A17" w:rsidRDefault="009C0A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D0D5" w14:textId="77777777" w:rsidR="009F3A5E" w:rsidRDefault="009F3A5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D0D6" w14:textId="77777777" w:rsidR="009F3A5E" w:rsidRDefault="009F3A5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D4A7" w14:textId="77777777" w:rsidR="009F3A5E" w:rsidRDefault="009F3A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D6324" w14:textId="77777777" w:rsidR="009F3A5E" w:rsidRDefault="009F3A5E" w:rsidP="000C1CAD">
      <w:pPr>
        <w:spacing w:line="240" w:lineRule="auto"/>
      </w:pPr>
      <w:r>
        <w:separator/>
      </w:r>
    </w:p>
  </w:footnote>
  <w:footnote w:type="continuationSeparator" w:id="0">
    <w:p w14:paraId="15671F92" w14:textId="77777777" w:rsidR="009F3A5E" w:rsidRDefault="009F3A5E" w:rsidP="000C1CAD">
      <w:pPr>
        <w:spacing w:line="240" w:lineRule="auto"/>
      </w:pPr>
      <w:r>
        <w:continuationSeparator/>
      </w:r>
    </w:p>
  </w:footnote>
  <w:footnote w:type="continuationNotice" w:id="1">
    <w:p w14:paraId="000D33F3" w14:textId="77777777" w:rsidR="009C0A17" w:rsidRDefault="009C0A17">
      <w:pPr>
        <w:spacing w:line="240" w:lineRule="auto"/>
      </w:pP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A5E" w:rsidP="00776B74" w:rsidRDefault="009F3A5E" w14:paraId="64E0D0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64E0D0E0" wp14:anchorId="64E0D0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3A5E" w:rsidP="008103B5" w:rsidRDefault="00491F5E" w14:paraId="64E0D0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DCEED6FE754B1381F8C65586C3289A"/>
                              </w:placeholder>
                              <w:text/>
                            </w:sdtPr>
                            <w:sdtEndPr/>
                            <w:sdtContent>
                              <w:r w:rsidR="009F3A5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346280DA0647EE8D1283DA6E88309E"/>
                              </w:placeholder>
                              <w:text/>
                            </w:sdtPr>
                            <w:sdtEndPr/>
                            <w:sdtContent>
                              <w:r w:rsidR="009F3A5E">
                                <w:t>2115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E0D0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9F3A5E" w:rsidP="008103B5" w:rsidRDefault="00491F5E" w14:paraId="64E0D0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DCEED6FE754B1381F8C65586C3289A"/>
                        </w:placeholder>
                        <w:text/>
                      </w:sdtPr>
                      <w:sdtEndPr/>
                      <w:sdtContent>
                        <w:r w:rsidR="009F3A5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346280DA0647EE8D1283DA6E88309E"/>
                        </w:placeholder>
                        <w:text/>
                      </w:sdtPr>
                      <w:sdtEndPr/>
                      <w:sdtContent>
                        <w:r w:rsidR="009F3A5E">
                          <w:t>2115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9F3A5E" w:rsidP="00776B74" w:rsidRDefault="009F3A5E" w14:paraId="64E0D0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A5E" w:rsidP="008563AC" w:rsidRDefault="009F3A5E" w14:paraId="64E0D0D3" w14:textId="77777777">
    <w:pPr>
      <w:jc w:val="right"/>
    </w:pPr>
  </w:p>
  <w:p w:rsidR="009F3A5E" w:rsidP="00776B74" w:rsidRDefault="009F3A5E" w14:paraId="64E0D0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A5E" w:rsidP="008563AC" w:rsidRDefault="00491F5E" w14:paraId="64E0D0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9F3A5E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64E0D0E2" wp14:anchorId="64E0D0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9F3A5E" w:rsidP="00A314CF" w:rsidRDefault="00491F5E" w14:paraId="64E0D0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9F3A5E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3A5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3A5E">
          <w:t>2115</w:t>
        </w:r>
      </w:sdtContent>
    </w:sdt>
  </w:p>
  <w:p w:rsidRPr="008227B3" w:rsidR="009F3A5E" w:rsidP="008227B3" w:rsidRDefault="00491F5E" w14:paraId="64E0D0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9F3A5E">
          <w:t>Motion till riksdagen </w:t>
        </w:r>
      </w:sdtContent>
    </w:sdt>
  </w:p>
  <w:p w:rsidRPr="008227B3" w:rsidR="009F3A5E" w:rsidP="00B37A37" w:rsidRDefault="00491F5E" w14:paraId="64E0D0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:2306</w:t>
        </w:r>
      </w:sdtContent>
    </w:sdt>
  </w:p>
  <w:p w:rsidR="009F3A5E" w:rsidP="00E03A3D" w:rsidRDefault="00491F5E" w14:paraId="64E0D0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9F3A5E" w:rsidP="00283E0F" w:rsidRDefault="009F3A5E" w14:paraId="64E0D0DC" w14:textId="4058861A">
        <w:pPr>
          <w:pStyle w:val="FSHRub2"/>
        </w:pPr>
        <w:r>
          <w:t xml:space="preserve">Höjd hastighet på motorvägar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9F3A5E" w:rsidP="00283E0F" w:rsidRDefault="009F3A5E" w14:paraId="64E0D0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F10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DA8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389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DA9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CE1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0E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56F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A38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1F5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8A7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8AE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8A6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49A3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08E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A17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A5E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1F1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BBF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9DC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07F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EC3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437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E0D0C1"/>
  <w15:chartTrackingRefBased/>
  <w15:docId w15:val="{67BBEA6C-934E-439D-A419-E24289B5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A9F0EFFB1D4E219F8001709E8EB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5957C-E39E-4F63-82FA-DD80053285B1}"/>
      </w:docPartPr>
      <w:docPartBody>
        <w:p w:rsidR="005702EB" w:rsidRDefault="0065701F">
          <w:pPr>
            <w:pStyle w:val="45A9F0EFFB1D4E219F8001709E8EBE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27F955E0E0477E91286544E81DB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99CBB-CCF0-4A78-B60C-D15072F85982}"/>
      </w:docPartPr>
      <w:docPartBody>
        <w:p w:rsidR="005702EB" w:rsidRDefault="0065701F">
          <w:pPr>
            <w:pStyle w:val="6627F955E0E0477E91286544E81DB6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DCEED6FE754B1381F8C65586C32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B1DED-9B7F-4193-8DA1-CC9EBD7AAEE2}"/>
      </w:docPartPr>
      <w:docPartBody>
        <w:p w:rsidR="005702EB" w:rsidRDefault="0065701F">
          <w:pPr>
            <w:pStyle w:val="A5DCEED6FE754B1381F8C65586C328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46280DA0647EE8D1283DA6E883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7E4DE-805A-45B5-8880-7BF890FCEB26}"/>
      </w:docPartPr>
      <w:docPartBody>
        <w:p w:rsidR="005702EB" w:rsidRDefault="0065701F">
          <w:pPr>
            <w:pStyle w:val="C9346280DA0647EE8D1283DA6E88309E"/>
          </w:pPr>
          <w:r>
            <w:t xml:space="preserve"> </w:t>
          </w:r>
        </w:p>
      </w:docPartBody>
    </w:docPart>
    <w:docPart>
      <w:docPartPr>
        <w:name w:val="9AF2E3C71B2A46D0834EFB6D11077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0D570-1D30-4B08-9E12-88C55CA5D821}"/>
      </w:docPartPr>
      <w:docPartBody>
        <w:p w:rsidR="005247A3" w:rsidRDefault="005247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1F"/>
    <w:rsid w:val="000B5BA4"/>
    <w:rsid w:val="005247A3"/>
    <w:rsid w:val="005702EB"/>
    <w:rsid w:val="0065701F"/>
    <w:rsid w:val="006F7DA0"/>
    <w:rsid w:val="0072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A9F0EFFB1D4E219F8001709E8EBE19">
    <w:name w:val="45A9F0EFFB1D4E219F8001709E8EBE19"/>
  </w:style>
  <w:style w:type="paragraph" w:customStyle="1" w:styleId="158EA8BF3C224BDF9F8EDA93AFABE0F0">
    <w:name w:val="158EA8BF3C224BDF9F8EDA93AFABE0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3986AE3DC14CC286A5D15D57B4C182">
    <w:name w:val="373986AE3DC14CC286A5D15D57B4C182"/>
  </w:style>
  <w:style w:type="paragraph" w:customStyle="1" w:styleId="6627F955E0E0477E91286544E81DB656">
    <w:name w:val="6627F955E0E0477E91286544E81DB656"/>
  </w:style>
  <w:style w:type="paragraph" w:customStyle="1" w:styleId="36F3A87BEB6041798E28FBF7CCFB3F6D">
    <w:name w:val="36F3A87BEB6041798E28FBF7CCFB3F6D"/>
  </w:style>
  <w:style w:type="paragraph" w:customStyle="1" w:styleId="03EB8A6F592641319BD1BCD6F2234676">
    <w:name w:val="03EB8A6F592641319BD1BCD6F2234676"/>
  </w:style>
  <w:style w:type="paragraph" w:customStyle="1" w:styleId="A5DCEED6FE754B1381F8C65586C3289A">
    <w:name w:val="A5DCEED6FE754B1381F8C65586C3289A"/>
  </w:style>
  <w:style w:type="paragraph" w:customStyle="1" w:styleId="C9346280DA0647EE8D1283DA6E88309E">
    <w:name w:val="C9346280DA0647EE8D1283DA6E883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F12B1-6B80-4783-B538-AB30D8D1F37A}"/>
</file>

<file path=customXml/itemProps2.xml><?xml version="1.0" encoding="utf-8"?>
<ds:datastoreItem xmlns:ds="http://schemas.openxmlformats.org/officeDocument/2006/customXml" ds:itemID="{828AF637-0738-4053-8889-7553C34D2C43}"/>
</file>

<file path=customXml/itemProps3.xml><?xml version="1.0" encoding="utf-8"?>
<ds:datastoreItem xmlns:ds="http://schemas.openxmlformats.org/officeDocument/2006/customXml" ds:itemID="{A424B981-F523-4EF6-A5CD-73C9DDB9D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655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M2115 Höj hastigheten på motorvägarna</vt:lpstr>
      <vt:lpstr>
      </vt:lpstr>
    </vt:vector>
  </TitlesOfParts>
  <Company>Sveriges riksdag</Company>
  <LinksUpToDate>false</LinksUpToDate>
  <CharactersWithSpaces>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