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0B6C4D">
              <w:rPr>
                <w:b/>
                <w:sz w:val="22"/>
                <w:szCs w:val="22"/>
              </w:rPr>
              <w:t>3</w:t>
            </w:r>
            <w:r w:rsidR="00253E9A">
              <w:rPr>
                <w:b/>
                <w:sz w:val="22"/>
                <w:szCs w:val="22"/>
              </w:rPr>
              <w:t>8</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0B6C4D">
              <w:rPr>
                <w:sz w:val="22"/>
                <w:szCs w:val="22"/>
              </w:rPr>
              <w:t>5-1</w:t>
            </w:r>
            <w:r w:rsidR="00253E9A">
              <w:rPr>
                <w:sz w:val="22"/>
                <w:szCs w:val="22"/>
              </w:rPr>
              <w:t>5</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BE6395" w:rsidP="00231475">
            <w:pPr>
              <w:rPr>
                <w:sz w:val="22"/>
                <w:szCs w:val="22"/>
              </w:rPr>
            </w:pPr>
            <w:r>
              <w:rPr>
                <w:sz w:val="22"/>
                <w:szCs w:val="22"/>
              </w:rPr>
              <w:t>0</w:t>
            </w:r>
            <w:r w:rsidR="00253E9A">
              <w:rPr>
                <w:sz w:val="22"/>
                <w:szCs w:val="22"/>
              </w:rPr>
              <w:t>9.00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252D70">
              <w:rPr>
                <w:sz w:val="22"/>
                <w:szCs w:val="22"/>
              </w:rPr>
              <w:t>1</w:t>
            </w:r>
            <w:r w:rsidR="00253E9A">
              <w:rPr>
                <w:sz w:val="22"/>
                <w:szCs w:val="22"/>
              </w:rPr>
              <w:t>1</w:t>
            </w:r>
            <w:r w:rsidR="00252D70">
              <w:rPr>
                <w:sz w:val="22"/>
                <w:szCs w:val="22"/>
              </w:rPr>
              <w:t>.</w:t>
            </w:r>
            <w:r w:rsidR="00253E9A">
              <w:rPr>
                <w:sz w:val="22"/>
                <w:szCs w:val="22"/>
              </w:rPr>
              <w:t>30</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r w:rsidR="00647AA5">
              <w:rPr>
                <w:sz w:val="22"/>
                <w:szCs w:val="22"/>
              </w:rPr>
              <w:t>/ UPPKOPPLADE</w:t>
            </w:r>
            <w:r w:rsidR="00736B81">
              <w:rPr>
                <w:sz w:val="22"/>
                <w:szCs w:val="22"/>
              </w:rPr>
              <w:t xml:space="preserve"> VIA VIDEOLÄNK</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443" w:type="dxa"/>
        <w:tblInd w:w="1488" w:type="dxa"/>
        <w:tblLayout w:type="fixed"/>
        <w:tblCellMar>
          <w:left w:w="70" w:type="dxa"/>
          <w:right w:w="70" w:type="dxa"/>
        </w:tblCellMar>
        <w:tblLook w:val="00A0" w:firstRow="1" w:lastRow="0" w:firstColumn="1" w:lastColumn="0" w:noHBand="0" w:noVBand="0"/>
      </w:tblPr>
      <w:tblGrid>
        <w:gridCol w:w="567"/>
        <w:gridCol w:w="6589"/>
        <w:gridCol w:w="287"/>
      </w:tblGrid>
      <w:tr w:rsidR="00177FF8" w:rsidRPr="00B40F4D" w:rsidTr="00253E9A">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876" w:type="dxa"/>
            <w:gridSpan w:val="2"/>
          </w:tcPr>
          <w:p w:rsidR="00724A2E" w:rsidRDefault="006F0909" w:rsidP="00724A2E">
            <w:pPr>
              <w:rPr>
                <w:snapToGrid w:val="0"/>
                <w:sz w:val="22"/>
                <w:szCs w:val="22"/>
              </w:rPr>
            </w:pPr>
            <w:r>
              <w:rPr>
                <w:b/>
                <w:bCs/>
                <w:color w:val="000000"/>
                <w:sz w:val="22"/>
                <w:szCs w:val="22"/>
              </w:rPr>
              <w:t xml:space="preserve">Medgivande att vara uppkopplad </w:t>
            </w:r>
            <w:r w:rsidR="00F30B6F">
              <w:rPr>
                <w:b/>
                <w:bCs/>
                <w:color w:val="000000"/>
                <w:sz w:val="22"/>
                <w:szCs w:val="22"/>
              </w:rPr>
              <w:t>via</w:t>
            </w:r>
            <w:r>
              <w:rPr>
                <w:b/>
                <w:bCs/>
                <w:color w:val="000000"/>
                <w:sz w:val="22"/>
                <w:szCs w:val="22"/>
              </w:rPr>
              <w:t xml:space="preserve"> videolänk</w:t>
            </w:r>
            <w:r w:rsidR="00724A2E">
              <w:rPr>
                <w:b/>
                <w:bCs/>
                <w:color w:val="000000"/>
                <w:sz w:val="22"/>
                <w:szCs w:val="22"/>
              </w:rPr>
              <w:br/>
            </w:r>
            <w:r w:rsidR="00724A2E">
              <w:rPr>
                <w:b/>
                <w:bCs/>
                <w:color w:val="000000"/>
                <w:sz w:val="22"/>
                <w:szCs w:val="22"/>
              </w:rPr>
              <w:br/>
            </w:r>
            <w:r w:rsidR="00724A2E">
              <w:rPr>
                <w:bCs/>
                <w:color w:val="000000"/>
                <w:sz w:val="22"/>
                <w:szCs w:val="22"/>
              </w:rPr>
              <w:t xml:space="preserve">Utskottet </w:t>
            </w:r>
            <w:r w:rsidR="00724A2E">
              <w:rPr>
                <w:sz w:val="22"/>
                <w:szCs w:val="22"/>
              </w:rPr>
              <w:t>beslutade</w:t>
            </w:r>
            <w:r w:rsidR="00724A2E" w:rsidRPr="00426C5C">
              <w:rPr>
                <w:sz w:val="22"/>
                <w:szCs w:val="22"/>
              </w:rPr>
              <w:t xml:space="preserve"> att</w:t>
            </w:r>
            <w:r w:rsidR="00724A2E">
              <w:rPr>
                <w:sz w:val="22"/>
                <w:szCs w:val="22"/>
              </w:rPr>
              <w:t xml:space="preserve"> tillåta</w:t>
            </w:r>
            <w:r w:rsidR="00724A2E" w:rsidRPr="00426C5C">
              <w:rPr>
                <w:sz w:val="22"/>
                <w:szCs w:val="22"/>
              </w:rPr>
              <w:t xml:space="preserve"> följande ordinarie ledamöter och suppleanter </w:t>
            </w:r>
            <w:r w:rsidR="00724A2E">
              <w:rPr>
                <w:sz w:val="22"/>
                <w:szCs w:val="22"/>
              </w:rPr>
              <w:t>att</w:t>
            </w:r>
            <w:r w:rsidR="00724A2E" w:rsidRPr="00426C5C">
              <w:rPr>
                <w:sz w:val="22"/>
                <w:szCs w:val="22"/>
              </w:rPr>
              <w:t xml:space="preserve"> vara uppkopplade </w:t>
            </w:r>
            <w:r w:rsidR="00724A2E">
              <w:rPr>
                <w:sz w:val="22"/>
                <w:szCs w:val="22"/>
              </w:rPr>
              <w:t xml:space="preserve">via videolänk: </w:t>
            </w:r>
            <w:r w:rsidR="00253E9A">
              <w:rPr>
                <w:sz w:val="22"/>
                <w:szCs w:val="22"/>
              </w:rPr>
              <w:t>Maria Gardfjell (MP), Jessica Rosencrantz (M), Hanna Westerén (S), Isak From (S), John Widegren (M), Runar Filper (SD), Magnus Manhammar (S), Elin Segerlind (V), Marlene Burwick (S), Nina Lundström (L), Mats Nordberg (SD), Marléne Lund Kopparklint (M), Yasmine Eriksson (SD), Richard Nordin (C), Kjell-Arne Ottosson (KD), Magnus Ek (C), Jon Thorbjörnsson (V), Stina Larsson (C) och Peter Helander (C) samt Göran Gutierrez Aranda, pol. sek från S-partikansli, Peter Ekelund, pol. sek från V-partikansli, Jenny Öhlin och Marcus Wangel, båda pol. sek från C-partikansli.</w:t>
            </w:r>
          </w:p>
          <w:p w:rsidR="00305501" w:rsidRPr="00B40F4D" w:rsidRDefault="00305501" w:rsidP="00305501">
            <w:pPr>
              <w:rPr>
                <w:snapToGrid w:val="0"/>
                <w:sz w:val="22"/>
                <w:szCs w:val="22"/>
              </w:rPr>
            </w:pPr>
          </w:p>
        </w:tc>
      </w:tr>
      <w:tr w:rsidR="00253E9A" w:rsidRPr="00B40F4D" w:rsidTr="00253E9A">
        <w:tc>
          <w:tcPr>
            <w:tcW w:w="567" w:type="dxa"/>
          </w:tcPr>
          <w:p w:rsidR="00253E9A" w:rsidRPr="00B40F4D" w:rsidRDefault="00253E9A">
            <w:pPr>
              <w:tabs>
                <w:tab w:val="left" w:pos="1701"/>
              </w:tabs>
              <w:rPr>
                <w:b/>
                <w:snapToGrid w:val="0"/>
                <w:sz w:val="22"/>
                <w:szCs w:val="22"/>
              </w:rPr>
            </w:pPr>
            <w:r>
              <w:rPr>
                <w:b/>
                <w:snapToGrid w:val="0"/>
                <w:sz w:val="22"/>
                <w:szCs w:val="22"/>
              </w:rPr>
              <w:t>§ 2</w:t>
            </w:r>
          </w:p>
        </w:tc>
        <w:tc>
          <w:tcPr>
            <w:tcW w:w="6876" w:type="dxa"/>
            <w:gridSpan w:val="2"/>
          </w:tcPr>
          <w:p w:rsidR="009D36ED" w:rsidRDefault="00253E9A" w:rsidP="00724A2E">
            <w:pPr>
              <w:rPr>
                <w:bCs/>
                <w:color w:val="000000"/>
                <w:sz w:val="22"/>
                <w:szCs w:val="22"/>
              </w:rPr>
            </w:pPr>
            <w:r>
              <w:rPr>
                <w:b/>
                <w:bCs/>
                <w:color w:val="000000"/>
                <w:sz w:val="22"/>
                <w:szCs w:val="22"/>
              </w:rPr>
              <w:t xml:space="preserve">Information med anledning av utskottsinitiativ </w:t>
            </w:r>
            <w:r w:rsidR="009D36ED">
              <w:rPr>
                <w:b/>
                <w:bCs/>
                <w:color w:val="000000"/>
                <w:sz w:val="22"/>
                <w:szCs w:val="22"/>
              </w:rPr>
              <w:t xml:space="preserve">om </w:t>
            </w:r>
            <w:r>
              <w:rPr>
                <w:b/>
                <w:bCs/>
                <w:color w:val="000000"/>
                <w:sz w:val="22"/>
                <w:szCs w:val="22"/>
              </w:rPr>
              <w:t>returpappersinsamling</w:t>
            </w:r>
            <w:r>
              <w:rPr>
                <w:b/>
                <w:bCs/>
                <w:color w:val="000000"/>
                <w:sz w:val="22"/>
                <w:szCs w:val="22"/>
              </w:rPr>
              <w:br/>
            </w:r>
          </w:p>
          <w:p w:rsidR="009D36ED" w:rsidRDefault="009D36ED" w:rsidP="009D36ED">
            <w:pPr>
              <w:rPr>
                <w:bCs/>
                <w:color w:val="000000"/>
                <w:sz w:val="22"/>
                <w:szCs w:val="22"/>
              </w:rPr>
            </w:pPr>
            <w:r>
              <w:rPr>
                <w:bCs/>
                <w:color w:val="000000"/>
                <w:sz w:val="22"/>
                <w:szCs w:val="22"/>
              </w:rPr>
              <w:t>Gunilla Glasare och Ann-Sofie Eriksson, Sveriges kommuner och regioner, Jan Fager, Tidningsutgivarna, Kai-Yee Thim, Skogsindustrierna, Håkan Ohlsson, Förpacknings- och tidningsinsamlingen, Tony Clark och Lars Stjernkvist, Avfall Sverige, Andreas Boo och Rolf Johannesson, Pressretur AB samt</w:t>
            </w:r>
            <w:r w:rsidRPr="00D03AE9">
              <w:rPr>
                <w:bCs/>
                <w:color w:val="000000"/>
                <w:sz w:val="22"/>
                <w:szCs w:val="22"/>
              </w:rPr>
              <w:t xml:space="preserve"> kultur- och demokratiminister Amanda Lind lämnade</w:t>
            </w:r>
            <w:r>
              <w:rPr>
                <w:bCs/>
                <w:color w:val="000000"/>
                <w:sz w:val="22"/>
                <w:szCs w:val="22"/>
              </w:rPr>
              <w:t xml:space="preserve">, </w:t>
            </w:r>
            <w:r w:rsidR="00647E22">
              <w:rPr>
                <w:bCs/>
                <w:color w:val="000000"/>
                <w:sz w:val="22"/>
                <w:szCs w:val="22"/>
              </w:rPr>
              <w:t>per</w:t>
            </w:r>
            <w:r>
              <w:rPr>
                <w:bCs/>
                <w:color w:val="000000"/>
                <w:sz w:val="22"/>
                <w:szCs w:val="22"/>
              </w:rPr>
              <w:t xml:space="preserve"> videolänk,</w:t>
            </w:r>
            <w:r w:rsidRPr="00D03AE9">
              <w:rPr>
                <w:bCs/>
                <w:color w:val="000000"/>
                <w:sz w:val="22"/>
                <w:szCs w:val="22"/>
              </w:rPr>
              <w:t xml:space="preserve"> sin</w:t>
            </w:r>
            <w:r>
              <w:rPr>
                <w:bCs/>
                <w:color w:val="000000"/>
                <w:sz w:val="22"/>
                <w:szCs w:val="22"/>
              </w:rPr>
              <w:t xml:space="preserve"> syn på ett utskottsinitiativ om returpappersinsamling. </w:t>
            </w:r>
          </w:p>
          <w:p w:rsidR="00253E9A" w:rsidRDefault="00253E9A" w:rsidP="00724A2E">
            <w:pPr>
              <w:rPr>
                <w:b/>
                <w:bCs/>
                <w:color w:val="000000"/>
                <w:sz w:val="22"/>
                <w:szCs w:val="22"/>
              </w:rPr>
            </w:pPr>
          </w:p>
        </w:tc>
      </w:tr>
      <w:tr w:rsidR="001077E5" w:rsidRPr="00B40F4D" w:rsidTr="00253E9A">
        <w:tc>
          <w:tcPr>
            <w:tcW w:w="567" w:type="dxa"/>
          </w:tcPr>
          <w:p w:rsidR="001077E5" w:rsidRPr="00B40F4D" w:rsidRDefault="001077E5" w:rsidP="001077E5">
            <w:pPr>
              <w:tabs>
                <w:tab w:val="left" w:pos="1701"/>
              </w:tabs>
              <w:rPr>
                <w:b/>
                <w:snapToGrid w:val="0"/>
                <w:sz w:val="22"/>
                <w:szCs w:val="22"/>
              </w:rPr>
            </w:pPr>
            <w:r w:rsidRPr="00B40F4D">
              <w:rPr>
                <w:b/>
                <w:snapToGrid w:val="0"/>
                <w:sz w:val="22"/>
                <w:szCs w:val="22"/>
              </w:rPr>
              <w:t xml:space="preserve">§ </w:t>
            </w:r>
            <w:r w:rsidR="00253E9A">
              <w:rPr>
                <w:b/>
                <w:snapToGrid w:val="0"/>
                <w:sz w:val="22"/>
                <w:szCs w:val="22"/>
              </w:rPr>
              <w:t>3</w:t>
            </w:r>
          </w:p>
        </w:tc>
        <w:tc>
          <w:tcPr>
            <w:tcW w:w="6876" w:type="dxa"/>
            <w:gridSpan w:val="2"/>
          </w:tcPr>
          <w:p w:rsidR="001077E5" w:rsidRPr="00B40F4D" w:rsidRDefault="001077E5" w:rsidP="001077E5">
            <w:pPr>
              <w:rPr>
                <w:rFonts w:eastAsiaTheme="minorHAnsi"/>
                <w:bCs/>
                <w:color w:val="000000"/>
                <w:sz w:val="22"/>
                <w:szCs w:val="22"/>
                <w:lang w:eastAsia="en-US"/>
              </w:rPr>
            </w:pPr>
            <w:r w:rsidRPr="00B40F4D">
              <w:rPr>
                <w:b/>
                <w:bCs/>
                <w:color w:val="000000"/>
                <w:sz w:val="22"/>
                <w:szCs w:val="22"/>
              </w:rPr>
              <w:t>Nästa sammanträde</w:t>
            </w:r>
            <w:r>
              <w:rPr>
                <w:b/>
                <w:bCs/>
                <w:color w:val="000000"/>
                <w:sz w:val="22"/>
                <w:szCs w:val="22"/>
              </w:rPr>
              <w:br/>
            </w:r>
          </w:p>
          <w:p w:rsidR="001077E5" w:rsidRPr="00B40F4D" w:rsidRDefault="001077E5" w:rsidP="001077E5">
            <w:pPr>
              <w:rPr>
                <w:snapToGrid w:val="0"/>
                <w:sz w:val="22"/>
                <w:szCs w:val="22"/>
              </w:rPr>
            </w:pPr>
            <w:r w:rsidRPr="00B40F4D">
              <w:rPr>
                <w:snapToGrid w:val="0"/>
                <w:sz w:val="22"/>
                <w:szCs w:val="22"/>
              </w:rPr>
              <w:t xml:space="preserve">Nästa sammanträde äger rum </w:t>
            </w:r>
            <w:r w:rsidR="00253E9A">
              <w:rPr>
                <w:snapToGrid w:val="0"/>
                <w:sz w:val="22"/>
                <w:szCs w:val="22"/>
              </w:rPr>
              <w:t>tisdagen den 26 maj 2020.</w:t>
            </w:r>
          </w:p>
          <w:p w:rsidR="001077E5" w:rsidRPr="00B40F4D" w:rsidRDefault="001077E5" w:rsidP="001077E5">
            <w:pPr>
              <w:rPr>
                <w:rFonts w:eastAsiaTheme="minorHAnsi"/>
                <w:bCs/>
                <w:color w:val="000000"/>
                <w:sz w:val="22"/>
                <w:szCs w:val="22"/>
                <w:lang w:eastAsia="en-US"/>
              </w:rPr>
            </w:pPr>
          </w:p>
        </w:tc>
      </w:tr>
      <w:tr w:rsidR="001077E5" w:rsidRPr="00B40F4D" w:rsidTr="00253E9A">
        <w:trPr>
          <w:gridAfter w:val="1"/>
          <w:wAfter w:w="287" w:type="dxa"/>
        </w:trPr>
        <w:tc>
          <w:tcPr>
            <w:tcW w:w="7156" w:type="dxa"/>
            <w:gridSpan w:val="2"/>
          </w:tcPr>
          <w:p w:rsidR="001077E5" w:rsidRPr="00B40F4D" w:rsidRDefault="001077E5"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Vid protokollet</w:t>
            </w:r>
          </w:p>
          <w:p w:rsidR="00253E9A" w:rsidRDefault="00253E9A" w:rsidP="001077E5">
            <w:pPr>
              <w:tabs>
                <w:tab w:val="left" w:pos="1701"/>
              </w:tabs>
              <w:rPr>
                <w:sz w:val="22"/>
                <w:szCs w:val="22"/>
              </w:rPr>
            </w:pPr>
          </w:p>
          <w:p w:rsidR="00253E9A" w:rsidRPr="00B40F4D" w:rsidRDefault="00253E9A"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 xml:space="preserve">Justeras den </w:t>
            </w:r>
            <w:r>
              <w:rPr>
                <w:sz w:val="22"/>
                <w:szCs w:val="22"/>
              </w:rPr>
              <w:t>2</w:t>
            </w:r>
            <w:r w:rsidR="00253E9A">
              <w:rPr>
                <w:sz w:val="22"/>
                <w:szCs w:val="22"/>
              </w:rPr>
              <w:t>8</w:t>
            </w:r>
            <w:r>
              <w:rPr>
                <w:sz w:val="22"/>
                <w:szCs w:val="22"/>
              </w:rPr>
              <w:t xml:space="preserve"> maj 2020</w:t>
            </w:r>
          </w:p>
          <w:p w:rsidR="001077E5" w:rsidRPr="00B40F4D" w:rsidRDefault="001077E5" w:rsidP="001077E5">
            <w:pPr>
              <w:tabs>
                <w:tab w:val="left" w:pos="1701"/>
              </w:tabs>
              <w:rPr>
                <w:sz w:val="22"/>
                <w:szCs w:val="22"/>
              </w:rPr>
            </w:pPr>
          </w:p>
          <w:p w:rsidR="001077E5" w:rsidRPr="00B40F4D" w:rsidRDefault="001077E5" w:rsidP="001077E5">
            <w:pPr>
              <w:tabs>
                <w:tab w:val="left" w:pos="1701"/>
              </w:tabs>
              <w:rPr>
                <w:b/>
                <w:sz w:val="22"/>
                <w:szCs w:val="22"/>
              </w:rPr>
            </w:pPr>
          </w:p>
          <w:p w:rsidR="001077E5" w:rsidRPr="00D5207F" w:rsidRDefault="00D5207F" w:rsidP="001077E5">
            <w:pPr>
              <w:tabs>
                <w:tab w:val="left" w:pos="1701"/>
              </w:tabs>
              <w:rPr>
                <w:sz w:val="22"/>
                <w:szCs w:val="22"/>
              </w:rPr>
            </w:pPr>
            <w:r>
              <w:rPr>
                <w:sz w:val="22"/>
                <w:szCs w:val="22"/>
              </w:rPr>
              <w:t>Ulrika Heie</w:t>
            </w:r>
            <w:bookmarkStart w:id="0" w:name="_GoBack"/>
            <w:bookmarkEnd w:id="0"/>
          </w:p>
          <w:p w:rsidR="001077E5" w:rsidRPr="00B40F4D" w:rsidRDefault="001077E5" w:rsidP="001077E5">
            <w:pPr>
              <w:tabs>
                <w:tab w:val="left" w:pos="1701"/>
              </w:tabs>
              <w:rPr>
                <w:sz w:val="22"/>
                <w:szCs w:val="22"/>
              </w:rPr>
            </w:pP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bookmarkStart w:id="1" w:name="_Hlk40445825"/>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FÖRTECKNING</w:t>
            </w:r>
            <w:r w:rsidR="00647AA5">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874803">
              <w:rPr>
                <w:sz w:val="22"/>
                <w:szCs w:val="22"/>
              </w:rPr>
              <w:t>3</w:t>
            </w:r>
            <w:r w:rsidR="00253E9A">
              <w:rPr>
                <w:sz w:val="22"/>
                <w:szCs w:val="22"/>
              </w:rPr>
              <w:t>8</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roofErr w:type="gramStart"/>
            <w:r w:rsidR="00874803">
              <w:rPr>
                <w:sz w:val="22"/>
                <w:szCs w:val="22"/>
              </w:rPr>
              <w:t>1-</w:t>
            </w:r>
            <w:r w:rsidR="00647AA5">
              <w:rPr>
                <w:sz w:val="22"/>
                <w:szCs w:val="22"/>
              </w:rPr>
              <w:t>3</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bookmarkStart w:id="2" w:name="_Hlk40445856"/>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sidR="00070A5C">
              <w:rPr>
                <w:color w:val="000000"/>
                <w:sz w:val="22"/>
                <w:szCs w:val="22"/>
                <w:lang w:val="en-US"/>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7AA5" w:rsidRDefault="005D3DF5" w:rsidP="00B40F4D">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5D3DF5"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47AA5" w:rsidRPr="005D3DF5" w:rsidRDefault="005D3DF5" w:rsidP="00B40F4D">
            <w:pPr>
              <w:tabs>
                <w:tab w:val="left" w:pos="2268"/>
                <w:tab w:val="left" w:pos="2977"/>
                <w:tab w:val="left" w:pos="4536"/>
              </w:tabs>
              <w:spacing w:line="256" w:lineRule="auto"/>
              <w:rPr>
                <w:sz w:val="22"/>
                <w:szCs w:val="22"/>
              </w:rPr>
            </w:pPr>
            <w:r w:rsidRPr="005D3DF5">
              <w:rPr>
                <w:sz w:val="20"/>
              </w:rPr>
              <w:t>Peter Helander (C)</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253E9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bookmarkEnd w:id="2"/>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lastRenderedPageBreak/>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FB55F4"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FB55F4" w:rsidRPr="00B40F4D" w:rsidRDefault="00FB55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FB55F4" w:rsidRPr="00B40F4D" w:rsidRDefault="00FB55F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 = </w:t>
            </w:r>
            <w:r w:rsidR="005D3DF5" w:rsidRPr="003D259E">
              <w:rPr>
                <w:sz w:val="22"/>
                <w:szCs w:val="22"/>
              </w:rPr>
              <w:t>ledamöter som varit uppkopplade</w:t>
            </w:r>
            <w:r w:rsidR="005D3DF5">
              <w:rPr>
                <w:sz w:val="22"/>
                <w:szCs w:val="22"/>
              </w:rPr>
              <w:t xml:space="preserve"> via videolänk</w:t>
            </w:r>
          </w:p>
        </w:tc>
      </w:tr>
      <w:bookmarkEnd w:id="1"/>
    </w:tbl>
    <w:p w:rsidR="004E030E" w:rsidRPr="00B40F4D" w:rsidRDefault="004E030E">
      <w:pPr>
        <w:rPr>
          <w:sz w:val="22"/>
          <w:szCs w:val="22"/>
        </w:rPr>
      </w:pPr>
    </w:p>
    <w:p w:rsidR="00091EA6" w:rsidRPr="00B40F4D" w:rsidRDefault="00091EA6">
      <w:pPr>
        <w:rPr>
          <w:sz w:val="22"/>
          <w:szCs w:val="22"/>
        </w:rPr>
      </w:pPr>
    </w:p>
    <w:p w:rsidR="00177FF8" w:rsidRPr="00B40F4D" w:rsidRDefault="00177FF8" w:rsidP="00CC5952">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CBD"/>
    <w:rsid w:val="00034F00"/>
    <w:rsid w:val="00036240"/>
    <w:rsid w:val="00040A3C"/>
    <w:rsid w:val="000459DE"/>
    <w:rsid w:val="000604E3"/>
    <w:rsid w:val="00061437"/>
    <w:rsid w:val="00064523"/>
    <w:rsid w:val="00070A5C"/>
    <w:rsid w:val="00071FBC"/>
    <w:rsid w:val="00076BDD"/>
    <w:rsid w:val="00091EA6"/>
    <w:rsid w:val="00094EB1"/>
    <w:rsid w:val="000A29E4"/>
    <w:rsid w:val="000B6C4D"/>
    <w:rsid w:val="000E402E"/>
    <w:rsid w:val="000E777E"/>
    <w:rsid w:val="000F6792"/>
    <w:rsid w:val="000F7D9B"/>
    <w:rsid w:val="00102D5B"/>
    <w:rsid w:val="00102F93"/>
    <w:rsid w:val="001077E5"/>
    <w:rsid w:val="001107C9"/>
    <w:rsid w:val="001201A1"/>
    <w:rsid w:val="001238B9"/>
    <w:rsid w:val="0014421B"/>
    <w:rsid w:val="001442D6"/>
    <w:rsid w:val="00152D7F"/>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4162"/>
    <w:rsid w:val="00215C60"/>
    <w:rsid w:val="00216C70"/>
    <w:rsid w:val="002241EF"/>
    <w:rsid w:val="0023053D"/>
    <w:rsid w:val="00231475"/>
    <w:rsid w:val="0023528F"/>
    <w:rsid w:val="002378CC"/>
    <w:rsid w:val="0025203B"/>
    <w:rsid w:val="00252D70"/>
    <w:rsid w:val="00253E9A"/>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1886"/>
    <w:rsid w:val="003127B4"/>
    <w:rsid w:val="003220D7"/>
    <w:rsid w:val="00322167"/>
    <w:rsid w:val="00335837"/>
    <w:rsid w:val="00335938"/>
    <w:rsid w:val="00335BE2"/>
    <w:rsid w:val="00342CC6"/>
    <w:rsid w:val="003443ED"/>
    <w:rsid w:val="00381298"/>
    <w:rsid w:val="00387440"/>
    <w:rsid w:val="003941CA"/>
    <w:rsid w:val="00396766"/>
    <w:rsid w:val="003A006F"/>
    <w:rsid w:val="003B57EC"/>
    <w:rsid w:val="003E21B4"/>
    <w:rsid w:val="003E2DA5"/>
    <w:rsid w:val="003F4FDC"/>
    <w:rsid w:val="003F5018"/>
    <w:rsid w:val="003F7963"/>
    <w:rsid w:val="00402A6F"/>
    <w:rsid w:val="00403D92"/>
    <w:rsid w:val="00405162"/>
    <w:rsid w:val="00416E51"/>
    <w:rsid w:val="00417CF8"/>
    <w:rsid w:val="00420D39"/>
    <w:rsid w:val="004310CA"/>
    <w:rsid w:val="00440E5D"/>
    <w:rsid w:val="00453A7D"/>
    <w:rsid w:val="00462995"/>
    <w:rsid w:val="00463E6E"/>
    <w:rsid w:val="00470F4B"/>
    <w:rsid w:val="004763AE"/>
    <w:rsid w:val="0047654D"/>
    <w:rsid w:val="00481A80"/>
    <w:rsid w:val="00481AE3"/>
    <w:rsid w:val="00482D9A"/>
    <w:rsid w:val="00483952"/>
    <w:rsid w:val="00485C5B"/>
    <w:rsid w:val="004945A7"/>
    <w:rsid w:val="00497D5A"/>
    <w:rsid w:val="004A5400"/>
    <w:rsid w:val="004B1E7E"/>
    <w:rsid w:val="004C58F4"/>
    <w:rsid w:val="004D6725"/>
    <w:rsid w:val="004E030E"/>
    <w:rsid w:val="004E0E27"/>
    <w:rsid w:val="004E4C8B"/>
    <w:rsid w:val="004E7DCE"/>
    <w:rsid w:val="00501F97"/>
    <w:rsid w:val="005118EF"/>
    <w:rsid w:val="00512799"/>
    <w:rsid w:val="0051377A"/>
    <w:rsid w:val="005249C1"/>
    <w:rsid w:val="00530BD4"/>
    <w:rsid w:val="00557E69"/>
    <w:rsid w:val="00562979"/>
    <w:rsid w:val="005654CA"/>
    <w:rsid w:val="00573E17"/>
    <w:rsid w:val="00573F9E"/>
    <w:rsid w:val="005814E5"/>
    <w:rsid w:val="005855D5"/>
    <w:rsid w:val="005957E5"/>
    <w:rsid w:val="005A3E8B"/>
    <w:rsid w:val="005B1B2C"/>
    <w:rsid w:val="005D3DF5"/>
    <w:rsid w:val="005D7C2B"/>
    <w:rsid w:val="005E6A1F"/>
    <w:rsid w:val="005F6C39"/>
    <w:rsid w:val="0060083A"/>
    <w:rsid w:val="006135A6"/>
    <w:rsid w:val="006227E2"/>
    <w:rsid w:val="00623CB2"/>
    <w:rsid w:val="006241B5"/>
    <w:rsid w:val="00624DF2"/>
    <w:rsid w:val="00626575"/>
    <w:rsid w:val="00631728"/>
    <w:rsid w:val="00632A02"/>
    <w:rsid w:val="00635CA6"/>
    <w:rsid w:val="0063708A"/>
    <w:rsid w:val="00640EEA"/>
    <w:rsid w:val="0064109C"/>
    <w:rsid w:val="00646730"/>
    <w:rsid w:val="00647558"/>
    <w:rsid w:val="00647AA5"/>
    <w:rsid w:val="00647E22"/>
    <w:rsid w:val="0065168B"/>
    <w:rsid w:val="00657FD1"/>
    <w:rsid w:val="00660601"/>
    <w:rsid w:val="00675F6F"/>
    <w:rsid w:val="0069597E"/>
    <w:rsid w:val="006A63A7"/>
    <w:rsid w:val="006D05CF"/>
    <w:rsid w:val="006D312E"/>
    <w:rsid w:val="006D5F8F"/>
    <w:rsid w:val="006E15D9"/>
    <w:rsid w:val="006F0909"/>
    <w:rsid w:val="006F4672"/>
    <w:rsid w:val="00716686"/>
    <w:rsid w:val="00721C53"/>
    <w:rsid w:val="00724A2E"/>
    <w:rsid w:val="00736B81"/>
    <w:rsid w:val="007453FF"/>
    <w:rsid w:val="00754C4A"/>
    <w:rsid w:val="00762508"/>
    <w:rsid w:val="0076608E"/>
    <w:rsid w:val="007719E4"/>
    <w:rsid w:val="00783165"/>
    <w:rsid w:val="00796426"/>
    <w:rsid w:val="007A5081"/>
    <w:rsid w:val="007B1F72"/>
    <w:rsid w:val="007B26F0"/>
    <w:rsid w:val="007B3906"/>
    <w:rsid w:val="007C3D68"/>
    <w:rsid w:val="007E14E2"/>
    <w:rsid w:val="007F12BB"/>
    <w:rsid w:val="007F7A91"/>
    <w:rsid w:val="008032FE"/>
    <w:rsid w:val="008072FF"/>
    <w:rsid w:val="008124A2"/>
    <w:rsid w:val="00821792"/>
    <w:rsid w:val="00834E22"/>
    <w:rsid w:val="00844551"/>
    <w:rsid w:val="0084464A"/>
    <w:rsid w:val="008458B4"/>
    <w:rsid w:val="008504EB"/>
    <w:rsid w:val="00856389"/>
    <w:rsid w:val="00865C85"/>
    <w:rsid w:val="00874803"/>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36ED"/>
    <w:rsid w:val="009D4D1A"/>
    <w:rsid w:val="009D6236"/>
    <w:rsid w:val="009D7335"/>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0565A"/>
    <w:rsid w:val="00B10BE1"/>
    <w:rsid w:val="00B16C18"/>
    <w:rsid w:val="00B22F3B"/>
    <w:rsid w:val="00B24B9D"/>
    <w:rsid w:val="00B26D29"/>
    <w:rsid w:val="00B3182D"/>
    <w:rsid w:val="00B35D41"/>
    <w:rsid w:val="00B40F4D"/>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E6395"/>
    <w:rsid w:val="00BF0D09"/>
    <w:rsid w:val="00C013F6"/>
    <w:rsid w:val="00C11E5F"/>
    <w:rsid w:val="00C20B9F"/>
    <w:rsid w:val="00C20F78"/>
    <w:rsid w:val="00C55553"/>
    <w:rsid w:val="00C65F27"/>
    <w:rsid w:val="00C6697A"/>
    <w:rsid w:val="00C674DC"/>
    <w:rsid w:val="00C80EBD"/>
    <w:rsid w:val="00CA60EE"/>
    <w:rsid w:val="00CA677B"/>
    <w:rsid w:val="00CA75B8"/>
    <w:rsid w:val="00CB2E80"/>
    <w:rsid w:val="00CB5973"/>
    <w:rsid w:val="00CB71B9"/>
    <w:rsid w:val="00CC2CBB"/>
    <w:rsid w:val="00CC5952"/>
    <w:rsid w:val="00CE0E61"/>
    <w:rsid w:val="00CE3494"/>
    <w:rsid w:val="00CE39E2"/>
    <w:rsid w:val="00CE6ED5"/>
    <w:rsid w:val="00CF0661"/>
    <w:rsid w:val="00CF0B50"/>
    <w:rsid w:val="00CF382E"/>
    <w:rsid w:val="00CF4403"/>
    <w:rsid w:val="00D03AE9"/>
    <w:rsid w:val="00D0483C"/>
    <w:rsid w:val="00D048DB"/>
    <w:rsid w:val="00D06FDE"/>
    <w:rsid w:val="00D11582"/>
    <w:rsid w:val="00D11D2D"/>
    <w:rsid w:val="00D139CC"/>
    <w:rsid w:val="00D27454"/>
    <w:rsid w:val="00D27A57"/>
    <w:rsid w:val="00D27BCE"/>
    <w:rsid w:val="00D303F8"/>
    <w:rsid w:val="00D30A97"/>
    <w:rsid w:val="00D31CEF"/>
    <w:rsid w:val="00D40DE2"/>
    <w:rsid w:val="00D46465"/>
    <w:rsid w:val="00D5207F"/>
    <w:rsid w:val="00D5250E"/>
    <w:rsid w:val="00D75A18"/>
    <w:rsid w:val="00D830E6"/>
    <w:rsid w:val="00D87D66"/>
    <w:rsid w:val="00D94F64"/>
    <w:rsid w:val="00D96725"/>
    <w:rsid w:val="00DA2C47"/>
    <w:rsid w:val="00DA34F3"/>
    <w:rsid w:val="00DA5AAC"/>
    <w:rsid w:val="00DB491C"/>
    <w:rsid w:val="00DC46BF"/>
    <w:rsid w:val="00DC48A8"/>
    <w:rsid w:val="00DD06D6"/>
    <w:rsid w:val="00DD7DD7"/>
    <w:rsid w:val="00DE45E6"/>
    <w:rsid w:val="00DF1920"/>
    <w:rsid w:val="00DF2A5B"/>
    <w:rsid w:val="00DF4E44"/>
    <w:rsid w:val="00DF69C9"/>
    <w:rsid w:val="00E06EA3"/>
    <w:rsid w:val="00E1579E"/>
    <w:rsid w:val="00E2386B"/>
    <w:rsid w:val="00E32CDB"/>
    <w:rsid w:val="00E42429"/>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05526"/>
    <w:rsid w:val="00F143DB"/>
    <w:rsid w:val="00F21B4B"/>
    <w:rsid w:val="00F25AFF"/>
    <w:rsid w:val="00F30B6F"/>
    <w:rsid w:val="00F52E1E"/>
    <w:rsid w:val="00F65F54"/>
    <w:rsid w:val="00F66FF9"/>
    <w:rsid w:val="00F73CB8"/>
    <w:rsid w:val="00F73D67"/>
    <w:rsid w:val="00F755B2"/>
    <w:rsid w:val="00F82610"/>
    <w:rsid w:val="00F832D2"/>
    <w:rsid w:val="00F86DDF"/>
    <w:rsid w:val="00F902C3"/>
    <w:rsid w:val="00F97D4A"/>
    <w:rsid w:val="00FA6C99"/>
    <w:rsid w:val="00FB0559"/>
    <w:rsid w:val="00FB55F4"/>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C13D8"/>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84252">
      <w:bodyDiv w:val="1"/>
      <w:marLeft w:val="0"/>
      <w:marRight w:val="0"/>
      <w:marTop w:val="0"/>
      <w:marBottom w:val="0"/>
      <w:divBdr>
        <w:top w:val="none" w:sz="0" w:space="0" w:color="auto"/>
        <w:left w:val="none" w:sz="0" w:space="0" w:color="auto"/>
        <w:bottom w:val="none" w:sz="0" w:space="0" w:color="auto"/>
        <w:right w:val="none" w:sz="0" w:space="0" w:color="auto"/>
      </w:divBdr>
    </w:div>
    <w:div w:id="150505248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906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7672-DFF6-4A74-BC30-7980258A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3145</Characters>
  <Application>Microsoft Office Word</Application>
  <DocSecurity>0</DocSecurity>
  <Lines>1048</Lines>
  <Paragraphs>171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2020-05-14T07:18:00Z</cp:lastPrinted>
  <dcterms:created xsi:type="dcterms:W3CDTF">2020-05-29T11:46:00Z</dcterms:created>
  <dcterms:modified xsi:type="dcterms:W3CDTF">2020-05-29T11:46:00Z</dcterms:modified>
</cp:coreProperties>
</file>